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1F2" w:rsidRDefault="002811F2" w:rsidP="00A94394">
      <w:pPr>
        <w:spacing w:afterLines="50" w:line="320" w:lineRule="exact"/>
        <w:jc w:val="center"/>
        <w:rPr>
          <w:rFonts w:ascii="黑体" w:eastAsia="黑体"/>
          <w:bCs/>
          <w:sz w:val="30"/>
          <w:szCs w:val="30"/>
        </w:rPr>
      </w:pPr>
    </w:p>
    <w:p w:rsidR="00137A0D" w:rsidRDefault="008C6AB9">
      <w:pPr>
        <w:pStyle w:val="1"/>
        <w:adjustRightInd w:val="0"/>
        <w:snapToGrid w:val="0"/>
        <w:spacing w:before="0" w:after="0" w:line="360" w:lineRule="auto"/>
        <w:ind w:leftChars="50" w:left="105" w:rightChars="50" w:right="105"/>
        <w:jc w:val="center"/>
        <w:rPr>
          <w:rFonts w:ascii="宋体" w:hAnsi="宋体" w:cs="宋体"/>
          <w:bCs w:val="0"/>
          <w:sz w:val="21"/>
          <w:szCs w:val="21"/>
        </w:rPr>
      </w:pPr>
      <w:r>
        <w:rPr>
          <w:rFonts w:ascii="宋体" w:hAnsi="宋体" w:cs="宋体" w:hint="eastAsia"/>
          <w:bCs w:val="0"/>
          <w:sz w:val="30"/>
          <w:szCs w:val="30"/>
        </w:rPr>
        <w:t>土建学院土木工程专业毕业设计(论文)</w:t>
      </w:r>
      <w:r w:rsidR="00A94394">
        <w:rPr>
          <w:rFonts w:ascii="宋体" w:hAnsi="宋体" w:cs="宋体" w:hint="eastAsia"/>
          <w:bCs w:val="0"/>
          <w:sz w:val="30"/>
          <w:szCs w:val="30"/>
        </w:rPr>
        <w:t>教学大纲</w:t>
      </w:r>
    </w:p>
    <w:p w:rsidR="008C6AB9" w:rsidRDefault="008C6AB9">
      <w:pPr>
        <w:widowControl/>
        <w:spacing w:line="360" w:lineRule="auto"/>
        <w:ind w:leftChars="50" w:left="105" w:rightChars="50" w:right="105"/>
        <w:jc w:val="left"/>
        <w:rPr>
          <w:rFonts w:ascii="宋体" w:hAnsi="宋体" w:cs="宋体"/>
          <w:b/>
          <w:bCs/>
          <w:kern w:val="0"/>
          <w:szCs w:val="21"/>
        </w:rPr>
      </w:pPr>
    </w:p>
    <w:p w:rsidR="00137A0D" w:rsidRDefault="00EF5D9A">
      <w:pPr>
        <w:widowControl/>
        <w:spacing w:line="360" w:lineRule="auto"/>
        <w:ind w:leftChars="50" w:left="105" w:rightChars="50" w:right="105"/>
        <w:jc w:val="left"/>
        <w:rPr>
          <w:rFonts w:ascii="宋体" w:hAnsi="宋体" w:cs="宋体"/>
          <w:b/>
          <w:bCs/>
          <w:kern w:val="0"/>
          <w:szCs w:val="21"/>
        </w:rPr>
      </w:pPr>
      <w:r>
        <w:rPr>
          <w:rFonts w:ascii="宋体" w:hAnsi="宋体" w:cs="宋体" w:hint="eastAsia"/>
          <w:b/>
          <w:bCs/>
          <w:kern w:val="0"/>
          <w:szCs w:val="21"/>
        </w:rPr>
        <w:t>一、课程基本信息</w:t>
      </w:r>
    </w:p>
    <w:p w:rsidR="00137A0D" w:rsidRDefault="00EF5D9A">
      <w:pPr>
        <w:snapToGrid w:val="0"/>
        <w:spacing w:line="360" w:lineRule="auto"/>
        <w:ind w:leftChars="50" w:left="105" w:rightChars="50" w:right="105"/>
        <w:rPr>
          <w:rFonts w:ascii="宋体" w:hAnsi="宋体" w:cs="宋体"/>
          <w:szCs w:val="21"/>
        </w:rPr>
      </w:pPr>
      <w:r>
        <w:rPr>
          <w:rFonts w:ascii="宋体" w:hAnsi="宋体" w:cs="宋体" w:hint="eastAsia"/>
          <w:szCs w:val="21"/>
        </w:rPr>
        <w:t>1、课程编号：</w:t>
      </w:r>
      <w:r w:rsidR="00F02C6D">
        <w:rPr>
          <w:rFonts w:ascii="宋体" w:hAnsi="宋体" w:cs="宋体" w:hint="eastAsia"/>
          <w:szCs w:val="21"/>
        </w:rPr>
        <w:t>30</w:t>
      </w:r>
      <w:r w:rsidR="00F02C6D">
        <w:rPr>
          <w:rFonts w:ascii="宋体" w:hAnsi="宋体" w:cs="宋体"/>
          <w:szCs w:val="21"/>
        </w:rPr>
        <w:t>S279Q</w:t>
      </w:r>
      <w:bookmarkStart w:id="0" w:name="_GoBack"/>
      <w:bookmarkEnd w:id="0"/>
    </w:p>
    <w:p w:rsidR="00137A0D" w:rsidRPr="00B932C5" w:rsidRDefault="00EF5D9A">
      <w:pPr>
        <w:snapToGrid w:val="0"/>
        <w:spacing w:line="360" w:lineRule="auto"/>
        <w:ind w:leftChars="50" w:left="105" w:rightChars="50" w:right="105"/>
        <w:rPr>
          <w:rFonts w:ascii="宋体" w:hAnsi="宋体" w:cs="宋体"/>
          <w:szCs w:val="21"/>
        </w:rPr>
      </w:pPr>
      <w:r w:rsidRPr="00B932C5">
        <w:rPr>
          <w:rFonts w:ascii="宋体" w:hAnsi="宋体" w:cs="宋体" w:hint="eastAsia"/>
          <w:szCs w:val="21"/>
        </w:rPr>
        <w:t>2、课程</w:t>
      </w:r>
      <w:r w:rsidR="00824733" w:rsidRPr="00B932C5">
        <w:rPr>
          <w:rFonts w:ascii="宋体" w:hAnsi="宋体" w:cs="宋体" w:hint="eastAsia"/>
          <w:szCs w:val="21"/>
        </w:rPr>
        <w:t>体系</w:t>
      </w:r>
      <w:r w:rsidR="00824733" w:rsidRPr="00B932C5">
        <w:rPr>
          <w:rFonts w:ascii="宋体" w:hAnsi="宋体" w:cs="宋体"/>
          <w:szCs w:val="21"/>
        </w:rPr>
        <w:t>/课程类别</w:t>
      </w:r>
      <w:r w:rsidRPr="00B932C5">
        <w:rPr>
          <w:rFonts w:ascii="宋体" w:hAnsi="宋体" w:cs="宋体" w:hint="eastAsia"/>
          <w:szCs w:val="21"/>
        </w:rPr>
        <w:t>：专业</w:t>
      </w:r>
      <w:r w:rsidR="00824733" w:rsidRPr="00B932C5">
        <w:rPr>
          <w:rFonts w:ascii="宋体" w:hAnsi="宋体" w:cs="宋体" w:hint="eastAsia"/>
          <w:szCs w:val="21"/>
        </w:rPr>
        <w:t>类</w:t>
      </w:r>
      <w:r w:rsidR="00824733" w:rsidRPr="00B932C5">
        <w:rPr>
          <w:rFonts w:ascii="宋体" w:hAnsi="宋体" w:cs="宋体"/>
          <w:szCs w:val="21"/>
        </w:rPr>
        <w:t>/实践</w:t>
      </w:r>
      <w:r w:rsidR="00156C4B" w:rsidRPr="00B932C5">
        <w:rPr>
          <w:rFonts w:ascii="宋体" w:hAnsi="宋体" w:cs="宋体" w:hint="eastAsia"/>
          <w:szCs w:val="21"/>
        </w:rPr>
        <w:t>环节</w:t>
      </w:r>
      <w:r w:rsidR="00DF166D" w:rsidRPr="00B932C5">
        <w:rPr>
          <w:rFonts w:ascii="宋体" w:hAnsi="宋体" w:cs="宋体"/>
          <w:szCs w:val="21"/>
        </w:rPr>
        <w:tab/>
      </w:r>
    </w:p>
    <w:p w:rsidR="00137A0D" w:rsidRPr="00B932C5" w:rsidRDefault="00EF5D9A">
      <w:pPr>
        <w:snapToGrid w:val="0"/>
        <w:spacing w:line="360" w:lineRule="auto"/>
        <w:ind w:leftChars="50" w:left="105" w:rightChars="50" w:right="105"/>
        <w:rPr>
          <w:rFonts w:ascii="宋体" w:hAnsi="宋体" w:cs="宋体"/>
          <w:szCs w:val="21"/>
        </w:rPr>
      </w:pPr>
      <w:r w:rsidRPr="00B932C5">
        <w:rPr>
          <w:rFonts w:ascii="宋体" w:hAnsi="宋体" w:cs="宋体" w:hint="eastAsia"/>
          <w:szCs w:val="21"/>
        </w:rPr>
        <w:t>3、</w:t>
      </w:r>
      <w:r w:rsidR="00824733" w:rsidRPr="00B932C5">
        <w:rPr>
          <w:rFonts w:ascii="宋体" w:hAnsi="宋体" w:cs="宋体" w:hint="eastAsia"/>
          <w:szCs w:val="21"/>
        </w:rPr>
        <w:t>学时</w:t>
      </w:r>
      <w:r w:rsidR="00824733" w:rsidRPr="00B932C5">
        <w:rPr>
          <w:rFonts w:ascii="宋体" w:hAnsi="宋体" w:cs="宋体"/>
          <w:szCs w:val="21"/>
        </w:rPr>
        <w:t>/</w:t>
      </w:r>
      <w:r w:rsidRPr="00B932C5">
        <w:rPr>
          <w:rFonts w:ascii="宋体" w:hAnsi="宋体" w:cs="宋体" w:hint="eastAsia"/>
          <w:szCs w:val="21"/>
        </w:rPr>
        <w:t>学分：</w:t>
      </w:r>
      <w:r w:rsidR="00824733" w:rsidRPr="00B932C5">
        <w:rPr>
          <w:rFonts w:ascii="宋体" w:hAnsi="宋体" w:cs="宋体" w:hint="eastAsia"/>
          <w:szCs w:val="21"/>
        </w:rPr>
        <w:t>1</w:t>
      </w:r>
      <w:r w:rsidR="007D113C">
        <w:rPr>
          <w:rFonts w:ascii="宋体" w:hAnsi="宋体" w:cs="宋体"/>
          <w:szCs w:val="21"/>
        </w:rPr>
        <w:t>6</w:t>
      </w:r>
      <w:r w:rsidR="00824733" w:rsidRPr="00B932C5">
        <w:rPr>
          <w:rFonts w:ascii="宋体" w:hAnsi="宋体" w:cs="宋体"/>
          <w:szCs w:val="21"/>
        </w:rPr>
        <w:t>周/</w:t>
      </w:r>
      <w:r w:rsidR="007D113C">
        <w:rPr>
          <w:rFonts w:ascii="宋体" w:hAnsi="宋体" w:cs="宋体"/>
          <w:szCs w:val="21"/>
        </w:rPr>
        <w:t>8</w:t>
      </w:r>
      <w:r w:rsidR="00156C4B" w:rsidRPr="00B932C5">
        <w:rPr>
          <w:rFonts w:ascii="宋体" w:hAnsi="宋体" w:cs="宋体" w:hint="eastAsia"/>
          <w:szCs w:val="21"/>
        </w:rPr>
        <w:t>学分</w:t>
      </w:r>
    </w:p>
    <w:p w:rsidR="00137A0D" w:rsidRDefault="00EF5D9A">
      <w:pPr>
        <w:snapToGrid w:val="0"/>
        <w:spacing w:line="360" w:lineRule="auto"/>
        <w:ind w:leftChars="50" w:left="105" w:rightChars="50" w:right="105"/>
        <w:rPr>
          <w:rFonts w:ascii="宋体" w:hAnsi="宋体" w:cs="宋体"/>
          <w:szCs w:val="21"/>
        </w:rPr>
      </w:pPr>
      <w:r w:rsidRPr="00B932C5">
        <w:rPr>
          <w:rFonts w:ascii="宋体" w:hAnsi="宋体" w:cs="宋体" w:hint="eastAsia"/>
          <w:szCs w:val="21"/>
        </w:rPr>
        <w:t>4、先修课程：本专业基</w:t>
      </w:r>
      <w:r>
        <w:rPr>
          <w:rFonts w:ascii="宋体" w:hAnsi="宋体" w:cs="宋体" w:hint="eastAsia"/>
          <w:szCs w:val="21"/>
        </w:rPr>
        <w:t xml:space="preserve">础课及专业课        </w:t>
      </w:r>
    </w:p>
    <w:p w:rsidR="00137A0D" w:rsidRPr="00616E7A" w:rsidRDefault="00824733">
      <w:pPr>
        <w:snapToGrid w:val="0"/>
        <w:spacing w:line="360" w:lineRule="auto"/>
        <w:ind w:leftChars="50" w:left="105" w:rightChars="50" w:right="105"/>
        <w:rPr>
          <w:rFonts w:ascii="宋体" w:hAnsi="宋体" w:cs="宋体"/>
          <w:szCs w:val="21"/>
        </w:rPr>
      </w:pPr>
      <w:r>
        <w:rPr>
          <w:rFonts w:ascii="宋体" w:hAnsi="宋体" w:cs="宋体"/>
          <w:szCs w:val="21"/>
        </w:rPr>
        <w:t>5</w:t>
      </w:r>
      <w:r w:rsidR="00EF5D9A">
        <w:rPr>
          <w:rFonts w:ascii="宋体" w:hAnsi="宋体" w:cs="宋体" w:hint="eastAsia"/>
          <w:szCs w:val="21"/>
        </w:rPr>
        <w:t>、适用专业：</w:t>
      </w:r>
      <w:r w:rsidR="00C741A5">
        <w:rPr>
          <w:rFonts w:ascii="宋体" w:hAnsi="宋体" w:cs="宋体" w:hint="eastAsia"/>
          <w:szCs w:val="21"/>
        </w:rPr>
        <w:t>土木</w:t>
      </w:r>
      <w:r w:rsidR="00EF5D9A">
        <w:rPr>
          <w:rFonts w:ascii="宋体" w:hAnsi="宋体" w:cs="宋体" w:hint="eastAsia"/>
          <w:szCs w:val="21"/>
        </w:rPr>
        <w:t>工程专业</w:t>
      </w:r>
    </w:p>
    <w:p w:rsidR="00824733" w:rsidRPr="00824733" w:rsidRDefault="00824733">
      <w:pPr>
        <w:snapToGrid w:val="0"/>
        <w:spacing w:line="360" w:lineRule="auto"/>
        <w:ind w:leftChars="50" w:left="105" w:rightChars="50" w:right="105"/>
        <w:rPr>
          <w:rFonts w:ascii="宋体" w:hAnsi="宋体" w:cs="宋体"/>
          <w:szCs w:val="21"/>
        </w:rPr>
      </w:pPr>
    </w:p>
    <w:p w:rsidR="00137A0D" w:rsidRDefault="00EF5D9A">
      <w:pPr>
        <w:widowControl/>
        <w:spacing w:line="360" w:lineRule="auto"/>
        <w:ind w:leftChars="50" w:left="105" w:rightChars="50" w:right="105"/>
        <w:jc w:val="left"/>
        <w:rPr>
          <w:rFonts w:ascii="宋体" w:hAnsi="宋体" w:cs="宋体"/>
          <w:b/>
          <w:bCs/>
          <w:kern w:val="0"/>
          <w:szCs w:val="21"/>
        </w:rPr>
      </w:pPr>
      <w:r>
        <w:rPr>
          <w:rFonts w:ascii="宋体" w:hAnsi="宋体" w:cs="宋体" w:hint="eastAsia"/>
          <w:b/>
          <w:bCs/>
          <w:kern w:val="0"/>
          <w:szCs w:val="21"/>
        </w:rPr>
        <w:t>二、课程教学目标及学生应达到的能力</w:t>
      </w:r>
    </w:p>
    <w:p w:rsidR="004B0CDA" w:rsidRDefault="002F3B97" w:rsidP="004B0CDA">
      <w:pPr>
        <w:snapToGrid w:val="0"/>
        <w:spacing w:line="360" w:lineRule="auto"/>
        <w:ind w:leftChars="50" w:left="105" w:rightChars="50" w:right="105" w:firstLine="562"/>
        <w:rPr>
          <w:rFonts w:ascii="宋体" w:hAnsi="宋体" w:cs="宋体"/>
          <w:spacing w:val="1"/>
          <w:szCs w:val="21"/>
        </w:rPr>
      </w:pPr>
      <w:r>
        <w:rPr>
          <w:rFonts w:ascii="宋体" w:hAnsi="宋体" w:cs="宋体" w:hint="eastAsia"/>
          <w:spacing w:val="1"/>
          <w:szCs w:val="21"/>
        </w:rPr>
        <w:t>土木</w:t>
      </w:r>
      <w:r w:rsidR="00EF5D9A">
        <w:rPr>
          <w:rFonts w:ascii="宋体" w:hAnsi="宋体" w:cs="宋体" w:hint="eastAsia"/>
          <w:spacing w:val="1"/>
          <w:szCs w:val="21"/>
        </w:rPr>
        <w:t>工程专业毕业设计是培养学生的重要环节，是学生在教师指导下，解决</w:t>
      </w:r>
      <w:r>
        <w:rPr>
          <w:rFonts w:ascii="宋体" w:hAnsi="宋体" w:cs="宋体" w:hint="eastAsia"/>
          <w:spacing w:val="1"/>
          <w:szCs w:val="21"/>
        </w:rPr>
        <w:t>土木</w:t>
      </w:r>
      <w:r w:rsidR="00EF5D9A">
        <w:rPr>
          <w:rFonts w:ascii="宋体" w:hAnsi="宋体" w:cs="宋体" w:hint="eastAsia"/>
          <w:spacing w:val="1"/>
          <w:szCs w:val="21"/>
        </w:rPr>
        <w:t>工程类复杂工程问题的实践，本课程对应工程认证标准毕业要求2、3、4、5、6、7、8、10和12。</w:t>
      </w:r>
      <w:r w:rsidR="004B0CDA" w:rsidRPr="00B932C5">
        <w:rPr>
          <w:rFonts w:ascii="宋体" w:hAnsi="宋体" w:cs="宋体" w:hint="eastAsia"/>
          <w:spacing w:val="1"/>
          <w:szCs w:val="21"/>
        </w:rPr>
        <w:t>毕业实习由毕业设计指导教师根据课题的需要自主安排。</w:t>
      </w:r>
    </w:p>
    <w:p w:rsidR="00137A0D" w:rsidRDefault="00EF5D9A">
      <w:pPr>
        <w:snapToGrid w:val="0"/>
        <w:spacing w:line="360" w:lineRule="auto"/>
        <w:ind w:leftChars="50" w:left="105" w:rightChars="50" w:right="105" w:firstLine="562"/>
        <w:rPr>
          <w:rFonts w:ascii="宋体" w:hAnsi="宋体" w:cs="宋体"/>
          <w:spacing w:val="1"/>
          <w:szCs w:val="21"/>
        </w:rPr>
      </w:pPr>
      <w:r>
        <w:rPr>
          <w:rFonts w:ascii="宋体" w:hAnsi="宋体" w:cs="宋体" w:hint="eastAsia"/>
          <w:spacing w:val="1"/>
          <w:szCs w:val="21"/>
        </w:rPr>
        <w:t>通过毕业设计使得学生获得以下能力：</w:t>
      </w:r>
    </w:p>
    <w:p w:rsidR="00E65DEB" w:rsidRPr="00ED0876" w:rsidRDefault="00E65DEB">
      <w:pPr>
        <w:snapToGrid w:val="0"/>
        <w:spacing w:line="360" w:lineRule="auto"/>
        <w:ind w:leftChars="50" w:left="105" w:rightChars="50" w:right="105" w:firstLine="562"/>
        <w:rPr>
          <w:rFonts w:ascii="宋体" w:hAnsi="宋体" w:cs="宋体"/>
          <w:spacing w:val="1"/>
          <w:szCs w:val="21"/>
        </w:rPr>
      </w:pPr>
      <w:r w:rsidRPr="00ED0876">
        <w:rPr>
          <w:rFonts w:ascii="宋体" w:hAnsi="宋体" w:cs="宋体" w:hint="eastAsia"/>
          <w:spacing w:val="1"/>
          <w:szCs w:val="21"/>
        </w:rPr>
        <w:t>课程目标</w:t>
      </w:r>
      <w:r w:rsidRPr="00ED0876">
        <w:rPr>
          <w:rFonts w:ascii="宋体" w:hAnsi="宋体" w:cs="宋体"/>
          <w:spacing w:val="1"/>
          <w:szCs w:val="21"/>
        </w:rPr>
        <w:t>1</w:t>
      </w:r>
      <w:r w:rsidRPr="00ED0876">
        <w:rPr>
          <w:rFonts w:ascii="宋体" w:hAnsi="宋体" w:cs="宋体" w:hint="eastAsia"/>
          <w:spacing w:val="1"/>
          <w:szCs w:val="21"/>
        </w:rPr>
        <w:t>、</w:t>
      </w:r>
      <w:r w:rsidR="00A91814" w:rsidRPr="00ED0876">
        <w:rPr>
          <w:rFonts w:ascii="宋体" w:hAnsi="宋体" w:cs="宋体" w:hint="eastAsia"/>
          <w:spacing w:val="1"/>
          <w:szCs w:val="21"/>
        </w:rPr>
        <w:t>通过分析国内外文献，利用基础知识及专业知识</w:t>
      </w:r>
      <w:r w:rsidR="00994055">
        <w:rPr>
          <w:rFonts w:ascii="宋体" w:hAnsi="宋体" w:cs="宋体" w:hint="eastAsia"/>
          <w:spacing w:val="1"/>
          <w:szCs w:val="21"/>
        </w:rPr>
        <w:t>，能</w:t>
      </w:r>
      <w:r w:rsidR="00A91814" w:rsidRPr="00ED0876">
        <w:rPr>
          <w:rFonts w:ascii="宋体" w:hAnsi="宋体" w:cs="宋体" w:hint="eastAsia"/>
          <w:spacing w:val="1"/>
          <w:szCs w:val="21"/>
        </w:rPr>
        <w:t>发现问题、分析问题，</w:t>
      </w:r>
      <w:r w:rsidR="00994055">
        <w:rPr>
          <w:rFonts w:ascii="宋体" w:hAnsi="宋体" w:cs="宋体" w:hint="eastAsia"/>
          <w:spacing w:val="1"/>
          <w:szCs w:val="21"/>
        </w:rPr>
        <w:t>并</w:t>
      </w:r>
      <w:r w:rsidR="00A91814" w:rsidRPr="00ED0876">
        <w:rPr>
          <w:rFonts w:ascii="宋体" w:hAnsi="宋体" w:cs="宋体" w:hint="eastAsia"/>
          <w:spacing w:val="1"/>
          <w:szCs w:val="21"/>
        </w:rPr>
        <w:t>提出解决方案</w:t>
      </w:r>
      <w:r w:rsidR="00B15E86">
        <w:rPr>
          <w:rFonts w:ascii="宋体" w:hAnsi="宋体" w:cs="宋体" w:hint="eastAsia"/>
          <w:spacing w:val="1"/>
          <w:szCs w:val="21"/>
        </w:rPr>
        <w:t>。</w:t>
      </w:r>
    </w:p>
    <w:p w:rsidR="00CC0B57" w:rsidRPr="00ED0876" w:rsidRDefault="00E65DEB">
      <w:pPr>
        <w:snapToGrid w:val="0"/>
        <w:spacing w:line="360" w:lineRule="auto"/>
        <w:ind w:leftChars="50" w:left="105" w:rightChars="50" w:right="105" w:firstLine="562"/>
        <w:rPr>
          <w:rFonts w:ascii="宋体" w:hAnsi="宋体" w:cs="宋体"/>
          <w:spacing w:val="1"/>
          <w:szCs w:val="21"/>
        </w:rPr>
      </w:pPr>
      <w:r w:rsidRPr="00ED0876">
        <w:rPr>
          <w:rFonts w:ascii="宋体" w:hAnsi="宋体" w:cs="宋体" w:hint="eastAsia"/>
          <w:spacing w:val="1"/>
          <w:szCs w:val="21"/>
        </w:rPr>
        <w:t>课程目标2、</w:t>
      </w:r>
      <w:r w:rsidR="00087132" w:rsidRPr="00ED0876">
        <w:rPr>
          <w:rFonts w:ascii="宋体" w:hAnsi="宋体" w:cs="宋体" w:hint="eastAsia"/>
          <w:spacing w:val="1"/>
          <w:szCs w:val="21"/>
        </w:rPr>
        <w:t>考虑</w:t>
      </w:r>
      <w:r w:rsidR="00087132" w:rsidRPr="00ED0876">
        <w:rPr>
          <w:rFonts w:ascii="宋体" w:hAnsi="宋体" w:cs="宋体"/>
          <w:spacing w:val="1"/>
          <w:szCs w:val="21"/>
        </w:rPr>
        <w:t>多因素（</w:t>
      </w:r>
      <w:r w:rsidR="00087132" w:rsidRPr="00ED0876">
        <w:rPr>
          <w:rFonts w:ascii="宋体" w:hAnsi="宋体" w:cs="宋体" w:hint="eastAsia"/>
          <w:spacing w:val="1"/>
          <w:szCs w:val="21"/>
        </w:rPr>
        <w:t>如</w:t>
      </w:r>
      <w:r w:rsidR="00087132" w:rsidRPr="00ED0876">
        <w:rPr>
          <w:rFonts w:ascii="宋体" w:hAnsi="宋体" w:cs="宋体"/>
          <w:spacing w:val="1"/>
          <w:szCs w:val="21"/>
        </w:rPr>
        <w:t>技术经济、地形、地貌、</w:t>
      </w:r>
      <w:r w:rsidR="00087132" w:rsidRPr="00ED0876">
        <w:rPr>
          <w:rFonts w:ascii="宋体" w:hAnsi="宋体" w:cs="宋体" w:hint="eastAsia"/>
          <w:spacing w:val="1"/>
          <w:szCs w:val="21"/>
        </w:rPr>
        <w:t>地质</w:t>
      </w:r>
      <w:r w:rsidR="00087132" w:rsidRPr="00ED0876">
        <w:rPr>
          <w:rFonts w:ascii="宋体" w:hAnsi="宋体" w:cs="宋体"/>
          <w:spacing w:val="1"/>
          <w:szCs w:val="21"/>
        </w:rPr>
        <w:t>等）</w:t>
      </w:r>
      <w:r w:rsidR="00087132" w:rsidRPr="00ED0876">
        <w:rPr>
          <w:rFonts w:ascii="宋体" w:hAnsi="宋体" w:cs="宋体" w:hint="eastAsia"/>
          <w:spacing w:val="1"/>
          <w:szCs w:val="21"/>
        </w:rPr>
        <w:t>条件下</w:t>
      </w:r>
      <w:r w:rsidR="00087132" w:rsidRPr="00ED0876">
        <w:rPr>
          <w:rFonts w:ascii="宋体" w:hAnsi="宋体" w:cs="宋体"/>
          <w:spacing w:val="1"/>
          <w:szCs w:val="21"/>
        </w:rPr>
        <w:t>，</w:t>
      </w:r>
      <w:r w:rsidR="00087132" w:rsidRPr="00ED0876">
        <w:rPr>
          <w:rFonts w:ascii="宋体" w:hAnsi="宋体" w:cs="宋体" w:hint="eastAsia"/>
          <w:spacing w:val="1"/>
          <w:szCs w:val="21"/>
        </w:rPr>
        <w:t>通过比选</w:t>
      </w:r>
      <w:r w:rsidR="00087132" w:rsidRPr="00ED0876">
        <w:rPr>
          <w:rFonts w:ascii="宋体" w:hAnsi="宋体" w:cs="宋体"/>
          <w:spacing w:val="1"/>
          <w:szCs w:val="21"/>
        </w:rPr>
        <w:t>确定</w:t>
      </w:r>
      <w:r w:rsidR="00087132" w:rsidRPr="00ED0876">
        <w:rPr>
          <w:rFonts w:ascii="宋体" w:hAnsi="宋体" w:cs="宋体" w:hint="eastAsia"/>
          <w:spacing w:val="1"/>
          <w:szCs w:val="21"/>
        </w:rPr>
        <w:t>工程设计方案</w:t>
      </w:r>
      <w:r w:rsidR="00ED6B26">
        <w:rPr>
          <w:rFonts w:ascii="宋体" w:hAnsi="宋体" w:cs="宋体" w:hint="eastAsia"/>
          <w:spacing w:val="1"/>
          <w:szCs w:val="21"/>
        </w:rPr>
        <w:t>。</w:t>
      </w:r>
      <w:r w:rsidR="00CC0B57" w:rsidRPr="00ED0876">
        <w:rPr>
          <w:rFonts w:ascii="宋体" w:hAnsi="宋体" w:cs="宋体" w:hint="eastAsia"/>
          <w:spacing w:val="1"/>
          <w:szCs w:val="21"/>
        </w:rPr>
        <w:t>对该方案建立计算分析模型，并正确判断计算结果的合理性。</w:t>
      </w:r>
      <w:r w:rsidR="00994055">
        <w:rPr>
          <w:rFonts w:ascii="宋体" w:hAnsi="宋体" w:cs="宋体" w:hint="eastAsia"/>
          <w:spacing w:val="1"/>
          <w:szCs w:val="21"/>
        </w:rPr>
        <w:t>能</w:t>
      </w:r>
      <w:r w:rsidR="00CC0B57" w:rsidRPr="00ED0876">
        <w:rPr>
          <w:rFonts w:ascii="宋体" w:hAnsi="宋体" w:cs="宋体" w:hint="eastAsia"/>
          <w:spacing w:val="1"/>
          <w:szCs w:val="21"/>
        </w:rPr>
        <w:t>根据</w:t>
      </w:r>
      <w:r w:rsidR="00CC0B57" w:rsidRPr="00ED0876">
        <w:rPr>
          <w:rFonts w:ascii="宋体" w:hAnsi="宋体" w:cs="宋体"/>
          <w:spacing w:val="1"/>
          <w:szCs w:val="21"/>
        </w:rPr>
        <w:t>计算结果进行各部分详细设计，绘制设计图</w:t>
      </w:r>
      <w:r w:rsidR="00CC0B57" w:rsidRPr="00ED0876">
        <w:rPr>
          <w:rFonts w:ascii="宋体" w:hAnsi="宋体" w:cs="宋体" w:hint="eastAsia"/>
          <w:spacing w:val="1"/>
          <w:szCs w:val="21"/>
        </w:rPr>
        <w:t>并</w:t>
      </w:r>
      <w:r w:rsidR="00CC0B57" w:rsidRPr="00ED0876">
        <w:rPr>
          <w:rFonts w:ascii="宋体" w:hAnsi="宋体" w:cs="宋体"/>
          <w:spacing w:val="1"/>
          <w:szCs w:val="21"/>
        </w:rPr>
        <w:t>撰写设计说明书。</w:t>
      </w:r>
    </w:p>
    <w:p w:rsidR="00E65DEB" w:rsidRPr="00ED0876" w:rsidRDefault="00E65DEB">
      <w:pPr>
        <w:snapToGrid w:val="0"/>
        <w:spacing w:line="360" w:lineRule="auto"/>
        <w:ind w:leftChars="50" w:left="105" w:rightChars="50" w:right="105" w:firstLine="562"/>
        <w:rPr>
          <w:rFonts w:ascii="宋体" w:hAnsi="宋体" w:cs="宋体"/>
          <w:spacing w:val="1"/>
          <w:szCs w:val="21"/>
        </w:rPr>
      </w:pPr>
      <w:r w:rsidRPr="00ED0876">
        <w:rPr>
          <w:rFonts w:ascii="宋体" w:hAnsi="宋体" w:cs="宋体" w:hint="eastAsia"/>
          <w:spacing w:val="1"/>
          <w:szCs w:val="21"/>
        </w:rPr>
        <w:t>课程目标3、</w:t>
      </w:r>
      <w:r w:rsidR="00B8467C" w:rsidRPr="00ED0876">
        <w:rPr>
          <w:rFonts w:ascii="宋体" w:hAnsi="宋体" w:cs="宋体" w:hint="eastAsia"/>
          <w:spacing w:val="1"/>
          <w:szCs w:val="21"/>
        </w:rPr>
        <w:t>在方案比选、建模</w:t>
      </w:r>
      <w:r w:rsidR="00B8467C" w:rsidRPr="00ED0876">
        <w:rPr>
          <w:rFonts w:ascii="宋体" w:hAnsi="宋体" w:cs="宋体"/>
          <w:spacing w:val="1"/>
          <w:szCs w:val="21"/>
        </w:rPr>
        <w:t>、</w:t>
      </w:r>
      <w:r w:rsidR="00B8467C" w:rsidRPr="00ED0876">
        <w:rPr>
          <w:rFonts w:ascii="宋体" w:hAnsi="宋体" w:cs="宋体" w:hint="eastAsia"/>
          <w:spacing w:val="1"/>
          <w:szCs w:val="21"/>
        </w:rPr>
        <w:t>内力分析或者试验方案等方面</w:t>
      </w:r>
      <w:r w:rsidR="00B8467C">
        <w:rPr>
          <w:rFonts w:ascii="宋体" w:hAnsi="宋体" w:cs="宋体" w:hint="eastAsia"/>
          <w:spacing w:val="1"/>
          <w:szCs w:val="21"/>
        </w:rPr>
        <w:t>，</w:t>
      </w:r>
      <w:r w:rsidR="00975320" w:rsidRPr="00ED0876">
        <w:rPr>
          <w:rFonts w:ascii="宋体" w:hAnsi="宋体" w:cs="宋体" w:hint="eastAsia"/>
          <w:spacing w:val="1"/>
          <w:szCs w:val="21"/>
        </w:rPr>
        <w:t>具有</w:t>
      </w:r>
      <w:r w:rsidR="00CD2121" w:rsidRPr="00ED0876">
        <w:rPr>
          <w:rFonts w:ascii="宋体" w:hAnsi="宋体" w:cs="宋体" w:hint="eastAsia"/>
          <w:spacing w:val="1"/>
          <w:szCs w:val="21"/>
        </w:rPr>
        <w:t>发现</w:t>
      </w:r>
      <w:r w:rsidR="00CD2121" w:rsidRPr="00ED0876">
        <w:rPr>
          <w:rFonts w:ascii="宋体" w:hAnsi="宋体" w:cs="宋体"/>
          <w:spacing w:val="1"/>
          <w:szCs w:val="21"/>
        </w:rPr>
        <w:t>、</w:t>
      </w:r>
      <w:r w:rsidR="00975320" w:rsidRPr="00ED0876">
        <w:rPr>
          <w:rFonts w:ascii="宋体" w:hAnsi="宋体" w:cs="宋体" w:hint="eastAsia"/>
          <w:spacing w:val="1"/>
          <w:szCs w:val="21"/>
        </w:rPr>
        <w:t>分析</w:t>
      </w:r>
      <w:r w:rsidR="00CD2121" w:rsidRPr="00ED0876">
        <w:rPr>
          <w:rFonts w:ascii="宋体" w:hAnsi="宋体" w:cs="宋体" w:hint="eastAsia"/>
          <w:spacing w:val="1"/>
          <w:szCs w:val="21"/>
        </w:rPr>
        <w:t>及</w:t>
      </w:r>
      <w:r w:rsidR="00975320" w:rsidRPr="00ED0876">
        <w:rPr>
          <w:rFonts w:ascii="宋体" w:hAnsi="宋体" w:cs="宋体" w:hint="eastAsia"/>
          <w:spacing w:val="1"/>
          <w:szCs w:val="21"/>
        </w:rPr>
        <w:t>解决问题的研究能力。</w:t>
      </w:r>
    </w:p>
    <w:p w:rsidR="00E65DEB" w:rsidRPr="00ED0876" w:rsidRDefault="00E65DEB">
      <w:pPr>
        <w:snapToGrid w:val="0"/>
        <w:spacing w:line="360" w:lineRule="auto"/>
        <w:ind w:leftChars="50" w:left="105" w:rightChars="50" w:right="105" w:firstLine="562"/>
        <w:rPr>
          <w:rFonts w:ascii="宋体" w:hAnsi="宋体" w:cs="宋体"/>
          <w:spacing w:val="1"/>
          <w:szCs w:val="21"/>
        </w:rPr>
      </w:pPr>
      <w:r w:rsidRPr="00ED0876">
        <w:rPr>
          <w:rFonts w:ascii="宋体" w:hAnsi="宋体" w:cs="宋体" w:hint="eastAsia"/>
          <w:spacing w:val="1"/>
          <w:szCs w:val="21"/>
        </w:rPr>
        <w:t>课程目标4、能够在设计过程中，</w:t>
      </w:r>
      <w:r w:rsidR="00443EEF" w:rsidRPr="00ED0876">
        <w:rPr>
          <w:rFonts w:ascii="宋体" w:hAnsi="宋体" w:cs="宋体" w:hint="eastAsia"/>
          <w:spacing w:val="1"/>
          <w:szCs w:val="21"/>
        </w:rPr>
        <w:t>充分利用文献检索工具、数值计算软件、绘图软件、办公软件等现代工具。</w:t>
      </w:r>
    </w:p>
    <w:p w:rsidR="00E65DEB" w:rsidRDefault="00E65DEB">
      <w:pPr>
        <w:snapToGrid w:val="0"/>
        <w:spacing w:line="360" w:lineRule="auto"/>
        <w:ind w:leftChars="50" w:left="105" w:rightChars="50" w:right="105" w:firstLine="562"/>
        <w:rPr>
          <w:rFonts w:ascii="宋体" w:hAnsi="宋体"/>
          <w:szCs w:val="21"/>
        </w:rPr>
      </w:pPr>
      <w:r w:rsidRPr="00B72851">
        <w:rPr>
          <w:rFonts w:ascii="宋体" w:hAnsi="宋体" w:hint="eastAsia"/>
          <w:szCs w:val="21"/>
        </w:rPr>
        <w:t>课程目标5、</w:t>
      </w:r>
      <w:r>
        <w:rPr>
          <w:rFonts w:ascii="宋体" w:hAnsi="宋体" w:cs="宋体" w:hint="eastAsia"/>
          <w:spacing w:val="1"/>
          <w:szCs w:val="21"/>
        </w:rPr>
        <w:t>能够在多学科环境中，</w:t>
      </w:r>
      <w:r>
        <w:rPr>
          <w:rFonts w:ascii="宋体" w:hAnsi="宋体" w:hint="eastAsia"/>
          <w:szCs w:val="21"/>
        </w:rPr>
        <w:t>综合运用土木工程和相关背景知识，分析、判断和评价复杂的土木工程及其实施方案可能产生的社</w:t>
      </w:r>
      <w:r w:rsidR="002D7987">
        <w:rPr>
          <w:rFonts w:ascii="宋体" w:hAnsi="宋体" w:hint="eastAsia"/>
          <w:szCs w:val="21"/>
        </w:rPr>
        <w:t>会、健康、安全、法律以及文化等方面的风险，并制定相应的解决方案</w:t>
      </w:r>
      <w:r w:rsidR="00BE4BFA">
        <w:rPr>
          <w:rFonts w:ascii="仿宋" w:eastAsia="仿宋" w:hAnsi="仿宋" w:hint="eastAsia"/>
          <w:b/>
          <w:i/>
          <w:sz w:val="18"/>
          <w:szCs w:val="18"/>
        </w:rPr>
        <w:t>。</w:t>
      </w:r>
    </w:p>
    <w:p w:rsidR="00E65DEB" w:rsidRDefault="00E65DEB">
      <w:pPr>
        <w:snapToGrid w:val="0"/>
        <w:spacing w:line="360" w:lineRule="auto"/>
        <w:ind w:leftChars="50" w:left="105" w:rightChars="50" w:right="105" w:firstLine="562"/>
        <w:rPr>
          <w:rFonts w:ascii="宋体" w:hAnsi="宋体"/>
          <w:szCs w:val="21"/>
        </w:rPr>
      </w:pPr>
      <w:r w:rsidRPr="00B72851">
        <w:rPr>
          <w:rFonts w:ascii="宋体" w:eastAsiaTheme="minorEastAsia" w:hAnsi="宋体" w:cs="宋体" w:hint="eastAsia"/>
          <w:spacing w:val="1"/>
          <w:szCs w:val="21"/>
        </w:rPr>
        <w:t>课程目标6、</w:t>
      </w:r>
      <w:r>
        <w:rPr>
          <w:rFonts w:ascii="宋体" w:hAnsi="宋体" w:cs="宋体" w:hint="eastAsia"/>
          <w:spacing w:val="1"/>
          <w:szCs w:val="21"/>
        </w:rPr>
        <w:t>结合土木工程行业的发展现状、发展规律以及国家的相关政策，</w:t>
      </w:r>
      <w:r w:rsidRPr="007117C2">
        <w:rPr>
          <w:rFonts w:ascii="Times New Roman" w:hAnsi="Times New Roman" w:hint="eastAsia"/>
        </w:rPr>
        <w:t>理解</w:t>
      </w:r>
      <w:r>
        <w:rPr>
          <w:rFonts w:ascii="Times New Roman" w:hAnsi="Times New Roman" w:hint="eastAsia"/>
        </w:rPr>
        <w:t>并评价</w:t>
      </w:r>
      <w:r w:rsidRPr="007117C2">
        <w:rPr>
          <w:rFonts w:ascii="Times New Roman" w:hAnsi="Times New Roman" w:hint="eastAsia"/>
        </w:rPr>
        <w:t>土木工程实践对环境和社会可持续发展的影响</w:t>
      </w:r>
      <w:r>
        <w:rPr>
          <w:rFonts w:ascii="Times New Roman" w:hAnsi="Times New Roman" w:hint="eastAsia"/>
        </w:rPr>
        <w:t>，</w:t>
      </w:r>
      <w:r>
        <w:rPr>
          <w:rFonts w:ascii="宋体" w:hAnsi="宋体" w:hint="eastAsia"/>
          <w:szCs w:val="21"/>
        </w:rPr>
        <w:t>并制定相应的解决方案</w:t>
      </w:r>
      <w:r w:rsidR="00B15E86">
        <w:rPr>
          <w:rFonts w:ascii="宋体" w:hAnsi="宋体" w:hint="eastAsia"/>
          <w:szCs w:val="21"/>
        </w:rPr>
        <w:t>。</w:t>
      </w:r>
    </w:p>
    <w:p w:rsidR="00E65DEB" w:rsidRDefault="00E65DEB">
      <w:pPr>
        <w:snapToGrid w:val="0"/>
        <w:spacing w:line="360" w:lineRule="auto"/>
        <w:ind w:leftChars="50" w:left="105" w:rightChars="50" w:right="105" w:firstLine="562"/>
        <w:rPr>
          <w:rFonts w:ascii="宋体" w:hAnsi="宋体"/>
          <w:szCs w:val="21"/>
        </w:rPr>
      </w:pPr>
      <w:r w:rsidRPr="00A54694">
        <w:rPr>
          <w:rFonts w:ascii="Times New Roman" w:hAnsi="Times New Roman" w:hint="eastAsia"/>
        </w:rPr>
        <w:t>课程目标</w:t>
      </w:r>
      <w:r w:rsidRPr="00A54694">
        <w:rPr>
          <w:rFonts w:ascii="Times New Roman" w:hAnsi="Times New Roman" w:hint="eastAsia"/>
        </w:rPr>
        <w:t>7</w:t>
      </w:r>
      <w:r w:rsidRPr="007117C2">
        <w:rPr>
          <w:rFonts w:ascii="Times New Roman" w:hAnsi="Times New Roman" w:hint="eastAsia"/>
        </w:rPr>
        <w:t>、</w:t>
      </w:r>
      <w:r>
        <w:rPr>
          <w:rFonts w:ascii="Times New Roman" w:hAnsi="Times New Roman" w:hint="eastAsia"/>
        </w:rPr>
        <w:t>理解并熟练使用</w:t>
      </w:r>
      <w:r>
        <w:rPr>
          <w:rFonts w:ascii="宋体" w:hAnsi="宋体" w:hint="eastAsia"/>
          <w:szCs w:val="21"/>
        </w:rPr>
        <w:t>土木工程实践相关的法律、法规、专业规范、技术规程，遵守工程师职业道德准则</w:t>
      </w:r>
      <w:r w:rsidR="002D7987">
        <w:rPr>
          <w:rFonts w:ascii="宋体" w:hAnsi="宋体" w:hint="eastAsia"/>
          <w:szCs w:val="21"/>
        </w:rPr>
        <w:t>。</w:t>
      </w:r>
    </w:p>
    <w:p w:rsidR="005662BD" w:rsidRPr="00091AAE" w:rsidRDefault="00E65DEB" w:rsidP="00E65DEB">
      <w:pPr>
        <w:snapToGrid w:val="0"/>
        <w:spacing w:line="360" w:lineRule="auto"/>
        <w:ind w:leftChars="50" w:left="105" w:rightChars="50" w:right="105" w:firstLine="562"/>
        <w:rPr>
          <w:rFonts w:ascii="Times New Roman" w:hAnsi="Times New Roman"/>
        </w:rPr>
      </w:pPr>
      <w:r w:rsidRPr="00A54694">
        <w:rPr>
          <w:rFonts w:ascii="Times New Roman" w:hAnsi="Times New Roman" w:hint="eastAsia"/>
        </w:rPr>
        <w:t>课程目标</w:t>
      </w:r>
      <w:r w:rsidRPr="00A54694">
        <w:rPr>
          <w:rFonts w:ascii="Times New Roman" w:hAnsi="Times New Roman" w:hint="eastAsia"/>
        </w:rPr>
        <w:t>8</w:t>
      </w:r>
      <w:r w:rsidRPr="007117C2">
        <w:rPr>
          <w:rFonts w:ascii="Times New Roman" w:hAnsi="Times New Roman" w:hint="eastAsia"/>
        </w:rPr>
        <w:t>、</w:t>
      </w:r>
      <w:r w:rsidR="005662BD" w:rsidRPr="00091AAE">
        <w:rPr>
          <w:rFonts w:ascii="Times New Roman" w:hAnsi="Times New Roman" w:hint="eastAsia"/>
        </w:rPr>
        <w:t>能够熟练阅读、翻译与毕设相关外文文献，用专业的语言撰写计算说明书、绘制设计图，用多媒体清晰地展示、陈述自己的设计意图、设计过程和结论，并与</w:t>
      </w:r>
      <w:r w:rsidR="005662BD" w:rsidRPr="00091AAE">
        <w:rPr>
          <w:rFonts w:ascii="Times New Roman" w:hAnsi="Times New Roman" w:hint="eastAsia"/>
        </w:rPr>
        <w:lastRenderedPageBreak/>
        <w:t>老师就专业问题进行有效的沟通和交流。</w:t>
      </w:r>
    </w:p>
    <w:p w:rsidR="00E65DEB" w:rsidRPr="00E65DEB" w:rsidRDefault="00E65DEB">
      <w:pPr>
        <w:snapToGrid w:val="0"/>
        <w:spacing w:line="360" w:lineRule="auto"/>
        <w:ind w:leftChars="50" w:left="105" w:rightChars="50" w:right="105" w:firstLine="562"/>
        <w:rPr>
          <w:rFonts w:ascii="宋体" w:hAnsi="宋体" w:cs="宋体"/>
          <w:spacing w:val="1"/>
          <w:szCs w:val="21"/>
        </w:rPr>
      </w:pPr>
      <w:r w:rsidRPr="00A54694">
        <w:rPr>
          <w:rFonts w:ascii="Times New Roman" w:hAnsi="Times New Roman" w:hint="eastAsia"/>
        </w:rPr>
        <w:t>课程目标</w:t>
      </w:r>
      <w:r w:rsidRPr="00A54694">
        <w:rPr>
          <w:rFonts w:ascii="Times New Roman" w:hAnsi="Times New Roman" w:hint="eastAsia"/>
        </w:rPr>
        <w:t>9</w:t>
      </w:r>
      <w:r w:rsidRPr="007117C2">
        <w:rPr>
          <w:rFonts w:ascii="Times New Roman" w:hAnsi="Times New Roman" w:hint="eastAsia"/>
        </w:rPr>
        <w:t>、</w:t>
      </w:r>
      <w:r>
        <w:rPr>
          <w:rFonts w:ascii="Times New Roman" w:hAnsi="Times New Roman" w:hint="eastAsia"/>
        </w:rPr>
        <w:t>通过查阅相关文献资料，通过学习软件的使用和技巧，通过学习并理解设计规范、规程、标准的相关条文等环节，培养</w:t>
      </w:r>
      <w:r>
        <w:rPr>
          <w:rFonts w:ascii="宋体" w:hAnsi="宋体" w:hint="eastAsia"/>
        </w:rPr>
        <w:t>自主学习和终身学习的意识及能力。</w:t>
      </w:r>
    </w:p>
    <w:p w:rsidR="00137A0D" w:rsidRDefault="00EF5D9A">
      <w:pPr>
        <w:pStyle w:val="3"/>
        <w:spacing w:line="360" w:lineRule="auto"/>
        <w:ind w:leftChars="50" w:left="105" w:rightChars="50" w:right="105" w:firstLineChars="0" w:firstLine="0"/>
        <w:jc w:val="center"/>
        <w:rPr>
          <w:rFonts w:ascii="宋体" w:hAnsi="宋体" w:cs="宋体"/>
          <w:szCs w:val="21"/>
        </w:rPr>
      </w:pPr>
      <w:r>
        <w:rPr>
          <w:rFonts w:ascii="宋体" w:hAnsi="宋体" w:cs="宋体" w:hint="eastAsia"/>
          <w:b/>
          <w:szCs w:val="21"/>
        </w:rPr>
        <w:t>课程教学目标对毕业要求的支撑关系</w:t>
      </w: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6"/>
        <w:gridCol w:w="3686"/>
        <w:gridCol w:w="2276"/>
      </w:tblGrid>
      <w:tr w:rsidR="00137A0D">
        <w:trPr>
          <w:trHeight w:val="20"/>
        </w:trPr>
        <w:tc>
          <w:tcPr>
            <w:tcW w:w="3086" w:type="dxa"/>
            <w:tcBorders>
              <w:top w:val="single" w:sz="4" w:space="0" w:color="auto"/>
              <w:left w:val="single" w:sz="4" w:space="0" w:color="auto"/>
              <w:bottom w:val="single" w:sz="4" w:space="0" w:color="auto"/>
              <w:right w:val="single" w:sz="4" w:space="0" w:color="auto"/>
            </w:tcBorders>
            <w:vAlign w:val="center"/>
          </w:tcPr>
          <w:p w:rsidR="00137A0D" w:rsidRDefault="00EF5D9A">
            <w:pPr>
              <w:pStyle w:val="10"/>
              <w:spacing w:line="360" w:lineRule="auto"/>
              <w:ind w:leftChars="50" w:left="105" w:rightChars="50" w:right="105" w:firstLineChars="0" w:firstLine="0"/>
              <w:jc w:val="center"/>
              <w:rPr>
                <w:rFonts w:ascii="宋体" w:hAnsi="宋体" w:cs="宋体"/>
                <w:b/>
              </w:rPr>
            </w:pPr>
            <w:r>
              <w:rPr>
                <w:rFonts w:ascii="宋体" w:hAnsi="宋体" w:cs="宋体" w:hint="eastAsia"/>
                <w:b/>
              </w:rPr>
              <w:t>毕业要求</w:t>
            </w:r>
          </w:p>
        </w:tc>
        <w:tc>
          <w:tcPr>
            <w:tcW w:w="3686" w:type="dxa"/>
            <w:tcBorders>
              <w:top w:val="single" w:sz="4" w:space="0" w:color="auto"/>
              <w:left w:val="single" w:sz="4" w:space="0" w:color="auto"/>
              <w:bottom w:val="single" w:sz="4" w:space="0" w:color="auto"/>
              <w:right w:val="single" w:sz="4" w:space="0" w:color="auto"/>
            </w:tcBorders>
            <w:vAlign w:val="center"/>
          </w:tcPr>
          <w:p w:rsidR="00137A0D" w:rsidRDefault="00EF5D9A">
            <w:pPr>
              <w:pStyle w:val="10"/>
              <w:spacing w:line="360" w:lineRule="auto"/>
              <w:ind w:leftChars="50" w:left="105" w:rightChars="50" w:right="105" w:firstLineChars="0" w:firstLine="0"/>
              <w:jc w:val="center"/>
              <w:rPr>
                <w:rFonts w:ascii="宋体" w:hAnsi="宋体" w:cs="宋体"/>
                <w:b/>
              </w:rPr>
            </w:pPr>
            <w:r>
              <w:rPr>
                <w:rFonts w:ascii="宋体" w:hAnsi="宋体" w:cs="宋体" w:hint="eastAsia"/>
                <w:b/>
              </w:rPr>
              <w:t>毕业要求指标点</w:t>
            </w:r>
          </w:p>
        </w:tc>
        <w:tc>
          <w:tcPr>
            <w:tcW w:w="2276" w:type="dxa"/>
            <w:tcBorders>
              <w:top w:val="single" w:sz="4" w:space="0" w:color="auto"/>
              <w:left w:val="single" w:sz="4" w:space="0" w:color="auto"/>
              <w:bottom w:val="single" w:sz="4" w:space="0" w:color="auto"/>
              <w:right w:val="single" w:sz="4" w:space="0" w:color="auto"/>
            </w:tcBorders>
            <w:vAlign w:val="center"/>
          </w:tcPr>
          <w:p w:rsidR="00137A0D" w:rsidRDefault="00EF5D9A">
            <w:pPr>
              <w:pStyle w:val="10"/>
              <w:spacing w:line="360" w:lineRule="auto"/>
              <w:ind w:leftChars="50" w:left="105" w:rightChars="50" w:right="105" w:firstLineChars="0" w:firstLine="0"/>
              <w:rPr>
                <w:rFonts w:ascii="宋体" w:hAnsi="宋体" w:cs="宋体"/>
                <w:b/>
              </w:rPr>
            </w:pPr>
            <w:r>
              <w:rPr>
                <w:rFonts w:ascii="宋体" w:hAnsi="宋体" w:cs="宋体" w:hint="eastAsia"/>
                <w:b/>
              </w:rPr>
              <w:t>本课程目标对毕业要求的支撑关系</w:t>
            </w:r>
          </w:p>
        </w:tc>
      </w:tr>
      <w:tr w:rsidR="00137A0D">
        <w:trPr>
          <w:trHeight w:val="20"/>
        </w:trPr>
        <w:tc>
          <w:tcPr>
            <w:tcW w:w="3086" w:type="dxa"/>
            <w:tcBorders>
              <w:top w:val="single" w:sz="4" w:space="0" w:color="auto"/>
              <w:left w:val="single" w:sz="4" w:space="0" w:color="auto"/>
              <w:bottom w:val="single" w:sz="4" w:space="0" w:color="auto"/>
              <w:right w:val="single" w:sz="4" w:space="0" w:color="auto"/>
            </w:tcBorders>
            <w:vAlign w:val="center"/>
          </w:tcPr>
          <w:p w:rsidR="00137A0D" w:rsidRDefault="00EF5D9A">
            <w:pPr>
              <w:pStyle w:val="10"/>
              <w:spacing w:line="360" w:lineRule="auto"/>
              <w:ind w:leftChars="50" w:left="105" w:rightChars="50" w:right="105" w:firstLineChars="0" w:firstLine="0"/>
              <w:rPr>
                <w:rFonts w:ascii="宋体" w:hAnsi="宋体" w:cs="宋体"/>
              </w:rPr>
            </w:pPr>
            <w:r>
              <w:rPr>
                <w:rFonts w:ascii="宋体" w:hAnsi="宋体" w:cs="宋体" w:hint="eastAsia"/>
              </w:rPr>
              <w:t>（2）问题分析：</w:t>
            </w:r>
            <w:r>
              <w:rPr>
                <w:rFonts w:ascii="宋体" w:hAnsi="宋体" w:hint="eastAsia"/>
              </w:rPr>
              <w:t>能够应用数学、自然科学和工程科学的基本原理，识别、表达、并通过文献研究分析</w:t>
            </w:r>
            <w:r w:rsidR="002F3B97">
              <w:rPr>
                <w:rFonts w:ascii="宋体" w:hAnsi="宋体" w:hint="eastAsia"/>
              </w:rPr>
              <w:t>土木</w:t>
            </w:r>
            <w:r>
              <w:rPr>
                <w:rFonts w:ascii="宋体" w:hAnsi="宋体" w:hint="eastAsia"/>
              </w:rPr>
              <w:t>工程专业的复杂工程问题，以获得有效结论。</w:t>
            </w:r>
          </w:p>
        </w:tc>
        <w:tc>
          <w:tcPr>
            <w:tcW w:w="3686" w:type="dxa"/>
            <w:tcBorders>
              <w:top w:val="single" w:sz="4" w:space="0" w:color="auto"/>
              <w:left w:val="single" w:sz="4" w:space="0" w:color="auto"/>
              <w:bottom w:val="single" w:sz="4" w:space="0" w:color="auto"/>
              <w:right w:val="single" w:sz="4" w:space="0" w:color="auto"/>
            </w:tcBorders>
            <w:vAlign w:val="center"/>
          </w:tcPr>
          <w:p w:rsidR="00137A0D" w:rsidRDefault="00EF5D9A">
            <w:pPr>
              <w:pStyle w:val="a4"/>
              <w:spacing w:line="300" w:lineRule="auto"/>
              <w:ind w:leftChars="0" w:left="0"/>
              <w:rPr>
                <w:rFonts w:ascii="宋体" w:hAnsi="宋体"/>
                <w:szCs w:val="21"/>
              </w:rPr>
            </w:pPr>
            <w:r>
              <w:rPr>
                <w:rFonts w:ascii="宋体" w:hAnsi="宋体" w:hint="eastAsia"/>
                <w:szCs w:val="21"/>
              </w:rPr>
              <w:t>2.1能够应用数学、自然科学和工程科学的基本原理，识别、表达、分析土木工程的复杂工程问题。</w:t>
            </w:r>
          </w:p>
          <w:p w:rsidR="00137A0D" w:rsidRDefault="00EF5D9A">
            <w:pPr>
              <w:pStyle w:val="a4"/>
              <w:spacing w:line="300" w:lineRule="auto"/>
              <w:ind w:leftChars="0" w:left="0"/>
              <w:rPr>
                <w:rFonts w:ascii="宋体" w:hAnsi="宋体" w:cs="宋体"/>
                <w:szCs w:val="21"/>
              </w:rPr>
            </w:pPr>
            <w:r>
              <w:rPr>
                <w:rFonts w:ascii="宋体" w:hAnsi="宋体" w:hint="eastAsia"/>
                <w:szCs w:val="21"/>
              </w:rPr>
              <w:t>2.2</w:t>
            </w:r>
            <w:r>
              <w:rPr>
                <w:rFonts w:ascii="宋体" w:hAnsi="宋体"/>
                <w:szCs w:val="21"/>
              </w:rPr>
              <w:t>能够通过文献检索</w:t>
            </w:r>
            <w:r>
              <w:rPr>
                <w:rFonts w:ascii="宋体" w:hAnsi="宋体" w:hint="eastAsia"/>
                <w:szCs w:val="21"/>
              </w:rPr>
              <w:t>研究</w:t>
            </w:r>
            <w:r>
              <w:rPr>
                <w:rFonts w:ascii="宋体" w:hAnsi="宋体"/>
                <w:szCs w:val="21"/>
              </w:rPr>
              <w:t>，分析土木工程专业的复杂工程问题，以获得有效结论。</w:t>
            </w:r>
          </w:p>
        </w:tc>
        <w:tc>
          <w:tcPr>
            <w:tcW w:w="2276" w:type="dxa"/>
            <w:tcBorders>
              <w:top w:val="single" w:sz="4" w:space="0" w:color="auto"/>
              <w:left w:val="single" w:sz="4" w:space="0" w:color="auto"/>
              <w:bottom w:val="single" w:sz="4" w:space="0" w:color="auto"/>
              <w:right w:val="single" w:sz="4" w:space="0" w:color="auto"/>
            </w:tcBorders>
            <w:vAlign w:val="center"/>
          </w:tcPr>
          <w:p w:rsidR="00137A0D" w:rsidRDefault="00EF5D9A">
            <w:pPr>
              <w:spacing w:line="360" w:lineRule="auto"/>
              <w:ind w:leftChars="50" w:left="105" w:rightChars="50" w:right="105"/>
              <w:rPr>
                <w:rFonts w:ascii="宋体" w:hAnsi="宋体" w:cs="宋体"/>
                <w:szCs w:val="21"/>
              </w:rPr>
            </w:pPr>
            <w:r>
              <w:rPr>
                <w:rFonts w:ascii="宋体" w:hAnsi="宋体" w:cs="宋体" w:hint="eastAsia"/>
                <w:szCs w:val="21"/>
              </w:rPr>
              <w:t>课程目标1</w:t>
            </w:r>
          </w:p>
        </w:tc>
      </w:tr>
      <w:tr w:rsidR="00137A0D">
        <w:trPr>
          <w:trHeight w:val="2496"/>
        </w:trPr>
        <w:tc>
          <w:tcPr>
            <w:tcW w:w="3086" w:type="dxa"/>
            <w:tcBorders>
              <w:top w:val="single" w:sz="4" w:space="0" w:color="auto"/>
              <w:left w:val="single" w:sz="4" w:space="0" w:color="auto"/>
              <w:bottom w:val="single" w:sz="4" w:space="0" w:color="auto"/>
              <w:right w:val="single" w:sz="4" w:space="0" w:color="auto"/>
            </w:tcBorders>
            <w:vAlign w:val="center"/>
          </w:tcPr>
          <w:p w:rsidR="00137A0D" w:rsidRDefault="00EF5D9A">
            <w:pPr>
              <w:pStyle w:val="10"/>
              <w:spacing w:line="360" w:lineRule="auto"/>
              <w:ind w:leftChars="50" w:left="105" w:rightChars="50" w:right="105" w:firstLineChars="0" w:firstLine="0"/>
              <w:rPr>
                <w:rFonts w:ascii="宋体" w:hAnsi="宋体" w:cs="宋体"/>
              </w:rPr>
            </w:pPr>
            <w:r>
              <w:rPr>
                <w:rFonts w:ascii="宋体" w:hAnsi="宋体" w:cs="宋体" w:hint="eastAsia"/>
              </w:rPr>
              <w:t>（3）</w:t>
            </w:r>
            <w:r>
              <w:rPr>
                <w:rFonts w:ascii="宋体" w:hAnsi="宋体" w:hint="eastAsia"/>
              </w:rPr>
              <w:t>设计（开发）解决方案：能够设计（开发）满足</w:t>
            </w:r>
            <w:r w:rsidR="002F3B97">
              <w:rPr>
                <w:rFonts w:ascii="宋体" w:hAnsi="宋体" w:hint="eastAsia"/>
              </w:rPr>
              <w:t>土木</w:t>
            </w:r>
            <w:r>
              <w:rPr>
                <w:rFonts w:ascii="宋体" w:hAnsi="宋体" w:hint="eastAsia"/>
              </w:rPr>
              <w:t>工程特定需求的体系、结构、构件（节点）或者施工方案，并在设计环节中考虑社会、健康、安全、法律、文化以及环境等因素。在提出复杂工程问题的解决方案时具有创新意识。</w:t>
            </w:r>
          </w:p>
        </w:tc>
        <w:tc>
          <w:tcPr>
            <w:tcW w:w="3686" w:type="dxa"/>
            <w:tcBorders>
              <w:top w:val="single" w:sz="4" w:space="0" w:color="auto"/>
              <w:left w:val="single" w:sz="4" w:space="0" w:color="auto"/>
              <w:right w:val="single" w:sz="4" w:space="0" w:color="auto"/>
            </w:tcBorders>
            <w:vAlign w:val="center"/>
          </w:tcPr>
          <w:p w:rsidR="00137A0D" w:rsidRDefault="00EF5D9A">
            <w:pPr>
              <w:pStyle w:val="a4"/>
              <w:spacing w:line="300" w:lineRule="auto"/>
              <w:ind w:leftChars="0" w:left="0"/>
              <w:rPr>
                <w:rFonts w:ascii="宋体" w:hAnsi="宋体"/>
                <w:szCs w:val="21"/>
              </w:rPr>
            </w:pPr>
            <w:r>
              <w:rPr>
                <w:rFonts w:ascii="宋体" w:hAnsi="宋体" w:hint="eastAsia"/>
                <w:szCs w:val="21"/>
              </w:rPr>
              <w:t>3.1 在设计环节能够考虑社会、健康、安全、法律、文化以及环境等因素,正确选用工程材料,通过技术经济分析比较，提出设计工程系统解决方案。</w:t>
            </w:r>
          </w:p>
          <w:p w:rsidR="00137A0D" w:rsidRDefault="00EF5D9A">
            <w:pPr>
              <w:pStyle w:val="a4"/>
              <w:spacing w:line="300" w:lineRule="auto"/>
              <w:ind w:leftChars="0" w:left="0"/>
              <w:rPr>
                <w:rFonts w:ascii="宋体" w:hAnsi="宋体"/>
                <w:szCs w:val="21"/>
              </w:rPr>
            </w:pPr>
            <w:r>
              <w:rPr>
                <w:rFonts w:ascii="宋体" w:hAnsi="宋体" w:hint="eastAsia"/>
                <w:szCs w:val="21"/>
              </w:rPr>
              <w:t>3.2 能够充分认识地形、地貌和工程地质条件对土木工程的影响。</w:t>
            </w:r>
          </w:p>
          <w:p w:rsidR="004B3F19" w:rsidRPr="001538D1" w:rsidRDefault="004B3F19" w:rsidP="004B3F19">
            <w:pPr>
              <w:pStyle w:val="a4"/>
              <w:spacing w:line="300" w:lineRule="auto"/>
              <w:ind w:leftChars="0" w:left="0"/>
              <w:rPr>
                <w:rFonts w:ascii="宋体" w:hAnsi="宋体"/>
                <w:szCs w:val="21"/>
              </w:rPr>
            </w:pPr>
            <w:r w:rsidRPr="001538D1">
              <w:rPr>
                <w:rFonts w:ascii="宋体" w:hAnsi="宋体" w:hint="eastAsia"/>
                <w:szCs w:val="21"/>
              </w:rPr>
              <w:t>3.3 能够根据</w:t>
            </w:r>
            <w:r>
              <w:rPr>
                <w:rFonts w:ascii="宋体" w:hAnsi="宋体" w:hint="eastAsia"/>
                <w:szCs w:val="21"/>
              </w:rPr>
              <w:t>土木工程的</w:t>
            </w:r>
            <w:r w:rsidRPr="001538D1">
              <w:rPr>
                <w:rFonts w:ascii="宋体" w:hAnsi="宋体" w:hint="eastAsia"/>
                <w:szCs w:val="21"/>
              </w:rPr>
              <w:t>基本原理</w:t>
            </w:r>
            <w:r>
              <w:rPr>
                <w:rFonts w:ascii="宋体" w:hAnsi="宋体" w:hint="eastAsia"/>
                <w:szCs w:val="21"/>
              </w:rPr>
              <w:t>、</w:t>
            </w:r>
            <w:r w:rsidRPr="001538D1">
              <w:rPr>
                <w:rFonts w:ascii="宋体" w:hAnsi="宋体" w:hint="eastAsia"/>
                <w:szCs w:val="21"/>
              </w:rPr>
              <w:t>工程地质条件、并考虑环境、经济、健康和社会的影响，对工程系统建立计算分析模型，进行计算分析，并正确判断结果的合理性。</w:t>
            </w:r>
          </w:p>
          <w:p w:rsidR="004B3F19" w:rsidRPr="001538D1" w:rsidRDefault="004B3F19" w:rsidP="004B3F19">
            <w:pPr>
              <w:pStyle w:val="a4"/>
              <w:spacing w:line="300" w:lineRule="auto"/>
              <w:ind w:leftChars="0" w:left="0"/>
              <w:rPr>
                <w:rFonts w:ascii="宋体" w:hAnsi="宋体"/>
                <w:szCs w:val="21"/>
              </w:rPr>
            </w:pPr>
            <w:r w:rsidRPr="001538D1">
              <w:rPr>
                <w:rFonts w:ascii="宋体" w:hAnsi="宋体" w:hint="eastAsia"/>
                <w:szCs w:val="21"/>
              </w:rPr>
              <w:t>3.4 能够根据计算结果进行构件和系统的设计</w:t>
            </w:r>
            <w:r>
              <w:rPr>
                <w:rFonts w:ascii="宋体" w:hAnsi="宋体" w:hint="eastAsia"/>
                <w:szCs w:val="21"/>
              </w:rPr>
              <w:t>，或应用土木工程施工原理设计施工技术和施工组织方案</w:t>
            </w:r>
            <w:r w:rsidRPr="001538D1">
              <w:rPr>
                <w:rFonts w:ascii="宋体" w:hAnsi="宋体" w:hint="eastAsia"/>
                <w:szCs w:val="21"/>
              </w:rPr>
              <w:t>。</w:t>
            </w:r>
          </w:p>
          <w:p w:rsidR="004B3F19" w:rsidRPr="001538D1" w:rsidRDefault="004B3F19" w:rsidP="004B3F19">
            <w:pPr>
              <w:pStyle w:val="a4"/>
              <w:spacing w:line="300" w:lineRule="auto"/>
              <w:ind w:leftChars="0" w:left="0"/>
              <w:rPr>
                <w:rFonts w:ascii="宋体" w:hAnsi="宋体"/>
                <w:szCs w:val="21"/>
              </w:rPr>
            </w:pPr>
            <w:r w:rsidRPr="001538D1">
              <w:rPr>
                <w:rFonts w:ascii="宋体" w:hAnsi="宋体" w:hint="eastAsia"/>
                <w:szCs w:val="21"/>
              </w:rPr>
              <w:t>3.5 能够正确绘制施工图并撰写设计文档。</w:t>
            </w:r>
          </w:p>
          <w:p w:rsidR="00137A0D" w:rsidRPr="004B3F19" w:rsidRDefault="00137A0D">
            <w:pPr>
              <w:pStyle w:val="a4"/>
              <w:spacing w:line="300" w:lineRule="auto"/>
              <w:ind w:leftChars="0" w:left="0"/>
              <w:rPr>
                <w:rFonts w:ascii="宋体" w:hAnsi="宋体"/>
                <w:szCs w:val="21"/>
              </w:rPr>
            </w:pPr>
          </w:p>
        </w:tc>
        <w:tc>
          <w:tcPr>
            <w:tcW w:w="2276" w:type="dxa"/>
            <w:tcBorders>
              <w:top w:val="single" w:sz="4" w:space="0" w:color="auto"/>
              <w:left w:val="single" w:sz="4" w:space="0" w:color="auto"/>
              <w:right w:val="single" w:sz="4" w:space="0" w:color="auto"/>
            </w:tcBorders>
            <w:vAlign w:val="center"/>
          </w:tcPr>
          <w:p w:rsidR="00137A0D" w:rsidRDefault="00EF5D9A">
            <w:pPr>
              <w:spacing w:line="360" w:lineRule="auto"/>
              <w:ind w:leftChars="50" w:left="105" w:rightChars="50" w:right="105"/>
              <w:rPr>
                <w:rFonts w:ascii="宋体" w:hAnsi="宋体" w:cs="宋体"/>
                <w:szCs w:val="21"/>
              </w:rPr>
            </w:pPr>
            <w:r>
              <w:rPr>
                <w:rFonts w:ascii="宋体" w:hAnsi="宋体" w:cs="宋体" w:hint="eastAsia"/>
                <w:szCs w:val="21"/>
              </w:rPr>
              <w:t>课程目标2</w:t>
            </w:r>
          </w:p>
        </w:tc>
      </w:tr>
      <w:tr w:rsidR="00137A0D">
        <w:trPr>
          <w:trHeight w:val="1560"/>
        </w:trPr>
        <w:tc>
          <w:tcPr>
            <w:tcW w:w="3086" w:type="dxa"/>
            <w:tcBorders>
              <w:top w:val="single" w:sz="4" w:space="0" w:color="auto"/>
              <w:left w:val="single" w:sz="4" w:space="0" w:color="auto"/>
              <w:bottom w:val="single" w:sz="4" w:space="0" w:color="auto"/>
              <w:right w:val="single" w:sz="4" w:space="0" w:color="auto"/>
            </w:tcBorders>
            <w:vAlign w:val="center"/>
          </w:tcPr>
          <w:p w:rsidR="00137A0D" w:rsidRDefault="00EF5D9A">
            <w:pPr>
              <w:pStyle w:val="10"/>
              <w:spacing w:line="360" w:lineRule="auto"/>
              <w:ind w:leftChars="50" w:left="105" w:rightChars="50" w:right="105" w:firstLineChars="0" w:firstLine="0"/>
              <w:rPr>
                <w:rFonts w:ascii="宋体" w:hAnsi="宋体" w:cs="宋体"/>
              </w:rPr>
            </w:pPr>
            <w:r>
              <w:rPr>
                <w:rFonts w:ascii="宋体" w:hAnsi="宋体" w:cs="宋体" w:hint="eastAsia"/>
              </w:rPr>
              <w:t>（4）</w:t>
            </w:r>
            <w:r>
              <w:rPr>
                <w:rFonts w:ascii="宋体" w:hAnsi="宋体" w:hint="eastAsia"/>
              </w:rPr>
              <w:t>研究：能够基于科学原理、采用科学方法对</w:t>
            </w:r>
            <w:r w:rsidR="002F3B97">
              <w:rPr>
                <w:rFonts w:ascii="宋体" w:hAnsi="宋体" w:hint="eastAsia"/>
              </w:rPr>
              <w:t>土木</w:t>
            </w:r>
            <w:r>
              <w:rPr>
                <w:rFonts w:ascii="宋体" w:hAnsi="宋体" w:hint="eastAsia"/>
              </w:rPr>
              <w:t>工程专业的复杂工程问题进行研究,包括设计实验、收集、处理、分析与解释数据，通过信息综合得到合理有效的结论。</w:t>
            </w:r>
          </w:p>
        </w:tc>
        <w:tc>
          <w:tcPr>
            <w:tcW w:w="3686" w:type="dxa"/>
            <w:tcBorders>
              <w:top w:val="single" w:sz="4" w:space="0" w:color="auto"/>
              <w:left w:val="single" w:sz="4" w:space="0" w:color="auto"/>
              <w:right w:val="single" w:sz="4" w:space="0" w:color="auto"/>
            </w:tcBorders>
            <w:vAlign w:val="center"/>
          </w:tcPr>
          <w:p w:rsidR="00137A0D" w:rsidRPr="00B00726" w:rsidRDefault="00C23F02">
            <w:pPr>
              <w:pStyle w:val="a4"/>
              <w:spacing w:line="300" w:lineRule="auto"/>
              <w:ind w:leftChars="0" w:left="0"/>
              <w:rPr>
                <w:rFonts w:ascii="宋体" w:hAnsi="宋体"/>
                <w:szCs w:val="21"/>
              </w:rPr>
            </w:pPr>
            <w:r w:rsidRPr="00B00726">
              <w:rPr>
                <w:rFonts w:ascii="宋体" w:hAnsi="宋体" w:hint="eastAsia"/>
                <w:szCs w:val="21"/>
              </w:rPr>
              <w:t>4.1能够针对拟研究的土木工程问题，建立定性或定量模型，或设计试验项目和试验方案。</w:t>
            </w:r>
          </w:p>
        </w:tc>
        <w:tc>
          <w:tcPr>
            <w:tcW w:w="2276" w:type="dxa"/>
            <w:tcBorders>
              <w:top w:val="single" w:sz="4" w:space="0" w:color="auto"/>
              <w:left w:val="single" w:sz="4" w:space="0" w:color="auto"/>
              <w:right w:val="single" w:sz="4" w:space="0" w:color="auto"/>
            </w:tcBorders>
            <w:vAlign w:val="center"/>
          </w:tcPr>
          <w:p w:rsidR="00137A0D" w:rsidRDefault="00EF5D9A">
            <w:pPr>
              <w:spacing w:line="360" w:lineRule="auto"/>
              <w:ind w:leftChars="50" w:left="105" w:rightChars="50" w:right="105"/>
              <w:rPr>
                <w:rFonts w:ascii="宋体" w:hAnsi="宋体" w:cs="宋体"/>
                <w:szCs w:val="21"/>
              </w:rPr>
            </w:pPr>
            <w:r>
              <w:rPr>
                <w:rFonts w:ascii="宋体" w:hAnsi="宋体" w:cs="宋体" w:hint="eastAsia"/>
                <w:szCs w:val="21"/>
              </w:rPr>
              <w:t>课程目标3</w:t>
            </w:r>
          </w:p>
        </w:tc>
      </w:tr>
      <w:tr w:rsidR="00137A0D">
        <w:trPr>
          <w:trHeight w:val="1872"/>
        </w:trPr>
        <w:tc>
          <w:tcPr>
            <w:tcW w:w="3086" w:type="dxa"/>
            <w:tcBorders>
              <w:top w:val="single" w:sz="4" w:space="0" w:color="auto"/>
              <w:left w:val="single" w:sz="4" w:space="0" w:color="auto"/>
              <w:bottom w:val="single" w:sz="4" w:space="0" w:color="auto"/>
              <w:right w:val="single" w:sz="4" w:space="0" w:color="auto"/>
            </w:tcBorders>
            <w:vAlign w:val="center"/>
          </w:tcPr>
          <w:p w:rsidR="00137A0D" w:rsidRDefault="00EF5D9A">
            <w:pPr>
              <w:pStyle w:val="10"/>
              <w:spacing w:line="360" w:lineRule="auto"/>
              <w:ind w:leftChars="50" w:left="105" w:rightChars="50" w:right="105" w:firstLineChars="0" w:firstLine="0"/>
              <w:rPr>
                <w:rFonts w:ascii="宋体" w:hAnsi="宋体" w:cs="宋体"/>
              </w:rPr>
            </w:pPr>
            <w:r>
              <w:rPr>
                <w:rFonts w:ascii="宋体" w:hAnsi="宋体" w:cs="宋体" w:hint="eastAsia"/>
              </w:rPr>
              <w:t>（5）</w:t>
            </w:r>
            <w:r>
              <w:rPr>
                <w:rFonts w:ascii="宋体" w:hAnsi="宋体" w:hint="eastAsia"/>
              </w:rPr>
              <w:t>使用现代工具：能够针对复杂工程问题,开发、选择与使用恰当的技术、资源、现代工程工具和信息技术工具,包括对复杂工程问题的预测与模拟,并能够理解其局限性。</w:t>
            </w:r>
          </w:p>
        </w:tc>
        <w:tc>
          <w:tcPr>
            <w:tcW w:w="3686" w:type="dxa"/>
            <w:tcBorders>
              <w:top w:val="single" w:sz="4" w:space="0" w:color="auto"/>
              <w:left w:val="single" w:sz="4" w:space="0" w:color="auto"/>
              <w:right w:val="single" w:sz="4" w:space="0" w:color="auto"/>
            </w:tcBorders>
            <w:vAlign w:val="center"/>
          </w:tcPr>
          <w:p w:rsidR="00137A0D" w:rsidRDefault="00EF5D9A">
            <w:pPr>
              <w:pStyle w:val="a4"/>
              <w:spacing w:line="300" w:lineRule="auto"/>
              <w:ind w:leftChars="0" w:left="0"/>
              <w:rPr>
                <w:rFonts w:ascii="宋体" w:hAnsi="宋体"/>
                <w:szCs w:val="21"/>
              </w:rPr>
            </w:pPr>
            <w:r>
              <w:rPr>
                <w:rFonts w:ascii="宋体" w:hAnsi="宋体" w:hint="eastAsia"/>
                <w:szCs w:val="21"/>
              </w:rPr>
              <w:t>5.1 能够针对给定问题，综合运用各种手段和工具检索查阅中外文文献。</w:t>
            </w:r>
          </w:p>
          <w:p w:rsidR="00137A0D" w:rsidRDefault="00EF5D9A">
            <w:pPr>
              <w:pStyle w:val="a4"/>
              <w:spacing w:line="300" w:lineRule="auto"/>
              <w:ind w:leftChars="0" w:left="0"/>
              <w:rPr>
                <w:rFonts w:ascii="宋体" w:hAnsi="宋体" w:cs="宋体"/>
                <w:szCs w:val="21"/>
              </w:rPr>
            </w:pPr>
            <w:r>
              <w:rPr>
                <w:rFonts w:ascii="宋体" w:hAnsi="宋体" w:hint="eastAsia"/>
                <w:szCs w:val="21"/>
              </w:rPr>
              <w:t>5.2能够应用计算机高级编程语言、土木工程数值计算软件包等进行土木工程的计算分析，正确判断和解释计算分析结果，并能够理解其局限性。</w:t>
            </w:r>
          </w:p>
        </w:tc>
        <w:tc>
          <w:tcPr>
            <w:tcW w:w="2276" w:type="dxa"/>
            <w:tcBorders>
              <w:top w:val="single" w:sz="4" w:space="0" w:color="auto"/>
              <w:left w:val="single" w:sz="4" w:space="0" w:color="auto"/>
              <w:right w:val="single" w:sz="4" w:space="0" w:color="auto"/>
            </w:tcBorders>
            <w:vAlign w:val="center"/>
          </w:tcPr>
          <w:p w:rsidR="00137A0D" w:rsidRDefault="00EF5D9A">
            <w:pPr>
              <w:spacing w:line="360" w:lineRule="auto"/>
              <w:ind w:leftChars="50" w:left="105" w:rightChars="50" w:right="105"/>
              <w:rPr>
                <w:rFonts w:ascii="宋体" w:hAnsi="宋体" w:cs="宋体"/>
                <w:szCs w:val="21"/>
              </w:rPr>
            </w:pPr>
            <w:r>
              <w:rPr>
                <w:rFonts w:ascii="宋体" w:hAnsi="宋体" w:cs="宋体" w:hint="eastAsia"/>
                <w:szCs w:val="21"/>
              </w:rPr>
              <w:t>课程目标4</w:t>
            </w:r>
          </w:p>
        </w:tc>
      </w:tr>
      <w:tr w:rsidR="00137A0D">
        <w:trPr>
          <w:trHeight w:val="557"/>
        </w:trPr>
        <w:tc>
          <w:tcPr>
            <w:tcW w:w="3086" w:type="dxa"/>
            <w:tcBorders>
              <w:top w:val="single" w:sz="4" w:space="0" w:color="auto"/>
              <w:left w:val="single" w:sz="4" w:space="0" w:color="auto"/>
              <w:bottom w:val="single" w:sz="4" w:space="0" w:color="auto"/>
              <w:right w:val="single" w:sz="4" w:space="0" w:color="auto"/>
            </w:tcBorders>
            <w:vAlign w:val="center"/>
          </w:tcPr>
          <w:p w:rsidR="00137A0D" w:rsidRDefault="00EF5D9A">
            <w:pPr>
              <w:pStyle w:val="10"/>
              <w:spacing w:line="360" w:lineRule="auto"/>
              <w:ind w:leftChars="50" w:left="105" w:rightChars="50" w:right="105" w:firstLineChars="0" w:firstLine="0"/>
              <w:rPr>
                <w:rFonts w:ascii="宋体" w:hAnsi="宋体" w:cs="宋体"/>
              </w:rPr>
            </w:pPr>
            <w:r>
              <w:rPr>
                <w:rFonts w:ascii="宋体" w:hAnsi="宋体" w:cs="宋体" w:hint="eastAsia"/>
              </w:rPr>
              <w:t>（6）</w:t>
            </w:r>
            <w:r>
              <w:rPr>
                <w:rFonts w:ascii="宋体" w:hAnsi="宋体" w:hint="eastAsia"/>
              </w:rPr>
              <w:t>工程与社会：能够基于</w:t>
            </w:r>
            <w:r w:rsidR="002F3B97">
              <w:rPr>
                <w:rFonts w:ascii="宋体" w:hAnsi="宋体" w:hint="eastAsia"/>
              </w:rPr>
              <w:t>土木</w:t>
            </w:r>
            <w:r>
              <w:rPr>
                <w:rFonts w:ascii="宋体" w:hAnsi="宋体" w:hint="eastAsia"/>
              </w:rPr>
              <w:t>工程相关的背景知识和标准，评价</w:t>
            </w:r>
            <w:r w:rsidR="002F3B97">
              <w:rPr>
                <w:rFonts w:ascii="宋体" w:hAnsi="宋体" w:hint="eastAsia"/>
              </w:rPr>
              <w:t>土木</w:t>
            </w:r>
            <w:r>
              <w:rPr>
                <w:rFonts w:ascii="宋体" w:hAnsi="宋体" w:hint="eastAsia"/>
              </w:rPr>
              <w:t>工程项目的设计、施工和运行的方案，以及复杂工程问题的解决方案，包括其对社会、健康、安全、法律以及文化的影响,并理解</w:t>
            </w:r>
            <w:r w:rsidR="002F3B97">
              <w:rPr>
                <w:rFonts w:ascii="宋体" w:hAnsi="宋体" w:hint="eastAsia"/>
              </w:rPr>
              <w:t>土木</w:t>
            </w:r>
            <w:r>
              <w:rPr>
                <w:rFonts w:ascii="宋体" w:hAnsi="宋体" w:hint="eastAsia"/>
              </w:rPr>
              <w:t>工程师应承担的责任。</w:t>
            </w:r>
          </w:p>
        </w:tc>
        <w:tc>
          <w:tcPr>
            <w:tcW w:w="3686" w:type="dxa"/>
            <w:tcBorders>
              <w:top w:val="single" w:sz="4" w:space="0" w:color="auto"/>
              <w:left w:val="single" w:sz="4" w:space="0" w:color="auto"/>
              <w:right w:val="single" w:sz="4" w:space="0" w:color="auto"/>
            </w:tcBorders>
            <w:vAlign w:val="center"/>
          </w:tcPr>
          <w:p w:rsidR="00137A0D" w:rsidRDefault="00EF5D9A">
            <w:pPr>
              <w:pStyle w:val="a4"/>
              <w:spacing w:line="300" w:lineRule="auto"/>
              <w:ind w:leftChars="0" w:left="0"/>
              <w:rPr>
                <w:rFonts w:ascii="宋体" w:hAnsi="宋体" w:cs="宋体"/>
                <w:szCs w:val="21"/>
              </w:rPr>
            </w:pPr>
            <w:r>
              <w:rPr>
                <w:rFonts w:ascii="宋体" w:hAnsi="宋体" w:hint="eastAsia"/>
                <w:szCs w:val="21"/>
              </w:rPr>
              <w:t>6.2能够综合运用</w:t>
            </w:r>
            <w:r w:rsidR="002F3B97">
              <w:rPr>
                <w:rFonts w:ascii="宋体" w:hAnsi="宋体" w:hint="eastAsia"/>
                <w:szCs w:val="21"/>
              </w:rPr>
              <w:t>土木</w:t>
            </w:r>
            <w:r>
              <w:rPr>
                <w:rFonts w:ascii="宋体" w:hAnsi="宋体" w:hint="eastAsia"/>
                <w:szCs w:val="21"/>
              </w:rPr>
              <w:t>工程和相关背景知识分析、判断和评价复杂的</w:t>
            </w:r>
            <w:r w:rsidR="002F3B97">
              <w:rPr>
                <w:rFonts w:ascii="宋体" w:hAnsi="宋体" w:hint="eastAsia"/>
                <w:szCs w:val="21"/>
              </w:rPr>
              <w:t>土木</w:t>
            </w:r>
            <w:r>
              <w:rPr>
                <w:rFonts w:ascii="宋体" w:hAnsi="宋体" w:hint="eastAsia"/>
                <w:szCs w:val="21"/>
              </w:rPr>
              <w:t>工程及其实施方案可能产生的社会、健康、安全、法律以及文化等方面的风险，并制定相应的解决方案。</w:t>
            </w:r>
          </w:p>
        </w:tc>
        <w:tc>
          <w:tcPr>
            <w:tcW w:w="2276" w:type="dxa"/>
            <w:tcBorders>
              <w:top w:val="single" w:sz="4" w:space="0" w:color="auto"/>
              <w:left w:val="single" w:sz="4" w:space="0" w:color="auto"/>
              <w:right w:val="single" w:sz="4" w:space="0" w:color="auto"/>
            </w:tcBorders>
            <w:vAlign w:val="center"/>
          </w:tcPr>
          <w:p w:rsidR="00137A0D" w:rsidRDefault="00EF5D9A">
            <w:pPr>
              <w:spacing w:line="360" w:lineRule="auto"/>
              <w:ind w:leftChars="50" w:left="105" w:rightChars="50" w:right="105"/>
              <w:rPr>
                <w:rFonts w:ascii="宋体" w:hAnsi="宋体" w:cs="宋体"/>
                <w:szCs w:val="21"/>
              </w:rPr>
            </w:pPr>
            <w:r>
              <w:rPr>
                <w:rFonts w:ascii="宋体" w:hAnsi="宋体" w:cs="宋体" w:hint="eastAsia"/>
                <w:szCs w:val="21"/>
              </w:rPr>
              <w:t>课程目标5</w:t>
            </w:r>
          </w:p>
        </w:tc>
      </w:tr>
      <w:tr w:rsidR="00137A0D">
        <w:trPr>
          <w:trHeight w:val="1280"/>
        </w:trPr>
        <w:tc>
          <w:tcPr>
            <w:tcW w:w="3086" w:type="dxa"/>
            <w:tcBorders>
              <w:top w:val="single" w:sz="4" w:space="0" w:color="auto"/>
              <w:left w:val="single" w:sz="4" w:space="0" w:color="auto"/>
              <w:bottom w:val="single" w:sz="4" w:space="0" w:color="auto"/>
              <w:right w:val="single" w:sz="4" w:space="0" w:color="auto"/>
            </w:tcBorders>
            <w:vAlign w:val="center"/>
          </w:tcPr>
          <w:p w:rsidR="00137A0D" w:rsidRDefault="00EF5D9A">
            <w:pPr>
              <w:pStyle w:val="10"/>
              <w:spacing w:line="360" w:lineRule="auto"/>
              <w:ind w:leftChars="50" w:left="105" w:rightChars="50" w:right="105" w:firstLineChars="0" w:firstLine="0"/>
              <w:rPr>
                <w:rFonts w:ascii="宋体" w:hAnsi="宋体" w:cs="宋体"/>
              </w:rPr>
            </w:pPr>
            <w:r>
              <w:rPr>
                <w:rFonts w:ascii="宋体" w:hAnsi="宋体" w:cs="宋体" w:hint="eastAsia"/>
              </w:rPr>
              <w:t>（7）</w:t>
            </w:r>
            <w:r>
              <w:rPr>
                <w:rFonts w:ascii="宋体" w:hAnsi="宋体" w:hint="eastAsia"/>
              </w:rPr>
              <w:t>环境和可持续发展：能够理解和评价</w:t>
            </w:r>
            <w:r w:rsidR="002F3B97">
              <w:rPr>
                <w:rFonts w:ascii="宋体" w:hAnsi="宋体" w:hint="eastAsia"/>
              </w:rPr>
              <w:t>土木</w:t>
            </w:r>
            <w:r>
              <w:rPr>
                <w:rFonts w:ascii="宋体" w:hAnsi="宋体" w:hint="eastAsia"/>
              </w:rPr>
              <w:t>工程实践对环境和社会可持续发展的影响。</w:t>
            </w:r>
          </w:p>
        </w:tc>
        <w:tc>
          <w:tcPr>
            <w:tcW w:w="3686" w:type="dxa"/>
            <w:tcBorders>
              <w:top w:val="single" w:sz="4" w:space="0" w:color="auto"/>
              <w:left w:val="single" w:sz="4" w:space="0" w:color="auto"/>
              <w:right w:val="single" w:sz="4" w:space="0" w:color="auto"/>
            </w:tcBorders>
            <w:vAlign w:val="center"/>
          </w:tcPr>
          <w:p w:rsidR="00137A0D" w:rsidRDefault="00EF5D9A">
            <w:pPr>
              <w:pStyle w:val="a4"/>
              <w:spacing w:line="300" w:lineRule="auto"/>
              <w:ind w:leftChars="0" w:left="0"/>
              <w:rPr>
                <w:rFonts w:ascii="宋体" w:hAnsi="宋体"/>
                <w:szCs w:val="21"/>
              </w:rPr>
            </w:pPr>
            <w:r>
              <w:rPr>
                <w:rFonts w:ascii="宋体" w:hAnsi="宋体" w:hint="eastAsia"/>
                <w:szCs w:val="21"/>
              </w:rPr>
              <w:t>7.1能够理解土木工程实践对环境和社会可持续发展的影响。</w:t>
            </w:r>
          </w:p>
          <w:p w:rsidR="00137A0D" w:rsidRDefault="00EF5D9A">
            <w:pPr>
              <w:pStyle w:val="a4"/>
              <w:spacing w:line="300" w:lineRule="auto"/>
              <w:ind w:leftChars="0" w:left="0"/>
              <w:rPr>
                <w:rFonts w:ascii="宋体" w:hAnsi="宋体"/>
                <w:szCs w:val="21"/>
              </w:rPr>
            </w:pPr>
            <w:r>
              <w:rPr>
                <w:rFonts w:ascii="宋体" w:hAnsi="宋体" w:hint="eastAsia"/>
                <w:szCs w:val="21"/>
              </w:rPr>
              <w:t>7.2能够评价土木工程实践对环境和社会可持续发展的影响，并制定相应的解决方案。</w:t>
            </w:r>
          </w:p>
        </w:tc>
        <w:tc>
          <w:tcPr>
            <w:tcW w:w="2276" w:type="dxa"/>
            <w:tcBorders>
              <w:top w:val="single" w:sz="4" w:space="0" w:color="auto"/>
              <w:left w:val="single" w:sz="4" w:space="0" w:color="auto"/>
              <w:right w:val="single" w:sz="4" w:space="0" w:color="auto"/>
            </w:tcBorders>
            <w:vAlign w:val="center"/>
          </w:tcPr>
          <w:p w:rsidR="00137A0D" w:rsidRDefault="00EF5D9A">
            <w:pPr>
              <w:spacing w:line="360" w:lineRule="auto"/>
              <w:ind w:leftChars="50" w:left="105" w:rightChars="50" w:right="105"/>
              <w:rPr>
                <w:rFonts w:ascii="宋体" w:hAnsi="宋体" w:cs="宋体"/>
                <w:szCs w:val="21"/>
              </w:rPr>
            </w:pPr>
            <w:r>
              <w:rPr>
                <w:rFonts w:ascii="宋体" w:hAnsi="宋体" w:cs="宋体" w:hint="eastAsia"/>
                <w:szCs w:val="21"/>
              </w:rPr>
              <w:t>课程目标6</w:t>
            </w:r>
          </w:p>
        </w:tc>
      </w:tr>
      <w:tr w:rsidR="00137A0D">
        <w:trPr>
          <w:trHeight w:val="1280"/>
        </w:trPr>
        <w:tc>
          <w:tcPr>
            <w:tcW w:w="3086" w:type="dxa"/>
            <w:tcBorders>
              <w:top w:val="single" w:sz="4" w:space="0" w:color="auto"/>
              <w:left w:val="single" w:sz="4" w:space="0" w:color="auto"/>
              <w:bottom w:val="single" w:sz="4" w:space="0" w:color="auto"/>
              <w:right w:val="single" w:sz="4" w:space="0" w:color="auto"/>
            </w:tcBorders>
            <w:vAlign w:val="center"/>
          </w:tcPr>
          <w:p w:rsidR="00137A0D" w:rsidRDefault="00EF5D9A">
            <w:pPr>
              <w:pStyle w:val="a4"/>
              <w:spacing w:line="300" w:lineRule="auto"/>
              <w:ind w:leftChars="0" w:left="0"/>
              <w:rPr>
                <w:rFonts w:ascii="宋体" w:hAnsi="宋体"/>
                <w:szCs w:val="21"/>
              </w:rPr>
            </w:pPr>
            <w:r>
              <w:rPr>
                <w:rFonts w:ascii="宋体" w:hAnsi="宋体" w:hint="eastAsia"/>
                <w:szCs w:val="21"/>
              </w:rPr>
              <w:t>（8） 职业规范：了解中国国情、具有人文社会科学素养、社会责任感，能够在工程实践中理解并遵守工程职业道德和行为规范，做到责任担当、贡献国家、服务社会。</w:t>
            </w:r>
          </w:p>
        </w:tc>
        <w:tc>
          <w:tcPr>
            <w:tcW w:w="3686" w:type="dxa"/>
            <w:tcBorders>
              <w:top w:val="single" w:sz="4" w:space="0" w:color="auto"/>
              <w:left w:val="single" w:sz="4" w:space="0" w:color="auto"/>
              <w:right w:val="single" w:sz="4" w:space="0" w:color="auto"/>
            </w:tcBorders>
            <w:vAlign w:val="center"/>
          </w:tcPr>
          <w:p w:rsidR="00137A0D" w:rsidRDefault="00EF5D9A">
            <w:pPr>
              <w:pStyle w:val="a4"/>
              <w:spacing w:line="300" w:lineRule="auto"/>
              <w:ind w:leftChars="0" w:left="0"/>
              <w:rPr>
                <w:rFonts w:ascii="宋体" w:hAnsi="宋体" w:cs="宋体"/>
                <w:szCs w:val="21"/>
              </w:rPr>
            </w:pPr>
            <w:r>
              <w:rPr>
                <w:rFonts w:ascii="宋体" w:hAnsi="宋体" w:hint="eastAsia"/>
                <w:szCs w:val="21"/>
              </w:rPr>
              <w:t>8.2理解并遵守土木工程实践相关的法律、法规、专业规范、技术规程和工程师职业道德准则。</w:t>
            </w:r>
          </w:p>
        </w:tc>
        <w:tc>
          <w:tcPr>
            <w:tcW w:w="2276" w:type="dxa"/>
            <w:tcBorders>
              <w:top w:val="single" w:sz="4" w:space="0" w:color="auto"/>
              <w:left w:val="single" w:sz="4" w:space="0" w:color="auto"/>
              <w:right w:val="single" w:sz="4" w:space="0" w:color="auto"/>
            </w:tcBorders>
            <w:vAlign w:val="center"/>
          </w:tcPr>
          <w:p w:rsidR="00137A0D" w:rsidRDefault="00EF5D9A">
            <w:pPr>
              <w:spacing w:line="360" w:lineRule="auto"/>
              <w:ind w:leftChars="50" w:left="105" w:rightChars="50" w:right="105"/>
              <w:rPr>
                <w:rFonts w:ascii="宋体" w:hAnsi="宋体" w:cs="宋体"/>
                <w:szCs w:val="21"/>
              </w:rPr>
            </w:pPr>
            <w:r>
              <w:rPr>
                <w:rFonts w:ascii="宋体" w:hAnsi="宋体" w:cs="宋体" w:hint="eastAsia"/>
                <w:szCs w:val="21"/>
              </w:rPr>
              <w:t>课程目标7</w:t>
            </w:r>
          </w:p>
        </w:tc>
      </w:tr>
      <w:tr w:rsidR="00137A0D">
        <w:trPr>
          <w:trHeight w:val="3750"/>
        </w:trPr>
        <w:tc>
          <w:tcPr>
            <w:tcW w:w="3086" w:type="dxa"/>
            <w:tcBorders>
              <w:top w:val="single" w:sz="4" w:space="0" w:color="auto"/>
              <w:left w:val="single" w:sz="4" w:space="0" w:color="auto"/>
              <w:bottom w:val="single" w:sz="4" w:space="0" w:color="auto"/>
              <w:right w:val="single" w:sz="4" w:space="0" w:color="auto"/>
            </w:tcBorders>
            <w:vAlign w:val="center"/>
          </w:tcPr>
          <w:p w:rsidR="00137A0D" w:rsidRDefault="00EF5D9A">
            <w:pPr>
              <w:pStyle w:val="10"/>
              <w:spacing w:line="360" w:lineRule="auto"/>
              <w:ind w:leftChars="50" w:left="105" w:rightChars="50" w:right="105" w:firstLineChars="0" w:firstLine="0"/>
              <w:rPr>
                <w:rFonts w:ascii="宋体" w:hAnsi="宋体" w:cs="宋体"/>
              </w:rPr>
            </w:pPr>
            <w:r>
              <w:rPr>
                <w:rFonts w:ascii="宋体" w:hAnsi="宋体" w:cs="宋体" w:hint="eastAsia"/>
              </w:rPr>
              <w:t>（10）</w:t>
            </w:r>
            <w:r>
              <w:rPr>
                <w:rFonts w:ascii="宋体" w:hAnsi="宋体" w:hint="eastAsia"/>
              </w:rPr>
              <w:t>沟通：能够就</w:t>
            </w:r>
            <w:r w:rsidR="002F3B97">
              <w:rPr>
                <w:rFonts w:ascii="宋体" w:hAnsi="宋体" w:hint="eastAsia"/>
              </w:rPr>
              <w:t>土木</w:t>
            </w:r>
            <w:r>
              <w:rPr>
                <w:rFonts w:ascii="宋体" w:hAnsi="宋体" w:hint="eastAsia"/>
              </w:rPr>
              <w:t>工程专业的复杂工程问题与业界同行及社会公众进行有效沟通和交流,包括撰写报告和设计文稿、陈述发言、表达或回应指令。具备一定的国际视野，能够在跨文化背景下进行沟通和交流。</w:t>
            </w:r>
          </w:p>
        </w:tc>
        <w:tc>
          <w:tcPr>
            <w:tcW w:w="3686" w:type="dxa"/>
            <w:tcBorders>
              <w:top w:val="single" w:sz="4" w:space="0" w:color="auto"/>
              <w:left w:val="single" w:sz="4" w:space="0" w:color="auto"/>
              <w:right w:val="single" w:sz="4" w:space="0" w:color="auto"/>
            </w:tcBorders>
            <w:vAlign w:val="center"/>
          </w:tcPr>
          <w:p w:rsidR="00137A0D" w:rsidRDefault="00EF5D9A">
            <w:pPr>
              <w:pStyle w:val="a4"/>
              <w:spacing w:line="300" w:lineRule="auto"/>
              <w:ind w:leftChars="0" w:left="0"/>
              <w:rPr>
                <w:rFonts w:ascii="宋体" w:hAnsi="宋体" w:cs="宋体"/>
                <w:szCs w:val="21"/>
              </w:rPr>
            </w:pPr>
            <w:r>
              <w:rPr>
                <w:rFonts w:ascii="宋体" w:hAnsi="宋体" w:hint="eastAsia"/>
                <w:szCs w:val="21"/>
              </w:rPr>
              <w:t>10.1能够就复杂的</w:t>
            </w:r>
            <w:r w:rsidR="002F3B97">
              <w:rPr>
                <w:rFonts w:ascii="宋体" w:hAnsi="宋体" w:hint="eastAsia"/>
                <w:szCs w:val="21"/>
              </w:rPr>
              <w:t>土木</w:t>
            </w:r>
            <w:r>
              <w:rPr>
                <w:rFonts w:ascii="宋体" w:hAnsi="宋体" w:hint="eastAsia"/>
                <w:szCs w:val="21"/>
              </w:rPr>
              <w:t>工程设计、施工问题绘制标准的工程图、撰写设计说明书、文献综述报告、研究报告等，并能面向同行和社会公众进行陈述发言；能够与同行就工程专业问题进行有效的沟通和交流。</w:t>
            </w:r>
          </w:p>
          <w:p w:rsidR="00137A0D" w:rsidRDefault="00EF5D9A">
            <w:pPr>
              <w:pStyle w:val="a4"/>
              <w:spacing w:line="300" w:lineRule="auto"/>
              <w:ind w:leftChars="0" w:left="0"/>
              <w:rPr>
                <w:rFonts w:ascii="宋体" w:hAnsi="宋体" w:cs="宋体"/>
                <w:szCs w:val="21"/>
              </w:rPr>
            </w:pPr>
            <w:r>
              <w:rPr>
                <w:rFonts w:ascii="宋体" w:hAnsi="宋体" w:hint="eastAsia"/>
                <w:szCs w:val="21"/>
              </w:rPr>
              <w:t>10.2 掌握一门外国语并能进行书面和口头表达和交流，对其文化有一定了解；对国际工程规则有一定了解。</w:t>
            </w:r>
          </w:p>
        </w:tc>
        <w:tc>
          <w:tcPr>
            <w:tcW w:w="2276" w:type="dxa"/>
            <w:tcBorders>
              <w:top w:val="single" w:sz="4" w:space="0" w:color="auto"/>
              <w:left w:val="single" w:sz="4" w:space="0" w:color="auto"/>
              <w:right w:val="single" w:sz="4" w:space="0" w:color="auto"/>
            </w:tcBorders>
            <w:vAlign w:val="center"/>
          </w:tcPr>
          <w:p w:rsidR="00137A0D" w:rsidRDefault="00EF5D9A">
            <w:pPr>
              <w:spacing w:line="360" w:lineRule="auto"/>
              <w:ind w:leftChars="50" w:left="105" w:rightChars="50" w:right="105"/>
              <w:rPr>
                <w:rFonts w:ascii="宋体" w:hAnsi="宋体" w:cs="宋体"/>
                <w:szCs w:val="21"/>
              </w:rPr>
            </w:pPr>
            <w:r>
              <w:rPr>
                <w:rFonts w:ascii="宋体" w:hAnsi="宋体" w:cs="宋体" w:hint="eastAsia"/>
                <w:szCs w:val="21"/>
              </w:rPr>
              <w:t>课程目标8</w:t>
            </w:r>
          </w:p>
        </w:tc>
      </w:tr>
      <w:tr w:rsidR="00137A0D">
        <w:trPr>
          <w:trHeight w:val="1130"/>
        </w:trPr>
        <w:tc>
          <w:tcPr>
            <w:tcW w:w="3086" w:type="dxa"/>
            <w:tcBorders>
              <w:top w:val="single" w:sz="4" w:space="0" w:color="auto"/>
              <w:left w:val="single" w:sz="4" w:space="0" w:color="auto"/>
              <w:bottom w:val="single" w:sz="4" w:space="0" w:color="auto"/>
              <w:right w:val="single" w:sz="4" w:space="0" w:color="auto"/>
            </w:tcBorders>
            <w:vAlign w:val="center"/>
          </w:tcPr>
          <w:p w:rsidR="00137A0D" w:rsidRDefault="00EF5D9A">
            <w:pPr>
              <w:pStyle w:val="10"/>
              <w:spacing w:line="360" w:lineRule="auto"/>
              <w:ind w:leftChars="50" w:left="105" w:rightChars="50" w:right="105" w:firstLineChars="0" w:firstLine="0"/>
              <w:rPr>
                <w:rFonts w:ascii="宋体" w:hAnsi="宋体" w:cs="宋体"/>
              </w:rPr>
            </w:pPr>
            <w:r>
              <w:rPr>
                <w:rFonts w:ascii="宋体" w:hAnsi="宋体" w:cs="宋体" w:hint="eastAsia"/>
              </w:rPr>
              <w:t>（12）</w:t>
            </w:r>
            <w:r>
              <w:rPr>
                <w:rFonts w:ascii="宋体" w:hAnsi="宋体" w:hint="eastAsia"/>
              </w:rPr>
              <w:t>终身学习：具有自主学习和终身学习的意识，具有提高自主学习和适应</w:t>
            </w:r>
            <w:r w:rsidR="002F3B97">
              <w:rPr>
                <w:rFonts w:ascii="宋体" w:hAnsi="宋体" w:hint="eastAsia"/>
              </w:rPr>
              <w:t>土木</w:t>
            </w:r>
            <w:r>
              <w:rPr>
                <w:rFonts w:ascii="宋体" w:hAnsi="宋体" w:hint="eastAsia"/>
              </w:rPr>
              <w:t>工程新发展的能力。</w:t>
            </w:r>
          </w:p>
        </w:tc>
        <w:tc>
          <w:tcPr>
            <w:tcW w:w="3686" w:type="dxa"/>
            <w:tcBorders>
              <w:top w:val="single" w:sz="4" w:space="0" w:color="auto"/>
              <w:left w:val="single" w:sz="4" w:space="0" w:color="auto"/>
              <w:right w:val="single" w:sz="4" w:space="0" w:color="auto"/>
            </w:tcBorders>
            <w:vAlign w:val="center"/>
          </w:tcPr>
          <w:p w:rsidR="00137A0D" w:rsidRDefault="00EF5D9A">
            <w:pPr>
              <w:spacing w:line="360" w:lineRule="auto"/>
              <w:ind w:leftChars="50" w:left="105" w:rightChars="50" w:right="105"/>
              <w:rPr>
                <w:rFonts w:ascii="宋体" w:hAnsi="宋体" w:cs="宋体"/>
                <w:szCs w:val="21"/>
              </w:rPr>
            </w:pPr>
            <w:r>
              <w:rPr>
                <w:rFonts w:ascii="宋体" w:hAnsi="宋体" w:cs="宋体" w:hint="eastAsia"/>
                <w:szCs w:val="21"/>
              </w:rPr>
              <w:t>12.</w:t>
            </w:r>
            <w:r>
              <w:rPr>
                <w:rFonts w:ascii="宋体" w:hAnsi="宋体" w:cs="宋体"/>
                <w:szCs w:val="21"/>
              </w:rPr>
              <w:t>1</w:t>
            </w:r>
            <w:r>
              <w:rPr>
                <w:rFonts w:ascii="宋体" w:hAnsi="宋体" w:cs="宋体" w:hint="eastAsia"/>
                <w:szCs w:val="21"/>
              </w:rPr>
              <w:t xml:space="preserve"> 能够采用合适的方法，提高自主学习能力和适应社会进步发展的能力</w:t>
            </w:r>
          </w:p>
        </w:tc>
        <w:tc>
          <w:tcPr>
            <w:tcW w:w="2276" w:type="dxa"/>
            <w:tcBorders>
              <w:top w:val="single" w:sz="4" w:space="0" w:color="auto"/>
              <w:left w:val="single" w:sz="4" w:space="0" w:color="auto"/>
              <w:right w:val="single" w:sz="4" w:space="0" w:color="auto"/>
            </w:tcBorders>
            <w:vAlign w:val="center"/>
          </w:tcPr>
          <w:p w:rsidR="00137A0D" w:rsidRDefault="00EF5D9A">
            <w:pPr>
              <w:spacing w:line="360" w:lineRule="auto"/>
              <w:ind w:leftChars="50" w:left="105" w:rightChars="50" w:right="105"/>
              <w:rPr>
                <w:rFonts w:ascii="宋体" w:hAnsi="宋体" w:cs="宋体"/>
                <w:szCs w:val="21"/>
              </w:rPr>
            </w:pPr>
            <w:r>
              <w:rPr>
                <w:rFonts w:ascii="宋体" w:hAnsi="宋体" w:cs="宋体" w:hint="eastAsia"/>
                <w:szCs w:val="21"/>
              </w:rPr>
              <w:t>课程目标9</w:t>
            </w:r>
          </w:p>
        </w:tc>
      </w:tr>
    </w:tbl>
    <w:p w:rsidR="00137A0D" w:rsidRDefault="00137A0D">
      <w:pPr>
        <w:pStyle w:val="3"/>
        <w:snapToGrid w:val="0"/>
        <w:spacing w:line="360" w:lineRule="auto"/>
        <w:ind w:leftChars="50" w:left="105" w:rightChars="50" w:right="105" w:firstLineChars="0" w:firstLine="0"/>
        <w:rPr>
          <w:rFonts w:ascii="宋体" w:hAnsi="宋体" w:cs="宋体"/>
          <w:spacing w:val="1"/>
          <w:szCs w:val="21"/>
        </w:rPr>
      </w:pPr>
    </w:p>
    <w:p w:rsidR="00137A0D" w:rsidRDefault="00EF5D9A">
      <w:pPr>
        <w:widowControl/>
        <w:spacing w:line="360" w:lineRule="auto"/>
        <w:ind w:leftChars="50" w:left="105" w:rightChars="50" w:right="105"/>
        <w:jc w:val="left"/>
        <w:rPr>
          <w:rFonts w:ascii="宋体" w:hAnsi="宋体" w:cs="宋体"/>
          <w:b/>
          <w:bCs/>
          <w:kern w:val="0"/>
          <w:szCs w:val="21"/>
        </w:rPr>
      </w:pPr>
      <w:r>
        <w:rPr>
          <w:rFonts w:ascii="宋体" w:hAnsi="宋体" w:cs="宋体" w:hint="eastAsia"/>
          <w:b/>
          <w:bCs/>
          <w:kern w:val="0"/>
          <w:szCs w:val="21"/>
        </w:rPr>
        <w:t>三、毕业设计（论文）选题的要求</w:t>
      </w:r>
    </w:p>
    <w:p w:rsidR="00820696" w:rsidRDefault="00EF5D9A">
      <w:pPr>
        <w:snapToGrid w:val="0"/>
        <w:spacing w:line="360" w:lineRule="auto"/>
        <w:ind w:leftChars="50" w:left="105" w:rightChars="50" w:right="105" w:firstLine="562"/>
        <w:rPr>
          <w:rFonts w:ascii="宋体" w:hAnsi="宋体" w:cs="宋体"/>
          <w:spacing w:val="2"/>
          <w:szCs w:val="21"/>
        </w:rPr>
      </w:pPr>
      <w:r>
        <w:rPr>
          <w:rFonts w:ascii="宋体" w:hAnsi="宋体" w:cs="宋体" w:hint="eastAsia"/>
          <w:spacing w:val="1"/>
          <w:szCs w:val="21"/>
        </w:rPr>
        <w:t>1</w:t>
      </w:r>
      <w:r>
        <w:rPr>
          <w:rFonts w:ascii="宋体" w:hAnsi="宋体" w:cs="宋体" w:hint="eastAsia"/>
          <w:spacing w:val="2"/>
          <w:szCs w:val="21"/>
        </w:rPr>
        <w:t>．毕业设计</w:t>
      </w:r>
      <w:r>
        <w:rPr>
          <w:rFonts w:ascii="宋体" w:hAnsi="宋体" w:cs="宋体" w:hint="eastAsia"/>
          <w:szCs w:val="21"/>
        </w:rPr>
        <w:t>（</w:t>
      </w:r>
      <w:r>
        <w:rPr>
          <w:rFonts w:ascii="宋体" w:hAnsi="宋体" w:cs="宋体" w:hint="eastAsia"/>
          <w:spacing w:val="2"/>
          <w:szCs w:val="21"/>
        </w:rPr>
        <w:t>论文）选题</w:t>
      </w:r>
      <w:r w:rsidR="00820696">
        <w:rPr>
          <w:rFonts w:ascii="宋体" w:hAnsi="宋体" w:cs="宋体" w:hint="eastAsia"/>
          <w:spacing w:val="2"/>
          <w:szCs w:val="21"/>
        </w:rPr>
        <w:t>范围</w:t>
      </w:r>
      <w:r w:rsidR="00820696">
        <w:rPr>
          <w:rFonts w:ascii="宋体" w:hAnsi="宋体" w:cs="宋体"/>
          <w:spacing w:val="2"/>
          <w:szCs w:val="21"/>
        </w:rPr>
        <w:t>包括工程</w:t>
      </w:r>
      <w:r w:rsidR="00820696">
        <w:rPr>
          <w:rFonts w:ascii="宋体" w:hAnsi="宋体" w:cs="宋体" w:hint="eastAsia"/>
          <w:spacing w:val="2"/>
          <w:szCs w:val="21"/>
        </w:rPr>
        <w:t>的结构</w:t>
      </w:r>
      <w:r w:rsidR="00820696">
        <w:rPr>
          <w:rFonts w:ascii="宋体" w:hAnsi="宋体" w:cs="宋体"/>
          <w:spacing w:val="2"/>
          <w:szCs w:val="21"/>
        </w:rPr>
        <w:t>设计</w:t>
      </w:r>
      <w:r w:rsidR="00820696">
        <w:rPr>
          <w:rFonts w:ascii="宋体" w:hAnsi="宋体" w:cs="宋体" w:hint="eastAsia"/>
          <w:spacing w:val="2"/>
          <w:szCs w:val="21"/>
        </w:rPr>
        <w:t>、</w:t>
      </w:r>
      <w:r w:rsidR="00820696">
        <w:rPr>
          <w:rFonts w:ascii="宋体" w:hAnsi="宋体" w:cs="宋体"/>
          <w:spacing w:val="2"/>
          <w:szCs w:val="21"/>
        </w:rPr>
        <w:t>施工</w:t>
      </w:r>
      <w:r w:rsidR="00820696">
        <w:rPr>
          <w:rFonts w:ascii="宋体" w:hAnsi="宋体" w:cs="宋体" w:hint="eastAsia"/>
          <w:spacing w:val="2"/>
          <w:szCs w:val="21"/>
        </w:rPr>
        <w:t>组织</w:t>
      </w:r>
      <w:r w:rsidR="00820696">
        <w:rPr>
          <w:rFonts w:ascii="宋体" w:hAnsi="宋体" w:cs="宋体"/>
          <w:spacing w:val="2"/>
          <w:szCs w:val="21"/>
        </w:rPr>
        <w:t>设计</w:t>
      </w:r>
      <w:r w:rsidR="00820696">
        <w:rPr>
          <w:rFonts w:ascii="宋体" w:hAnsi="宋体" w:cs="宋体" w:hint="eastAsia"/>
          <w:spacing w:val="2"/>
          <w:szCs w:val="21"/>
        </w:rPr>
        <w:t>与</w:t>
      </w:r>
      <w:r w:rsidR="00820696">
        <w:rPr>
          <w:rFonts w:ascii="宋体" w:hAnsi="宋体" w:cs="宋体"/>
          <w:spacing w:val="2"/>
          <w:szCs w:val="21"/>
        </w:rPr>
        <w:t>概预算及专题研究</w:t>
      </w:r>
      <w:r w:rsidR="00820696">
        <w:rPr>
          <w:rFonts w:ascii="宋体" w:hAnsi="宋体" w:cs="宋体" w:hint="eastAsia"/>
          <w:spacing w:val="2"/>
          <w:szCs w:val="21"/>
        </w:rPr>
        <w:t>等。</w:t>
      </w:r>
      <w:r w:rsidR="009962F1">
        <w:rPr>
          <w:rFonts w:ascii="宋体" w:hAnsi="宋体" w:cs="宋体" w:hint="eastAsia"/>
          <w:spacing w:val="2"/>
          <w:szCs w:val="21"/>
        </w:rPr>
        <w:t>选题可来自</w:t>
      </w:r>
      <w:r w:rsidR="009962F1">
        <w:rPr>
          <w:rFonts w:ascii="宋体" w:hAnsi="宋体" w:cs="宋体"/>
          <w:spacing w:val="2"/>
          <w:szCs w:val="21"/>
        </w:rPr>
        <w:t>教师的</w:t>
      </w:r>
      <w:r w:rsidR="009962F1">
        <w:rPr>
          <w:rFonts w:ascii="宋体" w:hAnsi="宋体" w:cs="宋体" w:hint="eastAsia"/>
          <w:spacing w:val="2"/>
          <w:szCs w:val="21"/>
        </w:rPr>
        <w:t>自拟</w:t>
      </w:r>
      <w:r w:rsidR="009962F1">
        <w:rPr>
          <w:rFonts w:ascii="宋体" w:hAnsi="宋体" w:cs="宋体"/>
          <w:spacing w:val="2"/>
          <w:szCs w:val="21"/>
        </w:rPr>
        <w:t>课题、</w:t>
      </w:r>
      <w:r w:rsidR="009962F1">
        <w:rPr>
          <w:rFonts w:ascii="宋体" w:hAnsi="宋体" w:cs="宋体" w:hint="eastAsia"/>
          <w:spacing w:val="2"/>
          <w:szCs w:val="21"/>
        </w:rPr>
        <w:t>实际</w:t>
      </w:r>
      <w:r w:rsidR="009962F1">
        <w:rPr>
          <w:rFonts w:ascii="宋体" w:hAnsi="宋体" w:cs="宋体"/>
          <w:spacing w:val="2"/>
          <w:szCs w:val="21"/>
        </w:rPr>
        <w:t>科研</w:t>
      </w:r>
      <w:r w:rsidR="009962F1">
        <w:rPr>
          <w:rFonts w:ascii="宋体" w:hAnsi="宋体" w:cs="宋体" w:hint="eastAsia"/>
          <w:spacing w:val="2"/>
          <w:szCs w:val="21"/>
        </w:rPr>
        <w:t>课题或</w:t>
      </w:r>
      <w:r w:rsidR="009962F1">
        <w:rPr>
          <w:rFonts w:ascii="宋体" w:hAnsi="宋体" w:cs="宋体"/>
          <w:spacing w:val="2"/>
          <w:szCs w:val="21"/>
        </w:rPr>
        <w:t>企业的实际工程项目</w:t>
      </w:r>
      <w:r w:rsidR="009962F1">
        <w:rPr>
          <w:rFonts w:ascii="宋体" w:hAnsi="宋体" w:cs="宋体" w:hint="eastAsia"/>
          <w:spacing w:val="2"/>
          <w:szCs w:val="21"/>
        </w:rPr>
        <w:t>。</w:t>
      </w:r>
      <w:r w:rsidR="00820696">
        <w:rPr>
          <w:rFonts w:ascii="宋体" w:hAnsi="宋体" w:cs="宋体" w:hint="eastAsia"/>
          <w:szCs w:val="21"/>
        </w:rPr>
        <w:t>选题的</w:t>
      </w:r>
      <w:r w:rsidR="00820696">
        <w:rPr>
          <w:rFonts w:ascii="宋体" w:hAnsi="宋体" w:cs="宋体" w:hint="eastAsia"/>
          <w:spacing w:val="-3"/>
          <w:szCs w:val="21"/>
        </w:rPr>
        <w:t>难</w:t>
      </w:r>
      <w:r w:rsidR="00820696">
        <w:rPr>
          <w:rFonts w:ascii="宋体" w:hAnsi="宋体" w:cs="宋体" w:hint="eastAsia"/>
          <w:szCs w:val="21"/>
        </w:rPr>
        <w:t>度和</w:t>
      </w:r>
      <w:r w:rsidR="00820696">
        <w:rPr>
          <w:rFonts w:ascii="宋体" w:hAnsi="宋体" w:cs="宋体" w:hint="eastAsia"/>
          <w:spacing w:val="-3"/>
          <w:szCs w:val="21"/>
        </w:rPr>
        <w:t>工作</w:t>
      </w:r>
      <w:r w:rsidR="00820696">
        <w:rPr>
          <w:rFonts w:ascii="宋体" w:hAnsi="宋体" w:cs="宋体" w:hint="eastAsia"/>
          <w:szCs w:val="21"/>
        </w:rPr>
        <w:t>量应适</w:t>
      </w:r>
      <w:r w:rsidR="00820696">
        <w:rPr>
          <w:rFonts w:ascii="宋体" w:hAnsi="宋体" w:cs="宋体" w:hint="eastAsia"/>
          <w:spacing w:val="-3"/>
          <w:szCs w:val="21"/>
        </w:rPr>
        <w:t>合</w:t>
      </w:r>
      <w:r w:rsidR="00820696">
        <w:rPr>
          <w:rFonts w:ascii="宋体" w:hAnsi="宋体" w:cs="宋体" w:hint="eastAsia"/>
          <w:szCs w:val="21"/>
        </w:rPr>
        <w:t>学生</w:t>
      </w:r>
      <w:r w:rsidR="00820696">
        <w:rPr>
          <w:rFonts w:ascii="宋体" w:hAnsi="宋体" w:cs="宋体" w:hint="eastAsia"/>
          <w:spacing w:val="-3"/>
          <w:szCs w:val="21"/>
        </w:rPr>
        <w:t>的知</w:t>
      </w:r>
      <w:r w:rsidR="00820696">
        <w:rPr>
          <w:rFonts w:ascii="宋体" w:hAnsi="宋体" w:cs="宋体" w:hint="eastAsia"/>
          <w:szCs w:val="21"/>
        </w:rPr>
        <w:t>识</w:t>
      </w:r>
      <w:r w:rsidR="00820696">
        <w:rPr>
          <w:rFonts w:ascii="宋体" w:hAnsi="宋体" w:cs="宋体" w:hint="eastAsia"/>
          <w:spacing w:val="-29"/>
          <w:szCs w:val="21"/>
        </w:rPr>
        <w:t>、</w:t>
      </w:r>
      <w:r w:rsidR="00820696">
        <w:rPr>
          <w:rFonts w:ascii="宋体" w:hAnsi="宋体" w:cs="宋体" w:hint="eastAsia"/>
          <w:szCs w:val="21"/>
        </w:rPr>
        <w:t>能</w:t>
      </w:r>
      <w:r w:rsidR="00820696">
        <w:rPr>
          <w:rFonts w:ascii="宋体" w:hAnsi="宋体" w:cs="宋体" w:hint="eastAsia"/>
          <w:spacing w:val="3"/>
          <w:szCs w:val="21"/>
        </w:rPr>
        <w:t>力</w:t>
      </w:r>
      <w:r w:rsidR="00820696">
        <w:rPr>
          <w:rFonts w:ascii="宋体" w:hAnsi="宋体" w:cs="宋体" w:hint="eastAsia"/>
          <w:spacing w:val="-2"/>
          <w:szCs w:val="21"/>
        </w:rPr>
        <w:t>及</w:t>
      </w:r>
      <w:r w:rsidR="00820696">
        <w:rPr>
          <w:rFonts w:ascii="宋体" w:hAnsi="宋体" w:cs="宋体" w:hint="eastAsia"/>
          <w:szCs w:val="21"/>
        </w:rPr>
        <w:t>相应</w:t>
      </w:r>
      <w:r w:rsidR="00820696">
        <w:rPr>
          <w:rFonts w:ascii="宋体" w:hAnsi="宋体" w:cs="宋体" w:hint="eastAsia"/>
          <w:spacing w:val="-3"/>
          <w:szCs w:val="21"/>
        </w:rPr>
        <w:t>的</w:t>
      </w:r>
      <w:r w:rsidR="00820696">
        <w:rPr>
          <w:rFonts w:ascii="宋体" w:hAnsi="宋体" w:cs="宋体" w:hint="eastAsia"/>
          <w:szCs w:val="21"/>
        </w:rPr>
        <w:t>工作条件</w:t>
      </w:r>
      <w:r w:rsidR="00820696">
        <w:rPr>
          <w:rFonts w:ascii="宋体" w:hAnsi="宋体" w:cs="宋体" w:hint="eastAsia"/>
          <w:spacing w:val="-3"/>
          <w:szCs w:val="21"/>
        </w:rPr>
        <w:t>和</w:t>
      </w:r>
      <w:r w:rsidR="00820696">
        <w:rPr>
          <w:rFonts w:ascii="宋体" w:hAnsi="宋体" w:cs="宋体" w:hint="eastAsia"/>
          <w:szCs w:val="21"/>
        </w:rPr>
        <w:t>毕业</w:t>
      </w:r>
      <w:r w:rsidR="00820696">
        <w:rPr>
          <w:rFonts w:ascii="宋体" w:hAnsi="宋体" w:cs="宋体" w:hint="eastAsia"/>
          <w:spacing w:val="-3"/>
          <w:szCs w:val="21"/>
        </w:rPr>
        <w:t>设计</w:t>
      </w:r>
      <w:r w:rsidR="00820696">
        <w:rPr>
          <w:rFonts w:ascii="宋体" w:hAnsi="宋体" w:cs="宋体" w:hint="eastAsia"/>
          <w:szCs w:val="21"/>
        </w:rPr>
        <w:t>所规定</w:t>
      </w:r>
      <w:r w:rsidR="00820696">
        <w:rPr>
          <w:rFonts w:ascii="宋体" w:hAnsi="宋体" w:cs="宋体" w:hint="eastAsia"/>
          <w:spacing w:val="-3"/>
          <w:szCs w:val="21"/>
        </w:rPr>
        <w:t>的</w:t>
      </w:r>
      <w:r w:rsidR="00820696">
        <w:rPr>
          <w:rFonts w:ascii="宋体" w:hAnsi="宋体" w:cs="宋体" w:hint="eastAsia"/>
          <w:szCs w:val="21"/>
        </w:rPr>
        <w:t>时间。</w:t>
      </w:r>
    </w:p>
    <w:p w:rsidR="00137A0D" w:rsidRDefault="00EF5D9A">
      <w:pPr>
        <w:snapToGrid w:val="0"/>
        <w:spacing w:line="360" w:lineRule="auto"/>
        <w:ind w:leftChars="50" w:left="105" w:rightChars="50" w:right="105" w:firstLine="562"/>
        <w:rPr>
          <w:rFonts w:ascii="宋体" w:hAnsi="宋体" w:cs="宋体"/>
          <w:spacing w:val="1"/>
          <w:szCs w:val="21"/>
        </w:rPr>
      </w:pPr>
      <w:r>
        <w:rPr>
          <w:rFonts w:ascii="宋体" w:hAnsi="宋体" w:cs="宋体" w:hint="eastAsia"/>
          <w:spacing w:val="1"/>
          <w:position w:val="-3"/>
          <w:szCs w:val="21"/>
        </w:rPr>
        <w:t>2</w:t>
      </w:r>
      <w:r>
        <w:rPr>
          <w:rFonts w:ascii="宋体" w:hAnsi="宋体" w:cs="宋体" w:hint="eastAsia"/>
          <w:spacing w:val="2"/>
          <w:position w:val="-3"/>
          <w:szCs w:val="21"/>
        </w:rPr>
        <w:t>．</w:t>
      </w:r>
      <w:r w:rsidR="00087054">
        <w:rPr>
          <w:rFonts w:ascii="宋体" w:hAnsi="宋体" w:cs="宋体" w:hint="eastAsia"/>
          <w:spacing w:val="1"/>
          <w:szCs w:val="21"/>
        </w:rPr>
        <w:t>毕业设计（论文）任务要达到对学生进行全面综合训练的目的。一个学生对应唯一一个题目，几个学生可共同完成一个大课题，但每个学生必须要有独立完成的任务，且要满足工作量，同时要求对整个课题要有全面了解。</w:t>
      </w:r>
    </w:p>
    <w:p w:rsidR="00137A0D" w:rsidRDefault="00EF5D9A">
      <w:pPr>
        <w:snapToGrid w:val="0"/>
        <w:spacing w:line="360" w:lineRule="auto"/>
        <w:ind w:leftChars="50" w:left="105" w:rightChars="50" w:right="105" w:firstLine="562"/>
        <w:rPr>
          <w:rFonts w:ascii="宋体" w:hAnsi="宋体" w:cs="宋体"/>
          <w:szCs w:val="21"/>
        </w:rPr>
      </w:pPr>
      <w:r>
        <w:rPr>
          <w:rFonts w:ascii="宋体" w:hAnsi="宋体" w:cs="宋体" w:hint="eastAsia"/>
          <w:spacing w:val="1"/>
          <w:szCs w:val="21"/>
        </w:rPr>
        <w:t>3．</w:t>
      </w:r>
      <w:r>
        <w:rPr>
          <w:rFonts w:ascii="宋体" w:hAnsi="宋体" w:cs="宋体" w:hint="eastAsia"/>
          <w:spacing w:val="2"/>
          <w:szCs w:val="21"/>
        </w:rPr>
        <w:t>毕业设计</w:t>
      </w:r>
      <w:r>
        <w:rPr>
          <w:rFonts w:ascii="宋体" w:hAnsi="宋体" w:cs="宋体" w:hint="eastAsia"/>
          <w:szCs w:val="21"/>
        </w:rPr>
        <w:t>（</w:t>
      </w:r>
      <w:r>
        <w:rPr>
          <w:rFonts w:ascii="宋体" w:hAnsi="宋体" w:cs="宋体" w:hint="eastAsia"/>
          <w:spacing w:val="2"/>
          <w:szCs w:val="21"/>
        </w:rPr>
        <w:t>论文）课题由指</w:t>
      </w:r>
      <w:r>
        <w:rPr>
          <w:rFonts w:ascii="宋体" w:hAnsi="宋体" w:cs="宋体" w:hint="eastAsia"/>
          <w:szCs w:val="21"/>
        </w:rPr>
        <w:t>导</w:t>
      </w:r>
      <w:r>
        <w:rPr>
          <w:rFonts w:ascii="宋体" w:hAnsi="宋体" w:cs="宋体" w:hint="eastAsia"/>
          <w:spacing w:val="2"/>
          <w:szCs w:val="21"/>
        </w:rPr>
        <w:t>教师申</w:t>
      </w:r>
      <w:r>
        <w:rPr>
          <w:rFonts w:ascii="宋体" w:hAnsi="宋体" w:cs="宋体" w:hint="eastAsia"/>
          <w:spacing w:val="6"/>
          <w:szCs w:val="21"/>
        </w:rPr>
        <w:t>报</w:t>
      </w:r>
      <w:r>
        <w:rPr>
          <w:rFonts w:ascii="宋体" w:hAnsi="宋体" w:cs="宋体" w:hint="eastAsia"/>
          <w:spacing w:val="2"/>
          <w:szCs w:val="21"/>
        </w:rPr>
        <w:t>并填写</w:t>
      </w:r>
      <w:r>
        <w:rPr>
          <w:rFonts w:ascii="宋体" w:hAnsi="宋体" w:cs="宋体" w:hint="eastAsia"/>
          <w:szCs w:val="21"/>
        </w:rPr>
        <w:t>任</w:t>
      </w:r>
      <w:r>
        <w:rPr>
          <w:rFonts w:ascii="宋体" w:hAnsi="宋体" w:cs="宋体" w:hint="eastAsia"/>
          <w:spacing w:val="2"/>
          <w:szCs w:val="21"/>
        </w:rPr>
        <w:t>务</w:t>
      </w:r>
      <w:r>
        <w:rPr>
          <w:rFonts w:ascii="宋体" w:hAnsi="宋体" w:cs="宋体" w:hint="eastAsia"/>
          <w:spacing w:val="4"/>
          <w:szCs w:val="21"/>
        </w:rPr>
        <w:t>书</w:t>
      </w:r>
      <w:r>
        <w:rPr>
          <w:rFonts w:ascii="宋体" w:hAnsi="宋体" w:cs="宋体" w:hint="eastAsia"/>
          <w:spacing w:val="2"/>
          <w:szCs w:val="21"/>
        </w:rPr>
        <w:t>，经各系</w:t>
      </w:r>
      <w:r w:rsidR="00160796" w:rsidRPr="00D104E8">
        <w:rPr>
          <w:rFonts w:ascii="宋体" w:hAnsi="宋体" w:cs="宋体" w:hint="eastAsia"/>
          <w:spacing w:val="1"/>
          <w:szCs w:val="21"/>
        </w:rPr>
        <w:t>专业负责人</w:t>
      </w:r>
      <w:r>
        <w:rPr>
          <w:rFonts w:ascii="宋体" w:hAnsi="宋体" w:cs="宋体" w:hint="eastAsia"/>
          <w:szCs w:val="21"/>
        </w:rPr>
        <w:t>审核</w:t>
      </w:r>
      <w:r>
        <w:rPr>
          <w:rFonts w:ascii="宋体" w:hAnsi="宋体" w:cs="宋体" w:hint="eastAsia"/>
          <w:spacing w:val="-17"/>
          <w:szCs w:val="21"/>
        </w:rPr>
        <w:t>，</w:t>
      </w:r>
      <w:r>
        <w:rPr>
          <w:rFonts w:ascii="宋体" w:hAnsi="宋体" w:cs="宋体" w:hint="eastAsia"/>
          <w:szCs w:val="21"/>
        </w:rPr>
        <w:t>最后</w:t>
      </w:r>
      <w:r>
        <w:rPr>
          <w:rFonts w:ascii="宋体" w:hAnsi="宋体" w:cs="宋体" w:hint="eastAsia"/>
          <w:spacing w:val="-3"/>
          <w:szCs w:val="21"/>
        </w:rPr>
        <w:t>由</w:t>
      </w:r>
      <w:r>
        <w:rPr>
          <w:rFonts w:ascii="宋体" w:hAnsi="宋体" w:cs="宋体" w:hint="eastAsia"/>
          <w:szCs w:val="21"/>
        </w:rPr>
        <w:t>主管院</w:t>
      </w:r>
      <w:r>
        <w:rPr>
          <w:rFonts w:ascii="宋体" w:hAnsi="宋体" w:cs="宋体" w:hint="eastAsia"/>
          <w:spacing w:val="-3"/>
          <w:szCs w:val="21"/>
        </w:rPr>
        <w:t>长</w:t>
      </w:r>
      <w:r>
        <w:rPr>
          <w:rFonts w:ascii="宋体" w:hAnsi="宋体" w:cs="宋体" w:hint="eastAsia"/>
          <w:szCs w:val="21"/>
        </w:rPr>
        <w:t>审定后</w:t>
      </w:r>
      <w:r>
        <w:rPr>
          <w:rFonts w:ascii="宋体" w:hAnsi="宋体" w:cs="宋体" w:hint="eastAsia"/>
          <w:spacing w:val="-17"/>
          <w:szCs w:val="21"/>
        </w:rPr>
        <w:t>，</w:t>
      </w:r>
      <w:r>
        <w:rPr>
          <w:rFonts w:ascii="宋体" w:hAnsi="宋体" w:cs="宋体" w:hint="eastAsia"/>
          <w:szCs w:val="21"/>
        </w:rPr>
        <w:t>向全体</w:t>
      </w:r>
      <w:r>
        <w:rPr>
          <w:rFonts w:ascii="宋体" w:hAnsi="宋体" w:cs="宋体" w:hint="eastAsia"/>
          <w:spacing w:val="-3"/>
          <w:szCs w:val="21"/>
        </w:rPr>
        <w:t>学</w:t>
      </w:r>
      <w:r>
        <w:rPr>
          <w:rFonts w:ascii="宋体" w:hAnsi="宋体" w:cs="宋体" w:hint="eastAsia"/>
          <w:szCs w:val="21"/>
        </w:rPr>
        <w:t>生公</w:t>
      </w:r>
      <w:r>
        <w:rPr>
          <w:rFonts w:ascii="宋体" w:hAnsi="宋体" w:cs="宋体" w:hint="eastAsia"/>
          <w:spacing w:val="-3"/>
          <w:szCs w:val="21"/>
        </w:rPr>
        <w:t>布和</w:t>
      </w:r>
      <w:r>
        <w:rPr>
          <w:rFonts w:ascii="宋体" w:hAnsi="宋体" w:cs="宋体" w:hint="eastAsia"/>
          <w:szCs w:val="21"/>
        </w:rPr>
        <w:t>介绍</w:t>
      </w:r>
      <w:r>
        <w:rPr>
          <w:rFonts w:ascii="宋体" w:hAnsi="宋体" w:cs="宋体" w:hint="eastAsia"/>
          <w:spacing w:val="-14"/>
          <w:szCs w:val="21"/>
        </w:rPr>
        <w:t>。</w:t>
      </w:r>
      <w:r>
        <w:rPr>
          <w:rFonts w:ascii="宋体" w:hAnsi="宋体" w:cs="宋体" w:hint="eastAsia"/>
          <w:szCs w:val="21"/>
        </w:rPr>
        <w:t>课</w:t>
      </w:r>
      <w:r>
        <w:rPr>
          <w:rFonts w:ascii="宋体" w:hAnsi="宋体" w:cs="宋体" w:hint="eastAsia"/>
          <w:spacing w:val="-3"/>
          <w:szCs w:val="21"/>
        </w:rPr>
        <w:t>题</w:t>
      </w:r>
      <w:r>
        <w:rPr>
          <w:rFonts w:ascii="宋体" w:hAnsi="宋体" w:cs="宋体" w:hint="eastAsia"/>
          <w:szCs w:val="21"/>
        </w:rPr>
        <w:t>的确</w:t>
      </w:r>
      <w:r>
        <w:rPr>
          <w:rFonts w:ascii="宋体" w:hAnsi="宋体" w:cs="宋体" w:hint="eastAsia"/>
          <w:spacing w:val="-3"/>
          <w:szCs w:val="21"/>
        </w:rPr>
        <w:t>定</w:t>
      </w:r>
      <w:r>
        <w:rPr>
          <w:rFonts w:ascii="宋体" w:hAnsi="宋体" w:cs="宋体" w:hint="eastAsia"/>
          <w:szCs w:val="21"/>
        </w:rPr>
        <w:t>按</w:t>
      </w:r>
      <w:r>
        <w:rPr>
          <w:rFonts w:ascii="宋体" w:hAnsi="宋体" w:cs="宋体" w:hint="eastAsia"/>
          <w:spacing w:val="-14"/>
          <w:szCs w:val="21"/>
        </w:rPr>
        <w:t>照</w:t>
      </w:r>
      <w:r>
        <w:rPr>
          <w:rFonts w:ascii="宋体" w:hAnsi="宋体" w:cs="宋体" w:hint="eastAsia"/>
          <w:szCs w:val="21"/>
        </w:rPr>
        <w:t>“双向</w:t>
      </w:r>
      <w:r>
        <w:rPr>
          <w:rFonts w:ascii="宋体" w:hAnsi="宋体" w:cs="宋体" w:hint="eastAsia"/>
          <w:spacing w:val="-3"/>
          <w:szCs w:val="21"/>
        </w:rPr>
        <w:t>选</w:t>
      </w:r>
      <w:r>
        <w:rPr>
          <w:rFonts w:ascii="宋体" w:hAnsi="宋体" w:cs="宋体" w:hint="eastAsia"/>
          <w:szCs w:val="21"/>
        </w:rPr>
        <w:t>择</w:t>
      </w:r>
      <w:r>
        <w:rPr>
          <w:rFonts w:ascii="宋体" w:hAnsi="宋体" w:cs="宋体" w:hint="eastAsia"/>
          <w:spacing w:val="-14"/>
          <w:szCs w:val="21"/>
        </w:rPr>
        <w:t>”</w:t>
      </w:r>
      <w:r>
        <w:rPr>
          <w:rFonts w:ascii="宋体" w:hAnsi="宋体" w:cs="宋体" w:hint="eastAsia"/>
          <w:spacing w:val="-3"/>
          <w:szCs w:val="21"/>
        </w:rPr>
        <w:t>的</w:t>
      </w:r>
      <w:r>
        <w:rPr>
          <w:rFonts w:ascii="宋体" w:hAnsi="宋体" w:cs="宋体" w:hint="eastAsia"/>
          <w:szCs w:val="21"/>
        </w:rPr>
        <w:t>原则进行</w:t>
      </w:r>
      <w:r>
        <w:rPr>
          <w:rFonts w:ascii="宋体" w:hAnsi="宋体" w:cs="宋体" w:hint="eastAsia"/>
          <w:spacing w:val="-17"/>
          <w:szCs w:val="21"/>
        </w:rPr>
        <w:t>，</w:t>
      </w:r>
      <w:r>
        <w:rPr>
          <w:rFonts w:ascii="宋体" w:hAnsi="宋体" w:cs="宋体" w:hint="eastAsia"/>
          <w:szCs w:val="21"/>
        </w:rPr>
        <w:t>学生</w:t>
      </w:r>
      <w:r>
        <w:rPr>
          <w:rFonts w:ascii="宋体" w:hAnsi="宋体" w:cs="宋体" w:hint="eastAsia"/>
          <w:spacing w:val="-3"/>
          <w:szCs w:val="21"/>
        </w:rPr>
        <w:t>申</w:t>
      </w:r>
      <w:r>
        <w:rPr>
          <w:rFonts w:ascii="宋体" w:hAnsi="宋体" w:cs="宋体" w:hint="eastAsia"/>
          <w:szCs w:val="21"/>
        </w:rPr>
        <w:t>报选题</w:t>
      </w:r>
      <w:r>
        <w:rPr>
          <w:rFonts w:ascii="宋体" w:hAnsi="宋体" w:cs="宋体" w:hint="eastAsia"/>
          <w:spacing w:val="-3"/>
          <w:szCs w:val="21"/>
        </w:rPr>
        <w:t>志</w:t>
      </w:r>
      <w:r>
        <w:rPr>
          <w:rFonts w:ascii="宋体" w:hAnsi="宋体" w:cs="宋体" w:hint="eastAsia"/>
          <w:szCs w:val="21"/>
        </w:rPr>
        <w:t>愿</w:t>
      </w:r>
      <w:r>
        <w:rPr>
          <w:rFonts w:ascii="宋体" w:hAnsi="宋体" w:cs="宋体" w:hint="eastAsia"/>
          <w:spacing w:val="-14"/>
          <w:szCs w:val="21"/>
        </w:rPr>
        <w:t>，</w:t>
      </w:r>
      <w:r>
        <w:rPr>
          <w:rFonts w:ascii="宋体" w:hAnsi="宋体" w:cs="宋体" w:hint="eastAsia"/>
          <w:szCs w:val="21"/>
        </w:rPr>
        <w:t>由</w:t>
      </w:r>
      <w:r>
        <w:rPr>
          <w:rFonts w:ascii="宋体" w:hAnsi="宋体" w:cs="宋体" w:hint="eastAsia"/>
          <w:spacing w:val="-3"/>
          <w:szCs w:val="21"/>
        </w:rPr>
        <w:t>学</w:t>
      </w:r>
      <w:r>
        <w:rPr>
          <w:rFonts w:ascii="宋体" w:hAnsi="宋体" w:cs="宋体" w:hint="eastAsia"/>
          <w:szCs w:val="21"/>
        </w:rPr>
        <w:t>院根据</w:t>
      </w:r>
      <w:r>
        <w:rPr>
          <w:rFonts w:ascii="宋体" w:hAnsi="宋体" w:cs="宋体" w:hint="eastAsia"/>
          <w:spacing w:val="-3"/>
          <w:szCs w:val="21"/>
        </w:rPr>
        <w:t>学</w:t>
      </w:r>
      <w:r>
        <w:rPr>
          <w:rFonts w:ascii="宋体" w:hAnsi="宋体" w:cs="宋体" w:hint="eastAsia"/>
          <w:szCs w:val="21"/>
        </w:rPr>
        <w:t>生志</w:t>
      </w:r>
      <w:r>
        <w:rPr>
          <w:rFonts w:ascii="宋体" w:hAnsi="宋体" w:cs="宋体" w:hint="eastAsia"/>
          <w:spacing w:val="-3"/>
          <w:szCs w:val="21"/>
        </w:rPr>
        <w:t>愿和</w:t>
      </w:r>
      <w:r>
        <w:rPr>
          <w:rFonts w:ascii="宋体" w:hAnsi="宋体" w:cs="宋体" w:hint="eastAsia"/>
          <w:szCs w:val="21"/>
        </w:rPr>
        <w:t>教师的意</w:t>
      </w:r>
      <w:r>
        <w:rPr>
          <w:rFonts w:ascii="宋体" w:hAnsi="宋体" w:cs="宋体" w:hint="eastAsia"/>
          <w:spacing w:val="-3"/>
          <w:szCs w:val="21"/>
        </w:rPr>
        <w:t>见</w:t>
      </w:r>
      <w:r>
        <w:rPr>
          <w:rFonts w:ascii="宋体" w:hAnsi="宋体" w:cs="宋体" w:hint="eastAsia"/>
          <w:szCs w:val="21"/>
        </w:rPr>
        <w:t>，最</w:t>
      </w:r>
      <w:r>
        <w:rPr>
          <w:rFonts w:ascii="宋体" w:hAnsi="宋体" w:cs="宋体" w:hint="eastAsia"/>
          <w:spacing w:val="-3"/>
          <w:szCs w:val="21"/>
        </w:rPr>
        <w:t>终确</w:t>
      </w:r>
      <w:r>
        <w:rPr>
          <w:rFonts w:ascii="宋体" w:hAnsi="宋体" w:cs="宋体" w:hint="eastAsia"/>
          <w:szCs w:val="21"/>
        </w:rPr>
        <w:t>定学生</w:t>
      </w:r>
      <w:r>
        <w:rPr>
          <w:rFonts w:ascii="宋体" w:hAnsi="宋体" w:cs="宋体" w:hint="eastAsia"/>
          <w:spacing w:val="-3"/>
          <w:szCs w:val="21"/>
        </w:rPr>
        <w:t>的</w:t>
      </w:r>
      <w:r>
        <w:rPr>
          <w:rFonts w:ascii="宋体" w:hAnsi="宋体" w:cs="宋体" w:hint="eastAsia"/>
          <w:szCs w:val="21"/>
        </w:rPr>
        <w:t>毕业</w:t>
      </w:r>
      <w:r>
        <w:rPr>
          <w:rFonts w:ascii="宋体" w:hAnsi="宋体" w:cs="宋体" w:hint="eastAsia"/>
          <w:spacing w:val="-3"/>
          <w:szCs w:val="21"/>
        </w:rPr>
        <w:t>设计</w:t>
      </w:r>
      <w:r>
        <w:rPr>
          <w:rFonts w:ascii="宋体" w:hAnsi="宋体" w:cs="宋体" w:hint="eastAsia"/>
          <w:szCs w:val="21"/>
        </w:rPr>
        <w:t>题</w:t>
      </w:r>
      <w:r>
        <w:rPr>
          <w:rFonts w:ascii="宋体" w:hAnsi="宋体" w:cs="宋体" w:hint="eastAsia"/>
          <w:spacing w:val="2"/>
          <w:szCs w:val="21"/>
        </w:rPr>
        <w:t>目</w:t>
      </w:r>
      <w:r>
        <w:rPr>
          <w:rFonts w:ascii="宋体" w:hAnsi="宋体" w:cs="宋体" w:hint="eastAsia"/>
          <w:szCs w:val="21"/>
        </w:rPr>
        <w:t>。</w:t>
      </w:r>
    </w:p>
    <w:p w:rsidR="00137A0D" w:rsidRDefault="00EF5D9A">
      <w:pPr>
        <w:widowControl/>
        <w:spacing w:line="360" w:lineRule="auto"/>
        <w:ind w:leftChars="50" w:left="105" w:rightChars="50" w:right="105"/>
        <w:jc w:val="left"/>
        <w:rPr>
          <w:rFonts w:ascii="宋体" w:hAnsi="宋体" w:cs="宋体"/>
          <w:b/>
          <w:bCs/>
          <w:kern w:val="0"/>
          <w:szCs w:val="21"/>
        </w:rPr>
      </w:pPr>
      <w:r>
        <w:rPr>
          <w:rFonts w:ascii="宋体" w:hAnsi="宋体" w:cs="宋体" w:hint="eastAsia"/>
          <w:b/>
          <w:bCs/>
          <w:kern w:val="0"/>
          <w:szCs w:val="21"/>
        </w:rPr>
        <w:t>四、对指导教师的要求</w:t>
      </w:r>
    </w:p>
    <w:p w:rsidR="00137A0D" w:rsidRDefault="00EF5D9A">
      <w:pPr>
        <w:snapToGrid w:val="0"/>
        <w:spacing w:line="360" w:lineRule="auto"/>
        <w:ind w:leftChars="50" w:left="105" w:rightChars="50" w:right="105" w:firstLine="562"/>
        <w:rPr>
          <w:rFonts w:ascii="宋体" w:hAnsi="宋体" w:cs="宋体"/>
          <w:szCs w:val="21"/>
        </w:rPr>
      </w:pPr>
      <w:r>
        <w:rPr>
          <w:rFonts w:ascii="宋体" w:hAnsi="宋体" w:cs="宋体" w:hint="eastAsia"/>
          <w:spacing w:val="1"/>
          <w:szCs w:val="21"/>
        </w:rPr>
        <w:t>1</w:t>
      </w:r>
      <w:r>
        <w:rPr>
          <w:rFonts w:ascii="宋体" w:hAnsi="宋体" w:cs="宋体" w:hint="eastAsia"/>
          <w:spacing w:val="2"/>
          <w:szCs w:val="21"/>
        </w:rPr>
        <w:t>．毕业设计</w:t>
      </w:r>
      <w:r>
        <w:rPr>
          <w:rFonts w:ascii="宋体" w:hAnsi="宋体" w:cs="宋体" w:hint="eastAsia"/>
          <w:szCs w:val="21"/>
        </w:rPr>
        <w:t>（</w:t>
      </w:r>
      <w:r>
        <w:rPr>
          <w:rFonts w:ascii="宋体" w:hAnsi="宋体" w:cs="宋体" w:hint="eastAsia"/>
          <w:spacing w:val="2"/>
          <w:szCs w:val="21"/>
        </w:rPr>
        <w:t>论文）的指导工</w:t>
      </w:r>
      <w:r>
        <w:rPr>
          <w:rFonts w:ascii="宋体" w:hAnsi="宋体" w:cs="宋体" w:hint="eastAsia"/>
          <w:szCs w:val="21"/>
        </w:rPr>
        <w:t>作</w:t>
      </w:r>
      <w:r>
        <w:rPr>
          <w:rFonts w:ascii="宋体" w:hAnsi="宋体" w:cs="宋体" w:hint="eastAsia"/>
          <w:spacing w:val="2"/>
          <w:szCs w:val="21"/>
        </w:rPr>
        <w:t>要由具有中级及</w:t>
      </w:r>
      <w:r>
        <w:rPr>
          <w:rFonts w:ascii="宋体" w:hAnsi="宋体" w:cs="宋体" w:hint="eastAsia"/>
          <w:szCs w:val="21"/>
        </w:rPr>
        <w:t>以</w:t>
      </w:r>
      <w:r>
        <w:rPr>
          <w:rFonts w:ascii="宋体" w:hAnsi="宋体" w:cs="宋体" w:hint="eastAsia"/>
          <w:spacing w:val="2"/>
          <w:szCs w:val="21"/>
        </w:rPr>
        <w:t>上职称的教师或</w:t>
      </w:r>
      <w:r>
        <w:rPr>
          <w:rFonts w:ascii="宋体" w:hAnsi="宋体" w:cs="宋体" w:hint="eastAsia"/>
          <w:szCs w:val="21"/>
        </w:rPr>
        <w:t>工程技术</w:t>
      </w:r>
      <w:r>
        <w:rPr>
          <w:rFonts w:ascii="宋体" w:hAnsi="宋体" w:cs="宋体" w:hint="eastAsia"/>
          <w:spacing w:val="-3"/>
          <w:szCs w:val="21"/>
        </w:rPr>
        <w:t>人</w:t>
      </w:r>
      <w:r>
        <w:rPr>
          <w:rFonts w:ascii="宋体" w:hAnsi="宋体" w:cs="宋体" w:hint="eastAsia"/>
          <w:szCs w:val="21"/>
        </w:rPr>
        <w:t>员</w:t>
      </w:r>
      <w:r w:rsidRPr="00676518">
        <w:rPr>
          <w:rFonts w:ascii="宋体" w:hAnsi="宋体" w:cs="宋体" w:hint="eastAsia"/>
          <w:spacing w:val="2"/>
          <w:szCs w:val="21"/>
        </w:rPr>
        <w:t>担任。</w:t>
      </w:r>
      <w:r w:rsidR="00676518" w:rsidRPr="00676518">
        <w:rPr>
          <w:rFonts w:ascii="宋体" w:hAnsi="宋体" w:cs="宋体" w:hint="eastAsia"/>
          <w:spacing w:val="2"/>
          <w:szCs w:val="21"/>
        </w:rPr>
        <w:t>每位</w:t>
      </w:r>
      <w:r w:rsidR="00676518" w:rsidRPr="00676518">
        <w:rPr>
          <w:rFonts w:ascii="宋体" w:hAnsi="宋体" w:cs="宋体"/>
          <w:spacing w:val="2"/>
          <w:szCs w:val="21"/>
        </w:rPr>
        <w:t>教师</w:t>
      </w:r>
      <w:r w:rsidR="00676518" w:rsidRPr="00676518">
        <w:rPr>
          <w:rFonts w:ascii="宋体" w:hAnsi="宋体" w:cs="宋体" w:hint="eastAsia"/>
          <w:spacing w:val="2"/>
          <w:szCs w:val="21"/>
        </w:rPr>
        <w:t>指导</w:t>
      </w:r>
      <w:r w:rsidR="00676518" w:rsidRPr="00676518">
        <w:rPr>
          <w:rFonts w:ascii="宋体" w:hAnsi="宋体" w:cs="宋体"/>
          <w:spacing w:val="2"/>
          <w:szCs w:val="21"/>
        </w:rPr>
        <w:t>人数不超过</w:t>
      </w:r>
      <w:r w:rsidR="00676518" w:rsidRPr="00676518">
        <w:rPr>
          <w:rFonts w:ascii="宋体" w:hAnsi="宋体" w:cs="宋体" w:hint="eastAsia"/>
          <w:spacing w:val="2"/>
          <w:szCs w:val="21"/>
        </w:rPr>
        <w:t>5人</w:t>
      </w:r>
      <w:r w:rsidR="00676518" w:rsidRPr="00676518">
        <w:rPr>
          <w:rFonts w:ascii="宋体" w:hAnsi="宋体" w:cs="宋体"/>
          <w:spacing w:val="2"/>
          <w:szCs w:val="21"/>
        </w:rPr>
        <w:t>，</w:t>
      </w:r>
      <w:r w:rsidRPr="00676518">
        <w:rPr>
          <w:rFonts w:ascii="宋体" w:hAnsi="宋体" w:cs="宋体" w:hint="eastAsia"/>
          <w:spacing w:val="2"/>
          <w:szCs w:val="21"/>
        </w:rPr>
        <w:t>首次指导毕业设计（论文）的教师原则上指导学生的人数不得超过2人。</w:t>
      </w:r>
    </w:p>
    <w:p w:rsidR="00137A0D" w:rsidRDefault="00EF5D9A">
      <w:pPr>
        <w:snapToGrid w:val="0"/>
        <w:spacing w:line="360" w:lineRule="auto"/>
        <w:ind w:leftChars="50" w:left="105" w:rightChars="50" w:right="105" w:firstLine="562"/>
        <w:rPr>
          <w:rFonts w:ascii="宋体" w:hAnsi="宋体" w:cs="宋体"/>
          <w:spacing w:val="1"/>
          <w:szCs w:val="21"/>
        </w:rPr>
      </w:pPr>
      <w:r>
        <w:rPr>
          <w:rFonts w:ascii="宋体" w:hAnsi="宋体" w:cs="宋体" w:hint="eastAsia"/>
          <w:spacing w:val="1"/>
          <w:szCs w:val="21"/>
        </w:rPr>
        <w:t>2．指导教师应认真、及时地下达毕业设计（论文）任务书。</w:t>
      </w:r>
    </w:p>
    <w:p w:rsidR="00137A0D" w:rsidRPr="00CB1AD6" w:rsidRDefault="00EF5D9A">
      <w:pPr>
        <w:snapToGrid w:val="0"/>
        <w:spacing w:line="360" w:lineRule="auto"/>
        <w:ind w:leftChars="50" w:left="105" w:rightChars="50" w:right="105" w:firstLine="562"/>
        <w:rPr>
          <w:rFonts w:ascii="宋体" w:hAnsi="宋体" w:cs="宋体"/>
          <w:spacing w:val="1"/>
          <w:szCs w:val="21"/>
        </w:rPr>
      </w:pPr>
      <w:r>
        <w:rPr>
          <w:rFonts w:ascii="宋体" w:hAnsi="宋体" w:cs="宋体" w:hint="eastAsia"/>
          <w:spacing w:val="1"/>
          <w:szCs w:val="21"/>
        </w:rPr>
        <w:t>3．指导教师应</w:t>
      </w:r>
      <w:r w:rsidR="00B45FFA">
        <w:rPr>
          <w:rFonts w:ascii="宋体" w:hAnsi="宋体" w:cs="宋体" w:hint="eastAsia"/>
          <w:spacing w:val="1"/>
          <w:szCs w:val="21"/>
        </w:rPr>
        <w:t>全程参与</w:t>
      </w:r>
      <w:r w:rsidR="00B45FFA">
        <w:rPr>
          <w:rFonts w:ascii="宋体" w:hAnsi="宋体" w:cs="宋体"/>
          <w:spacing w:val="1"/>
          <w:szCs w:val="21"/>
        </w:rPr>
        <w:t>毕业设计指导工作</w:t>
      </w:r>
      <w:r w:rsidR="00B45FFA">
        <w:rPr>
          <w:rFonts w:ascii="宋体" w:hAnsi="宋体" w:cs="宋体" w:hint="eastAsia"/>
          <w:spacing w:val="1"/>
          <w:szCs w:val="21"/>
        </w:rPr>
        <w:t>，及时填写</w:t>
      </w:r>
      <w:r w:rsidR="00B45FFA" w:rsidRPr="00CB1AD6">
        <w:rPr>
          <w:rFonts w:ascii="宋体" w:hAnsi="宋体" w:cs="宋体" w:hint="eastAsia"/>
          <w:spacing w:val="1"/>
          <w:szCs w:val="21"/>
        </w:rPr>
        <w:t>毕业设计指导记录手册，记载检查结</w:t>
      </w:r>
      <w:r w:rsidR="00B45FFA">
        <w:rPr>
          <w:rFonts w:ascii="宋体" w:hAnsi="宋体" w:cs="宋体" w:hint="eastAsia"/>
          <w:spacing w:val="1"/>
          <w:szCs w:val="21"/>
        </w:rPr>
        <w:t>果</w:t>
      </w:r>
      <w:r w:rsidR="00B45FFA" w:rsidRPr="00CB1AD6">
        <w:rPr>
          <w:rFonts w:ascii="宋体" w:hAnsi="宋体" w:cs="宋体" w:hint="eastAsia"/>
          <w:spacing w:val="1"/>
          <w:szCs w:val="21"/>
        </w:rPr>
        <w:t>。</w:t>
      </w:r>
      <w:r w:rsidR="00B45FFA">
        <w:rPr>
          <w:rFonts w:ascii="宋体" w:hAnsi="宋体" w:cs="宋体" w:hint="eastAsia"/>
          <w:spacing w:val="1"/>
          <w:szCs w:val="21"/>
        </w:rPr>
        <w:t>加强过程指导和考核，</w:t>
      </w:r>
      <w:r>
        <w:rPr>
          <w:rFonts w:ascii="宋体" w:hAnsi="宋体" w:cs="宋体" w:hint="eastAsia"/>
          <w:spacing w:val="1"/>
          <w:szCs w:val="21"/>
        </w:rPr>
        <w:t>每周至少对学生进行一次答疑和检查</w:t>
      </w:r>
      <w:r w:rsidR="00B45FFA">
        <w:rPr>
          <w:rFonts w:ascii="宋体" w:hAnsi="宋体" w:cs="宋体" w:hint="eastAsia"/>
          <w:spacing w:val="1"/>
          <w:szCs w:val="21"/>
        </w:rPr>
        <w:t>。</w:t>
      </w:r>
      <w:r w:rsidRPr="00CB1AD6">
        <w:rPr>
          <w:rFonts w:ascii="宋体" w:hAnsi="宋体" w:cs="宋体" w:hint="eastAsia"/>
          <w:spacing w:val="1"/>
          <w:szCs w:val="21"/>
        </w:rPr>
        <w:t>指导毕业设计期间，教师外出不得超过两周，外出时应该委托一名教师临时负责指导。</w:t>
      </w:r>
    </w:p>
    <w:p w:rsidR="00137A0D" w:rsidRPr="002F3B97" w:rsidRDefault="00EF5D9A">
      <w:pPr>
        <w:snapToGrid w:val="0"/>
        <w:spacing w:line="360" w:lineRule="auto"/>
        <w:ind w:leftChars="50" w:left="105" w:rightChars="50" w:right="105" w:firstLine="562"/>
        <w:rPr>
          <w:rFonts w:ascii="宋体" w:hAnsi="宋体" w:cs="宋体"/>
          <w:spacing w:val="2"/>
          <w:szCs w:val="21"/>
        </w:rPr>
      </w:pPr>
      <w:r>
        <w:rPr>
          <w:rFonts w:ascii="宋体" w:hAnsi="宋体" w:cs="宋体" w:hint="eastAsia"/>
          <w:spacing w:val="1"/>
          <w:szCs w:val="21"/>
        </w:rPr>
        <w:t>4</w:t>
      </w:r>
      <w:r w:rsidR="00835253">
        <w:rPr>
          <w:rFonts w:ascii="宋体" w:hAnsi="宋体" w:cs="宋体" w:hint="eastAsia"/>
          <w:spacing w:val="2"/>
          <w:szCs w:val="21"/>
        </w:rPr>
        <w:t>．鼓励</w:t>
      </w:r>
      <w:r>
        <w:rPr>
          <w:rFonts w:ascii="宋体" w:hAnsi="宋体" w:cs="宋体" w:hint="eastAsia"/>
          <w:spacing w:val="-3"/>
          <w:szCs w:val="21"/>
        </w:rPr>
        <w:t>聘</w:t>
      </w:r>
      <w:r>
        <w:rPr>
          <w:rFonts w:ascii="宋体" w:hAnsi="宋体" w:cs="宋体" w:hint="eastAsia"/>
          <w:szCs w:val="21"/>
        </w:rPr>
        <w:t>请校</w:t>
      </w:r>
      <w:r>
        <w:rPr>
          <w:rFonts w:ascii="宋体" w:hAnsi="宋体" w:cs="宋体" w:hint="eastAsia"/>
          <w:spacing w:val="-3"/>
          <w:szCs w:val="21"/>
        </w:rPr>
        <w:t>外单</w:t>
      </w:r>
      <w:r>
        <w:rPr>
          <w:rFonts w:ascii="宋体" w:hAnsi="宋体" w:cs="宋体" w:hint="eastAsia"/>
          <w:spacing w:val="1"/>
          <w:szCs w:val="21"/>
        </w:rPr>
        <w:t>位</w:t>
      </w:r>
      <w:r>
        <w:rPr>
          <w:rFonts w:ascii="宋体" w:hAnsi="宋体" w:cs="宋体" w:hint="eastAsia"/>
          <w:szCs w:val="21"/>
        </w:rPr>
        <w:t>具有</w:t>
      </w:r>
      <w:r>
        <w:rPr>
          <w:rFonts w:ascii="宋体" w:hAnsi="宋体" w:cs="宋体" w:hint="eastAsia"/>
          <w:spacing w:val="-3"/>
          <w:szCs w:val="21"/>
        </w:rPr>
        <w:t>中</w:t>
      </w:r>
      <w:r>
        <w:rPr>
          <w:rFonts w:ascii="宋体" w:hAnsi="宋体" w:cs="宋体" w:hint="eastAsia"/>
          <w:szCs w:val="21"/>
        </w:rPr>
        <w:t>级及</w:t>
      </w:r>
      <w:r>
        <w:rPr>
          <w:rFonts w:ascii="宋体" w:hAnsi="宋体" w:cs="宋体" w:hint="eastAsia"/>
          <w:spacing w:val="-3"/>
          <w:szCs w:val="21"/>
        </w:rPr>
        <w:t>以上</w:t>
      </w:r>
      <w:r>
        <w:rPr>
          <w:rFonts w:ascii="宋体" w:hAnsi="宋体" w:cs="宋体" w:hint="eastAsia"/>
          <w:szCs w:val="21"/>
        </w:rPr>
        <w:t>技术职</w:t>
      </w:r>
      <w:r>
        <w:rPr>
          <w:rFonts w:ascii="宋体" w:hAnsi="宋体" w:cs="宋体" w:hint="eastAsia"/>
          <w:spacing w:val="-3"/>
          <w:szCs w:val="21"/>
        </w:rPr>
        <w:t>称</w:t>
      </w:r>
      <w:r>
        <w:rPr>
          <w:rFonts w:ascii="宋体" w:hAnsi="宋体" w:cs="宋体" w:hint="eastAsia"/>
          <w:szCs w:val="21"/>
        </w:rPr>
        <w:t>的技</w:t>
      </w:r>
      <w:r>
        <w:rPr>
          <w:rFonts w:ascii="宋体" w:hAnsi="宋体" w:cs="宋体" w:hint="eastAsia"/>
          <w:spacing w:val="-3"/>
          <w:szCs w:val="21"/>
        </w:rPr>
        <w:t>术人</w:t>
      </w:r>
      <w:r>
        <w:rPr>
          <w:rFonts w:ascii="宋体" w:hAnsi="宋体" w:cs="宋体" w:hint="eastAsia"/>
          <w:spacing w:val="1"/>
          <w:szCs w:val="21"/>
        </w:rPr>
        <w:t>员</w:t>
      </w:r>
      <w:r>
        <w:rPr>
          <w:rFonts w:ascii="宋体" w:hAnsi="宋体" w:cs="宋体" w:hint="eastAsia"/>
          <w:szCs w:val="21"/>
        </w:rPr>
        <w:t>参加</w:t>
      </w:r>
      <w:r w:rsidR="00835253">
        <w:rPr>
          <w:rFonts w:ascii="宋体" w:hAnsi="宋体" w:cs="宋体" w:hint="eastAsia"/>
          <w:szCs w:val="21"/>
        </w:rPr>
        <w:t>毕业设计</w:t>
      </w:r>
      <w:r>
        <w:rPr>
          <w:rFonts w:ascii="宋体" w:hAnsi="宋体" w:cs="宋体" w:hint="eastAsia"/>
          <w:spacing w:val="-3"/>
          <w:szCs w:val="21"/>
        </w:rPr>
        <w:t>指</w:t>
      </w:r>
      <w:r>
        <w:rPr>
          <w:rFonts w:ascii="宋体" w:hAnsi="宋体" w:cs="宋体" w:hint="eastAsia"/>
          <w:szCs w:val="21"/>
        </w:rPr>
        <w:t>导工</w:t>
      </w:r>
      <w:r>
        <w:rPr>
          <w:rFonts w:ascii="宋体" w:hAnsi="宋体" w:cs="宋体" w:hint="eastAsia"/>
          <w:spacing w:val="-2"/>
          <w:szCs w:val="21"/>
        </w:rPr>
        <w:t>作，</w:t>
      </w:r>
      <w:r>
        <w:rPr>
          <w:rFonts w:ascii="宋体" w:hAnsi="宋体" w:cs="宋体" w:hint="eastAsia"/>
          <w:szCs w:val="21"/>
        </w:rPr>
        <w:t>同</w:t>
      </w:r>
      <w:r>
        <w:rPr>
          <w:rFonts w:ascii="宋体" w:hAnsi="宋体" w:cs="宋体" w:hint="eastAsia"/>
          <w:spacing w:val="-3"/>
          <w:szCs w:val="21"/>
        </w:rPr>
        <w:t>时</w:t>
      </w:r>
      <w:r>
        <w:rPr>
          <w:rFonts w:ascii="宋体" w:hAnsi="宋体" w:cs="宋体" w:hint="eastAsia"/>
          <w:szCs w:val="21"/>
        </w:rPr>
        <w:t>配备</w:t>
      </w:r>
      <w:r>
        <w:rPr>
          <w:rFonts w:ascii="宋体" w:hAnsi="宋体" w:cs="宋体" w:hint="eastAsia"/>
          <w:spacing w:val="-3"/>
          <w:szCs w:val="21"/>
        </w:rPr>
        <w:t>校</w:t>
      </w:r>
      <w:r>
        <w:rPr>
          <w:rFonts w:ascii="宋体" w:hAnsi="宋体" w:cs="宋体" w:hint="eastAsia"/>
          <w:spacing w:val="-2"/>
          <w:szCs w:val="21"/>
        </w:rPr>
        <w:t>内</w:t>
      </w:r>
      <w:r>
        <w:rPr>
          <w:rFonts w:ascii="宋体" w:hAnsi="宋体" w:cs="宋体" w:hint="eastAsia"/>
          <w:szCs w:val="21"/>
        </w:rPr>
        <w:t>教师</w:t>
      </w:r>
      <w:r w:rsidRPr="002F3B97">
        <w:rPr>
          <w:rFonts w:ascii="宋体" w:hAnsi="宋体" w:cs="宋体" w:hint="eastAsia"/>
          <w:spacing w:val="2"/>
          <w:szCs w:val="21"/>
        </w:rPr>
        <w:t>参与立题、指导和检查工作，以确保毕业设计（论文）质量。</w:t>
      </w:r>
      <w:r w:rsidR="00835253">
        <w:rPr>
          <w:rFonts w:ascii="宋体" w:hAnsi="宋体" w:cs="宋体" w:hint="eastAsia"/>
          <w:spacing w:val="1"/>
          <w:szCs w:val="21"/>
        </w:rPr>
        <w:t>对于企业导师参与指导的毕业设计（论文），任务书中应明确企业导师指导的内容及企业导师的信息，并在论文封面指导教师与致谢中注明企业导师。</w:t>
      </w:r>
    </w:p>
    <w:p w:rsidR="00137A0D" w:rsidRDefault="00EF5D9A">
      <w:pPr>
        <w:snapToGrid w:val="0"/>
        <w:spacing w:line="360" w:lineRule="auto"/>
        <w:ind w:leftChars="50" w:left="105" w:rightChars="50" w:right="105" w:firstLine="559"/>
        <w:rPr>
          <w:rFonts w:ascii="宋体" w:hAnsi="宋体" w:cs="宋体"/>
          <w:szCs w:val="21"/>
        </w:rPr>
      </w:pPr>
      <w:r>
        <w:rPr>
          <w:rFonts w:ascii="宋体" w:hAnsi="宋体" w:cs="宋体" w:hint="eastAsia"/>
          <w:spacing w:val="1"/>
          <w:szCs w:val="21"/>
        </w:rPr>
        <w:t>5</w:t>
      </w:r>
      <w:r>
        <w:rPr>
          <w:rFonts w:ascii="宋体" w:hAnsi="宋体" w:cs="宋体" w:hint="eastAsia"/>
          <w:spacing w:val="2"/>
          <w:szCs w:val="21"/>
        </w:rPr>
        <w:t>．在指导毕业设</w:t>
      </w:r>
      <w:r>
        <w:rPr>
          <w:rFonts w:ascii="宋体" w:hAnsi="宋体" w:cs="宋体" w:hint="eastAsia"/>
          <w:szCs w:val="21"/>
        </w:rPr>
        <w:t>计</w:t>
      </w:r>
      <w:r>
        <w:rPr>
          <w:rFonts w:ascii="宋体" w:hAnsi="宋体" w:cs="宋体" w:hint="eastAsia"/>
          <w:spacing w:val="2"/>
          <w:szCs w:val="21"/>
        </w:rPr>
        <w:t>期间，教师</w:t>
      </w:r>
      <w:r>
        <w:rPr>
          <w:rFonts w:ascii="宋体" w:hAnsi="宋体" w:cs="宋体" w:hint="eastAsia"/>
          <w:szCs w:val="21"/>
        </w:rPr>
        <w:t>还</w:t>
      </w:r>
      <w:r>
        <w:rPr>
          <w:rFonts w:ascii="宋体" w:hAnsi="宋体" w:cs="宋体" w:hint="eastAsia"/>
          <w:spacing w:val="2"/>
          <w:szCs w:val="21"/>
        </w:rPr>
        <w:t>要对学生的</w:t>
      </w:r>
      <w:r w:rsidR="009966E0">
        <w:rPr>
          <w:rFonts w:ascii="宋体" w:hAnsi="宋体" w:cs="宋体" w:hint="eastAsia"/>
          <w:spacing w:val="2"/>
          <w:szCs w:val="21"/>
        </w:rPr>
        <w:t>日常</w:t>
      </w:r>
      <w:r>
        <w:rPr>
          <w:rFonts w:ascii="宋体" w:hAnsi="宋体" w:cs="宋体" w:hint="eastAsia"/>
          <w:szCs w:val="21"/>
        </w:rPr>
        <w:t>行</w:t>
      </w:r>
      <w:r>
        <w:rPr>
          <w:rFonts w:ascii="宋体" w:hAnsi="宋体" w:cs="宋体" w:hint="eastAsia"/>
          <w:spacing w:val="-3"/>
          <w:szCs w:val="21"/>
        </w:rPr>
        <w:t>为</w:t>
      </w:r>
      <w:r w:rsidR="009966E0">
        <w:rPr>
          <w:rFonts w:ascii="宋体" w:hAnsi="宋体" w:cs="宋体" w:hint="eastAsia"/>
          <w:szCs w:val="21"/>
        </w:rPr>
        <w:t>进行管理</w:t>
      </w:r>
      <w:r>
        <w:rPr>
          <w:rFonts w:ascii="宋体" w:hAnsi="宋体" w:cs="宋体" w:hint="eastAsia"/>
          <w:szCs w:val="21"/>
        </w:rPr>
        <w:t>，</w:t>
      </w:r>
      <w:r>
        <w:rPr>
          <w:rFonts w:ascii="宋体" w:hAnsi="宋体" w:cs="宋体" w:hint="eastAsia"/>
          <w:spacing w:val="-3"/>
          <w:szCs w:val="21"/>
        </w:rPr>
        <w:t>加</w:t>
      </w:r>
      <w:r>
        <w:rPr>
          <w:rFonts w:ascii="宋体" w:hAnsi="宋体" w:cs="宋体" w:hint="eastAsia"/>
          <w:szCs w:val="21"/>
        </w:rPr>
        <w:t>强督</w:t>
      </w:r>
      <w:r>
        <w:rPr>
          <w:rFonts w:ascii="宋体" w:hAnsi="宋体" w:cs="宋体" w:hint="eastAsia"/>
          <w:spacing w:val="-3"/>
          <w:szCs w:val="21"/>
        </w:rPr>
        <w:t>促检</w:t>
      </w:r>
      <w:r>
        <w:rPr>
          <w:rFonts w:ascii="宋体" w:hAnsi="宋体" w:cs="宋体" w:hint="eastAsia"/>
          <w:szCs w:val="21"/>
        </w:rPr>
        <w:t>查，严</w:t>
      </w:r>
      <w:r>
        <w:rPr>
          <w:rFonts w:ascii="宋体" w:hAnsi="宋体" w:cs="宋体" w:hint="eastAsia"/>
          <w:spacing w:val="-3"/>
          <w:szCs w:val="21"/>
        </w:rPr>
        <w:t>格</w:t>
      </w:r>
      <w:r>
        <w:rPr>
          <w:rFonts w:ascii="宋体" w:hAnsi="宋体" w:cs="宋体" w:hint="eastAsia"/>
          <w:szCs w:val="21"/>
        </w:rPr>
        <w:t>请假</w:t>
      </w:r>
      <w:r>
        <w:rPr>
          <w:rFonts w:ascii="宋体" w:hAnsi="宋体" w:cs="宋体" w:hint="eastAsia"/>
          <w:spacing w:val="-3"/>
          <w:szCs w:val="21"/>
        </w:rPr>
        <w:t>制</w:t>
      </w:r>
      <w:r>
        <w:rPr>
          <w:rFonts w:ascii="宋体" w:hAnsi="宋体" w:cs="宋体" w:hint="eastAsia"/>
          <w:szCs w:val="21"/>
        </w:rPr>
        <w:t>度，</w:t>
      </w:r>
      <w:r>
        <w:rPr>
          <w:rFonts w:ascii="宋体" w:hAnsi="宋体" w:cs="宋体" w:hint="eastAsia"/>
          <w:spacing w:val="-3"/>
          <w:szCs w:val="21"/>
        </w:rPr>
        <w:t>要</w:t>
      </w:r>
      <w:r>
        <w:rPr>
          <w:rFonts w:ascii="宋体" w:hAnsi="宋体" w:cs="宋体" w:hint="eastAsia"/>
          <w:szCs w:val="21"/>
        </w:rPr>
        <w:t>注意言</w:t>
      </w:r>
      <w:r>
        <w:rPr>
          <w:rFonts w:ascii="宋体" w:hAnsi="宋体" w:cs="宋体" w:hint="eastAsia"/>
          <w:spacing w:val="-3"/>
          <w:szCs w:val="21"/>
        </w:rPr>
        <w:t>传</w:t>
      </w:r>
      <w:r>
        <w:rPr>
          <w:rFonts w:ascii="宋体" w:hAnsi="宋体" w:cs="宋体" w:hint="eastAsia"/>
          <w:szCs w:val="21"/>
        </w:rPr>
        <w:t>身教</w:t>
      </w:r>
      <w:r>
        <w:rPr>
          <w:rFonts w:ascii="宋体" w:hAnsi="宋体" w:cs="宋体" w:hint="eastAsia"/>
          <w:spacing w:val="-3"/>
          <w:szCs w:val="21"/>
        </w:rPr>
        <w:t>，做</w:t>
      </w:r>
      <w:r>
        <w:rPr>
          <w:rFonts w:ascii="宋体" w:hAnsi="宋体" w:cs="宋体" w:hint="eastAsia"/>
          <w:szCs w:val="21"/>
        </w:rPr>
        <w:t>好教书</w:t>
      </w:r>
      <w:r>
        <w:rPr>
          <w:rFonts w:ascii="宋体" w:hAnsi="宋体" w:cs="宋体" w:hint="eastAsia"/>
          <w:spacing w:val="-3"/>
          <w:szCs w:val="21"/>
        </w:rPr>
        <w:t>育</w:t>
      </w:r>
      <w:r>
        <w:rPr>
          <w:rFonts w:ascii="宋体" w:hAnsi="宋体" w:cs="宋体" w:hint="eastAsia"/>
          <w:szCs w:val="21"/>
        </w:rPr>
        <w:t>人工</w:t>
      </w:r>
      <w:r>
        <w:rPr>
          <w:rFonts w:ascii="宋体" w:hAnsi="宋体" w:cs="宋体" w:hint="eastAsia"/>
          <w:spacing w:val="-3"/>
          <w:szCs w:val="21"/>
        </w:rPr>
        <w:t>作</w:t>
      </w:r>
      <w:r>
        <w:rPr>
          <w:rFonts w:ascii="宋体" w:hAnsi="宋体" w:cs="宋体" w:hint="eastAsia"/>
          <w:szCs w:val="21"/>
        </w:rPr>
        <w:t>。</w:t>
      </w:r>
    </w:p>
    <w:p w:rsidR="00137A0D" w:rsidRDefault="00EF5D9A">
      <w:pPr>
        <w:widowControl/>
        <w:spacing w:line="360" w:lineRule="auto"/>
        <w:ind w:leftChars="50" w:left="105" w:rightChars="50" w:right="105"/>
        <w:jc w:val="left"/>
        <w:rPr>
          <w:rFonts w:ascii="宋体" w:hAnsi="宋体" w:cs="宋体"/>
          <w:b/>
          <w:bCs/>
          <w:kern w:val="0"/>
          <w:szCs w:val="21"/>
        </w:rPr>
      </w:pPr>
      <w:r>
        <w:rPr>
          <w:rFonts w:ascii="宋体" w:hAnsi="宋体" w:cs="宋体" w:hint="eastAsia"/>
          <w:b/>
          <w:bCs/>
          <w:kern w:val="0"/>
          <w:szCs w:val="21"/>
        </w:rPr>
        <w:t>五、毕业设计（论文）组织过程的要求</w:t>
      </w:r>
    </w:p>
    <w:p w:rsidR="00137A0D" w:rsidRDefault="00C1480A">
      <w:pPr>
        <w:snapToGrid w:val="0"/>
        <w:spacing w:line="360" w:lineRule="auto"/>
        <w:ind w:leftChars="50" w:left="105" w:rightChars="50" w:right="105" w:firstLine="559"/>
        <w:rPr>
          <w:rFonts w:ascii="宋体" w:hAnsi="宋体" w:cs="宋体"/>
          <w:spacing w:val="1"/>
          <w:szCs w:val="21"/>
        </w:rPr>
      </w:pPr>
      <w:r>
        <w:rPr>
          <w:rFonts w:ascii="宋体" w:hAnsi="宋体" w:cs="宋体" w:hint="eastAsia"/>
          <w:spacing w:val="1"/>
          <w:szCs w:val="21"/>
        </w:rPr>
        <w:t>毕业设计由各系</w:t>
      </w:r>
      <w:r w:rsidR="00EF5D9A">
        <w:rPr>
          <w:rFonts w:ascii="宋体" w:hAnsi="宋体" w:cs="宋体" w:hint="eastAsia"/>
          <w:spacing w:val="1"/>
          <w:szCs w:val="21"/>
        </w:rPr>
        <w:t>组织教师进行毕业设计题目申报及</w:t>
      </w:r>
      <w:r w:rsidR="00BC7737">
        <w:rPr>
          <w:rFonts w:ascii="宋体" w:hAnsi="宋体" w:cs="宋体" w:hint="eastAsia"/>
          <w:spacing w:val="1"/>
          <w:szCs w:val="21"/>
        </w:rPr>
        <w:t>对</w:t>
      </w:r>
      <w:r w:rsidR="00EF5D9A">
        <w:rPr>
          <w:rFonts w:ascii="宋体" w:hAnsi="宋体" w:cs="宋体" w:hint="eastAsia"/>
          <w:spacing w:val="1"/>
          <w:szCs w:val="21"/>
        </w:rPr>
        <w:t>任务书审核、开题报告检查、中期检查、匿名评审以及答辩等工作。</w:t>
      </w:r>
    </w:p>
    <w:p w:rsidR="00CD5130" w:rsidRPr="00D104E8" w:rsidRDefault="00CD5130" w:rsidP="00D104E8">
      <w:pPr>
        <w:snapToGrid w:val="0"/>
        <w:spacing w:line="360" w:lineRule="auto"/>
        <w:ind w:leftChars="50" w:left="105" w:rightChars="50" w:right="105" w:firstLine="559"/>
        <w:rPr>
          <w:rFonts w:ascii="宋体" w:hAnsi="宋体" w:cs="宋体"/>
          <w:spacing w:val="1"/>
          <w:szCs w:val="21"/>
        </w:rPr>
      </w:pPr>
      <w:r w:rsidRPr="00D104E8">
        <w:rPr>
          <w:rFonts w:ascii="宋体" w:hAnsi="宋体" w:cs="宋体" w:hint="eastAsia"/>
          <w:spacing w:val="1"/>
          <w:szCs w:val="21"/>
        </w:rPr>
        <w:t>1．宣讲动员：</w:t>
      </w:r>
      <w:r w:rsidR="00070CE7">
        <w:rPr>
          <w:rFonts w:ascii="宋体" w:hAnsi="宋体" w:cs="宋体" w:hint="eastAsia"/>
          <w:spacing w:val="1"/>
          <w:szCs w:val="21"/>
        </w:rPr>
        <w:t>对</w:t>
      </w:r>
      <w:r w:rsidR="00070CE7">
        <w:rPr>
          <w:rFonts w:ascii="宋体" w:hAnsi="宋体" w:cs="宋体"/>
          <w:spacing w:val="1"/>
          <w:szCs w:val="21"/>
        </w:rPr>
        <w:t>本科生进行</w:t>
      </w:r>
      <w:r w:rsidR="00070CE7" w:rsidRPr="00070CE7">
        <w:rPr>
          <w:rFonts w:ascii="宋体" w:hAnsi="宋体" w:cs="宋体" w:hint="eastAsia"/>
          <w:spacing w:val="1"/>
          <w:szCs w:val="21"/>
        </w:rPr>
        <w:t>毕业设计（论文）的</w:t>
      </w:r>
      <w:r w:rsidR="00070CE7" w:rsidRPr="00D104E8">
        <w:rPr>
          <w:rFonts w:ascii="宋体" w:hAnsi="宋体" w:cs="宋体" w:hint="eastAsia"/>
          <w:spacing w:val="1"/>
          <w:szCs w:val="21"/>
        </w:rPr>
        <w:t>宣讲动员</w:t>
      </w:r>
      <w:r w:rsidR="00070CE7">
        <w:rPr>
          <w:rFonts w:ascii="宋体" w:hAnsi="宋体" w:cs="宋体" w:hint="eastAsia"/>
          <w:spacing w:val="1"/>
          <w:szCs w:val="21"/>
        </w:rPr>
        <w:t>。</w:t>
      </w:r>
    </w:p>
    <w:p w:rsidR="00070CE7" w:rsidRPr="00485AD4" w:rsidRDefault="00CD5130" w:rsidP="00485AD4">
      <w:pPr>
        <w:snapToGrid w:val="0"/>
        <w:spacing w:line="360" w:lineRule="auto"/>
        <w:ind w:leftChars="50" w:left="105" w:rightChars="50" w:right="105" w:firstLine="559"/>
        <w:rPr>
          <w:rFonts w:ascii="宋体" w:hAnsi="宋体" w:cs="宋体"/>
          <w:spacing w:val="1"/>
          <w:szCs w:val="21"/>
        </w:rPr>
      </w:pPr>
      <w:r w:rsidRPr="00D104E8">
        <w:rPr>
          <w:rFonts w:ascii="宋体" w:hAnsi="宋体" w:cs="宋体" w:hint="eastAsia"/>
          <w:spacing w:val="1"/>
          <w:szCs w:val="21"/>
        </w:rPr>
        <w:t>2．教师申报课题</w:t>
      </w:r>
      <w:r w:rsidR="00070CE7">
        <w:rPr>
          <w:rFonts w:ascii="宋体" w:hAnsi="宋体" w:cs="宋体" w:hint="eastAsia"/>
          <w:spacing w:val="1"/>
          <w:szCs w:val="21"/>
        </w:rPr>
        <w:t>：</w:t>
      </w:r>
      <w:r w:rsidR="00810DD3" w:rsidRPr="00810DD3">
        <w:rPr>
          <w:rFonts w:ascii="宋体" w:hAnsi="宋体" w:cs="宋体" w:hint="eastAsia"/>
          <w:spacing w:val="1"/>
          <w:szCs w:val="21"/>
        </w:rPr>
        <w:t>教师网上申报毕业设计题目</w:t>
      </w:r>
      <w:r w:rsidR="00485AD4">
        <w:rPr>
          <w:rFonts w:ascii="宋体" w:hAnsi="宋体" w:cs="宋体" w:hint="eastAsia"/>
          <w:spacing w:val="1"/>
          <w:szCs w:val="21"/>
        </w:rPr>
        <w:t>、课题</w:t>
      </w:r>
      <w:r w:rsidR="00810DD3" w:rsidRPr="00810DD3">
        <w:rPr>
          <w:rFonts w:ascii="宋体" w:hAnsi="宋体" w:cs="宋体" w:hint="eastAsia"/>
          <w:spacing w:val="1"/>
          <w:szCs w:val="21"/>
        </w:rPr>
        <w:t>简介</w:t>
      </w:r>
      <w:r w:rsidR="00485AD4">
        <w:rPr>
          <w:rFonts w:ascii="宋体" w:hAnsi="宋体" w:cs="宋体" w:hint="eastAsia"/>
          <w:spacing w:val="1"/>
          <w:szCs w:val="21"/>
        </w:rPr>
        <w:t>、</w:t>
      </w:r>
      <w:r w:rsidR="00485AD4" w:rsidRPr="00485AD4">
        <w:rPr>
          <w:rFonts w:ascii="宋体" w:hAnsi="宋体" w:cs="宋体" w:hint="eastAsia"/>
          <w:spacing w:val="1"/>
          <w:szCs w:val="21"/>
        </w:rPr>
        <w:t>研究重难点</w:t>
      </w:r>
    </w:p>
    <w:p w:rsidR="00B86A72" w:rsidRPr="00B86A72" w:rsidRDefault="00B86A72" w:rsidP="00B86A72">
      <w:pPr>
        <w:snapToGrid w:val="0"/>
        <w:spacing w:line="360" w:lineRule="auto"/>
        <w:ind w:leftChars="50" w:left="105" w:rightChars="50" w:right="105" w:firstLine="559"/>
        <w:rPr>
          <w:rFonts w:ascii="宋体" w:hAnsi="宋体" w:cs="宋体"/>
          <w:spacing w:val="1"/>
          <w:szCs w:val="21"/>
        </w:rPr>
      </w:pPr>
      <w:r w:rsidRPr="00B86A72">
        <w:rPr>
          <w:rFonts w:ascii="宋体" w:hAnsi="宋体" w:cs="宋体" w:hint="eastAsia"/>
          <w:spacing w:val="1"/>
          <w:szCs w:val="21"/>
        </w:rPr>
        <w:t>毕设题目应属于学生所学专业或相关专业的范围，要注重科学研究方法和创新方法的训练，综合考虑经济、环境、法律、安全、健康、伦理等制约因素。工程设计的选题要符合工程实际要求，涵盖工程设计的各个环节。</w:t>
      </w:r>
    </w:p>
    <w:p w:rsidR="00B86A72" w:rsidRPr="00B86A72" w:rsidRDefault="00B86A72" w:rsidP="00B86A72">
      <w:pPr>
        <w:snapToGrid w:val="0"/>
        <w:spacing w:line="360" w:lineRule="auto"/>
        <w:ind w:leftChars="50" w:left="105" w:rightChars="50" w:right="105" w:firstLine="559"/>
        <w:rPr>
          <w:rFonts w:ascii="宋体" w:hAnsi="宋体" w:cs="宋体"/>
          <w:spacing w:val="1"/>
          <w:szCs w:val="21"/>
        </w:rPr>
      </w:pPr>
      <w:r w:rsidRPr="00B86A72">
        <w:rPr>
          <w:rFonts w:ascii="宋体" w:hAnsi="宋体" w:cs="宋体" w:hint="eastAsia"/>
          <w:spacing w:val="1"/>
          <w:szCs w:val="21"/>
        </w:rPr>
        <w:t>题目难度和工作量应适合学生的知识、能力、相应的实验条件和毕业设计所规定的时间，使学生经过努力能够完成。原则上工科类专业毕业设计（论文）中工程设计的比例不低于</w:t>
      </w:r>
      <w:r w:rsidR="007A3F47">
        <w:rPr>
          <w:rFonts w:ascii="宋体" w:hAnsi="宋体" w:cs="宋体" w:hint="eastAsia"/>
          <w:spacing w:val="1"/>
          <w:szCs w:val="21"/>
        </w:rPr>
        <w:t>80</w:t>
      </w:r>
      <w:r w:rsidRPr="00B86A72">
        <w:rPr>
          <w:rFonts w:ascii="宋体" w:hAnsi="宋体" w:cs="宋体" w:hint="eastAsia"/>
          <w:spacing w:val="1"/>
          <w:szCs w:val="21"/>
        </w:rPr>
        <w:t>%。</w:t>
      </w:r>
    </w:p>
    <w:p w:rsidR="00B86A72" w:rsidRPr="00B86A72" w:rsidRDefault="00B86A72" w:rsidP="00B86A72">
      <w:pPr>
        <w:snapToGrid w:val="0"/>
        <w:spacing w:line="360" w:lineRule="auto"/>
        <w:ind w:leftChars="50" w:left="105" w:rightChars="50" w:right="105" w:firstLine="559"/>
        <w:rPr>
          <w:rFonts w:ascii="宋体" w:hAnsi="宋体" w:cs="宋体"/>
          <w:spacing w:val="1"/>
          <w:szCs w:val="21"/>
        </w:rPr>
      </w:pPr>
      <w:r w:rsidRPr="00B86A72">
        <w:rPr>
          <w:rFonts w:ascii="宋体" w:hAnsi="宋体" w:cs="宋体" w:hint="eastAsia"/>
          <w:spacing w:val="1"/>
          <w:szCs w:val="21"/>
        </w:rPr>
        <w:t>毕设题目一经确定，不得随意更换。后续实施过程中确需更换题目的，须由指导教师向学院提交更改申请书面报告说明原因，经学院批准后实施。</w:t>
      </w:r>
    </w:p>
    <w:p w:rsidR="00810DD3" w:rsidRPr="00485AD4" w:rsidRDefault="00CD5130" w:rsidP="00810DD3">
      <w:pPr>
        <w:snapToGrid w:val="0"/>
        <w:spacing w:line="360" w:lineRule="auto"/>
        <w:ind w:leftChars="50" w:left="105" w:rightChars="50" w:right="105" w:firstLine="559"/>
        <w:rPr>
          <w:rFonts w:ascii="宋体" w:hAnsi="宋体" w:cs="宋体"/>
          <w:spacing w:val="1"/>
          <w:szCs w:val="21"/>
        </w:rPr>
      </w:pPr>
      <w:r w:rsidRPr="00D104E8">
        <w:rPr>
          <w:rFonts w:ascii="宋体" w:hAnsi="宋体" w:cs="宋体" w:hint="eastAsia"/>
          <w:spacing w:val="1"/>
          <w:szCs w:val="21"/>
        </w:rPr>
        <w:t>3．</w:t>
      </w:r>
      <w:r w:rsidR="005F79C2">
        <w:rPr>
          <w:rFonts w:ascii="宋体" w:hAnsi="宋体" w:cs="宋体" w:hint="eastAsia"/>
          <w:spacing w:val="1"/>
          <w:szCs w:val="21"/>
        </w:rPr>
        <w:t>系</w:t>
      </w:r>
      <w:r w:rsidR="005F79C2">
        <w:rPr>
          <w:rFonts w:ascii="宋体" w:hAnsi="宋体" w:cs="宋体"/>
          <w:spacing w:val="1"/>
          <w:szCs w:val="21"/>
        </w:rPr>
        <w:t>教学负责人</w:t>
      </w:r>
      <w:r w:rsidRPr="00D104E8">
        <w:rPr>
          <w:rFonts w:ascii="宋体" w:hAnsi="宋体" w:cs="宋体" w:hint="eastAsia"/>
          <w:spacing w:val="1"/>
          <w:szCs w:val="21"/>
        </w:rPr>
        <w:t>审核题目</w:t>
      </w:r>
      <w:r w:rsidR="00810DD3" w:rsidRPr="00485AD4">
        <w:rPr>
          <w:rFonts w:ascii="宋体" w:hAnsi="宋体" w:cs="宋体" w:hint="eastAsia"/>
          <w:spacing w:val="1"/>
          <w:szCs w:val="21"/>
        </w:rPr>
        <w:t>及意见反馈。</w:t>
      </w:r>
      <w:r w:rsidR="00810DD3" w:rsidRPr="00B8383F">
        <w:rPr>
          <w:rFonts w:ascii="宋体" w:hAnsi="宋体" w:cs="宋体" w:hint="eastAsia"/>
          <w:spacing w:val="1"/>
          <w:szCs w:val="21"/>
        </w:rPr>
        <w:t>审核</w:t>
      </w:r>
      <w:r w:rsidR="00810DD3">
        <w:rPr>
          <w:rFonts w:ascii="宋体" w:hAnsi="宋体" w:cs="宋体" w:hint="eastAsia"/>
          <w:spacing w:val="1"/>
          <w:szCs w:val="21"/>
        </w:rPr>
        <w:t>内容</w:t>
      </w:r>
      <w:r w:rsidR="00810DD3">
        <w:rPr>
          <w:rFonts w:ascii="宋体" w:hAnsi="宋体" w:cs="宋体"/>
          <w:spacing w:val="1"/>
          <w:szCs w:val="21"/>
        </w:rPr>
        <w:t>包括</w:t>
      </w:r>
      <w:r w:rsidR="00810DD3" w:rsidRPr="00B8383F">
        <w:rPr>
          <w:rFonts w:ascii="宋体" w:hAnsi="宋体" w:cs="宋体" w:hint="eastAsia"/>
          <w:spacing w:val="1"/>
          <w:szCs w:val="21"/>
        </w:rPr>
        <w:t>毕业设计（论文）选题三年内是否有重复，是否与专业相符，难度和工作量是否适合学生的知识、能力及相应的工作条件等</w:t>
      </w:r>
      <w:r w:rsidR="00B86A72">
        <w:rPr>
          <w:rFonts w:ascii="宋体" w:hAnsi="宋体" w:cs="宋体" w:hint="eastAsia"/>
          <w:spacing w:val="1"/>
          <w:szCs w:val="21"/>
        </w:rPr>
        <w:t>，</w:t>
      </w:r>
      <w:r w:rsidR="00B86A72" w:rsidRPr="00485AD4">
        <w:rPr>
          <w:rFonts w:ascii="宋体" w:hAnsi="宋体" w:cs="宋体" w:hint="eastAsia"/>
          <w:spacing w:val="1"/>
          <w:szCs w:val="21"/>
        </w:rPr>
        <w:t>对于不适合作为毕业设计选题的题目应予以取消或</w:t>
      </w:r>
      <w:r w:rsidR="00B86A72" w:rsidRPr="00485AD4">
        <w:rPr>
          <w:rFonts w:ascii="宋体" w:hAnsi="宋体" w:cs="宋体"/>
          <w:spacing w:val="1"/>
          <w:szCs w:val="21"/>
        </w:rPr>
        <w:t>提出修改意见。</w:t>
      </w:r>
    </w:p>
    <w:p w:rsidR="00CD5130" w:rsidRPr="00D104E8" w:rsidRDefault="00CD5130" w:rsidP="00D104E8">
      <w:pPr>
        <w:snapToGrid w:val="0"/>
        <w:spacing w:line="360" w:lineRule="auto"/>
        <w:ind w:leftChars="50" w:left="105" w:rightChars="50" w:right="105" w:firstLine="559"/>
        <w:rPr>
          <w:rFonts w:ascii="宋体" w:hAnsi="宋体" w:cs="宋体"/>
          <w:spacing w:val="1"/>
          <w:szCs w:val="21"/>
        </w:rPr>
      </w:pPr>
      <w:r w:rsidRPr="00D104E8">
        <w:rPr>
          <w:rFonts w:ascii="宋体" w:hAnsi="宋体" w:cs="宋体" w:hint="eastAsia"/>
          <w:spacing w:val="1"/>
          <w:szCs w:val="21"/>
        </w:rPr>
        <w:t>4．教学秘书发布</w:t>
      </w:r>
      <w:r w:rsidR="00810DD3">
        <w:rPr>
          <w:rFonts w:ascii="宋体" w:hAnsi="宋体" w:cs="宋体" w:hint="eastAsia"/>
          <w:spacing w:val="1"/>
          <w:szCs w:val="21"/>
        </w:rPr>
        <w:t>毕业设计</w:t>
      </w:r>
      <w:r w:rsidR="00810DD3" w:rsidRPr="00B8383F">
        <w:rPr>
          <w:rFonts w:ascii="宋体" w:hAnsi="宋体" w:cs="宋体" w:hint="eastAsia"/>
          <w:spacing w:val="1"/>
          <w:szCs w:val="21"/>
        </w:rPr>
        <w:t>（论文）</w:t>
      </w:r>
      <w:r w:rsidRPr="00D104E8">
        <w:rPr>
          <w:rFonts w:ascii="宋体" w:hAnsi="宋体" w:cs="宋体" w:hint="eastAsia"/>
          <w:spacing w:val="1"/>
          <w:szCs w:val="21"/>
        </w:rPr>
        <w:t>题目</w:t>
      </w:r>
      <w:r w:rsidR="00485AD4">
        <w:rPr>
          <w:rFonts w:ascii="宋体" w:hAnsi="宋体" w:cs="宋体" w:hint="eastAsia"/>
          <w:spacing w:val="1"/>
          <w:szCs w:val="21"/>
        </w:rPr>
        <w:t>。</w:t>
      </w:r>
    </w:p>
    <w:p w:rsidR="00CD5130" w:rsidRPr="00D104E8" w:rsidRDefault="00CD5130" w:rsidP="00D104E8">
      <w:pPr>
        <w:snapToGrid w:val="0"/>
        <w:spacing w:line="360" w:lineRule="auto"/>
        <w:ind w:leftChars="50" w:left="105" w:rightChars="50" w:right="105" w:firstLine="559"/>
        <w:rPr>
          <w:rFonts w:ascii="宋体" w:hAnsi="宋体" w:cs="宋体"/>
          <w:spacing w:val="1"/>
          <w:szCs w:val="21"/>
        </w:rPr>
      </w:pPr>
      <w:r w:rsidRPr="00D104E8">
        <w:rPr>
          <w:rFonts w:ascii="宋体" w:hAnsi="宋体" w:cs="宋体" w:hint="eastAsia"/>
          <w:spacing w:val="1"/>
          <w:szCs w:val="21"/>
        </w:rPr>
        <w:t>5．学生选题，教师选择学生（双选）</w:t>
      </w:r>
      <w:r w:rsidR="00810DD3">
        <w:rPr>
          <w:rFonts w:ascii="宋体" w:hAnsi="宋体" w:cs="宋体" w:hint="eastAsia"/>
          <w:spacing w:val="1"/>
          <w:szCs w:val="21"/>
        </w:rPr>
        <w:t>，共</w:t>
      </w:r>
      <w:r w:rsidR="00810DD3">
        <w:rPr>
          <w:rFonts w:ascii="宋体" w:hAnsi="宋体" w:cs="宋体"/>
          <w:spacing w:val="1"/>
          <w:szCs w:val="21"/>
        </w:rPr>
        <w:t>有三</w:t>
      </w:r>
      <w:r w:rsidR="00810DD3" w:rsidRPr="00D104E8">
        <w:rPr>
          <w:rFonts w:ascii="宋体" w:hAnsi="宋体" w:cs="宋体" w:hint="eastAsia"/>
          <w:spacing w:val="1"/>
          <w:szCs w:val="21"/>
        </w:rPr>
        <w:t>轮选题</w:t>
      </w:r>
      <w:r w:rsidR="00810DD3">
        <w:rPr>
          <w:rFonts w:ascii="宋体" w:hAnsi="宋体" w:cs="宋体" w:hint="eastAsia"/>
          <w:spacing w:val="1"/>
          <w:szCs w:val="21"/>
        </w:rPr>
        <w:t>，</w:t>
      </w:r>
      <w:r w:rsidRPr="00D104E8">
        <w:rPr>
          <w:rFonts w:ascii="宋体" w:hAnsi="宋体" w:cs="宋体" w:hint="eastAsia"/>
          <w:spacing w:val="1"/>
          <w:szCs w:val="21"/>
        </w:rPr>
        <w:t>每轮选题学生可选3个题目志愿，均为平行志愿，先确认学生的老师便成功确认选题，请老师们及时确认学生。</w:t>
      </w:r>
    </w:p>
    <w:p w:rsidR="00CD5130" w:rsidRPr="00D104E8" w:rsidRDefault="00CD5130" w:rsidP="00D104E8">
      <w:pPr>
        <w:snapToGrid w:val="0"/>
        <w:spacing w:line="360" w:lineRule="auto"/>
        <w:ind w:leftChars="50" w:left="105" w:rightChars="50" w:right="105" w:firstLine="559"/>
        <w:rPr>
          <w:rFonts w:ascii="宋体" w:hAnsi="宋体" w:cs="宋体"/>
          <w:spacing w:val="1"/>
          <w:szCs w:val="21"/>
        </w:rPr>
      </w:pPr>
      <w:r w:rsidRPr="00D104E8">
        <w:rPr>
          <w:rFonts w:ascii="宋体" w:hAnsi="宋体" w:cs="宋体" w:hint="eastAsia"/>
          <w:spacing w:val="1"/>
          <w:szCs w:val="21"/>
        </w:rPr>
        <w:t>6．教学秘书发布双选结果</w:t>
      </w:r>
      <w:r w:rsidR="00485AD4">
        <w:rPr>
          <w:rFonts w:ascii="宋体" w:hAnsi="宋体" w:cs="宋体" w:hint="eastAsia"/>
          <w:spacing w:val="1"/>
          <w:szCs w:val="21"/>
        </w:rPr>
        <w:t>。</w:t>
      </w:r>
    </w:p>
    <w:p w:rsidR="00485AD4" w:rsidRPr="00485AD4" w:rsidRDefault="00CD5130" w:rsidP="00485AD4">
      <w:pPr>
        <w:snapToGrid w:val="0"/>
        <w:spacing w:line="360" w:lineRule="auto"/>
        <w:ind w:leftChars="50" w:left="105" w:rightChars="50" w:right="105" w:firstLine="559"/>
        <w:rPr>
          <w:rFonts w:ascii="宋体" w:hAnsi="宋体" w:cs="宋体"/>
          <w:spacing w:val="1"/>
          <w:szCs w:val="21"/>
        </w:rPr>
      </w:pPr>
      <w:r w:rsidRPr="00D104E8">
        <w:rPr>
          <w:rFonts w:ascii="宋体" w:hAnsi="宋体" w:cs="宋体" w:hint="eastAsia"/>
          <w:spacing w:val="1"/>
          <w:szCs w:val="21"/>
        </w:rPr>
        <w:t>7．教师下达任务书</w:t>
      </w:r>
      <w:r w:rsidR="00810DD3">
        <w:rPr>
          <w:rFonts w:ascii="宋体" w:hAnsi="宋体" w:cs="宋体" w:hint="eastAsia"/>
          <w:spacing w:val="1"/>
          <w:szCs w:val="21"/>
        </w:rPr>
        <w:t>：</w:t>
      </w:r>
      <w:r w:rsidR="00B86A72" w:rsidRPr="00D3578D">
        <w:rPr>
          <w:rFonts w:ascii="宋体" w:hAnsi="宋体" w:cs="宋体" w:hint="eastAsia"/>
          <w:spacing w:val="1"/>
          <w:szCs w:val="21"/>
        </w:rPr>
        <w:t>请老师登陆教务处主业教师个人中心的毕设管理系统开展毕设</w:t>
      </w:r>
      <w:r w:rsidR="00B86A72" w:rsidRPr="00D104E8">
        <w:rPr>
          <w:rFonts w:ascii="宋体" w:hAnsi="宋体" w:cs="宋体" w:hint="eastAsia"/>
          <w:spacing w:val="1"/>
          <w:szCs w:val="21"/>
        </w:rPr>
        <w:t>任务书</w:t>
      </w:r>
      <w:r w:rsidR="00B86A72">
        <w:rPr>
          <w:rFonts w:ascii="宋体" w:hAnsi="宋体" w:cs="宋体" w:hint="eastAsia"/>
          <w:spacing w:val="1"/>
          <w:szCs w:val="21"/>
        </w:rPr>
        <w:t>的</w:t>
      </w:r>
      <w:r w:rsidR="00B86A72">
        <w:rPr>
          <w:rFonts w:ascii="宋体" w:hAnsi="宋体" w:cs="宋体"/>
          <w:spacing w:val="1"/>
          <w:szCs w:val="21"/>
        </w:rPr>
        <w:t>提交</w:t>
      </w:r>
      <w:r w:rsidR="00B86A72" w:rsidRPr="00D3578D">
        <w:rPr>
          <w:rFonts w:ascii="宋体" w:hAnsi="宋体" w:cs="宋体" w:hint="eastAsia"/>
          <w:spacing w:val="1"/>
          <w:szCs w:val="21"/>
        </w:rPr>
        <w:t>工作。</w:t>
      </w:r>
      <w:r w:rsidR="00D3578D" w:rsidRPr="00D3578D">
        <w:rPr>
          <w:rFonts w:ascii="宋体" w:hAnsi="宋体" w:cs="宋体" w:hint="eastAsia"/>
          <w:spacing w:val="1"/>
          <w:szCs w:val="21"/>
        </w:rPr>
        <w:t>毕设选题确定后，指导教师应认真、及时地下达任务书，并向学生明确毕业设计(论文)的具体要求。任务书要详细，应明确设计（论文）的基本内容和要求、重点研究的问题、应完成的工作、查阅资料要求及资料推荐，如工程项目的建设要求、工程背景、荷载条件、建筑标准（等级）、主要技术标准以及使用功能等必须的技术指标，有建筑设计内容的要给出建筑设计要求，要体现具体工作量和难度。为了强化学生综合素质的培养，任务书还需要对学生的经济意识、环保意识和合理利用资源意识等方面提出要求。要求任务书明确给出。</w:t>
      </w:r>
      <w:r w:rsidR="00810DD3">
        <w:rPr>
          <w:rFonts w:ascii="宋体" w:hAnsi="宋体" w:cs="宋体" w:hint="eastAsia"/>
          <w:spacing w:val="1"/>
          <w:szCs w:val="21"/>
        </w:rPr>
        <w:t>任务书</w:t>
      </w:r>
      <w:r w:rsidR="00810DD3">
        <w:rPr>
          <w:rFonts w:ascii="宋体" w:hAnsi="宋体" w:cs="宋体"/>
          <w:spacing w:val="1"/>
          <w:szCs w:val="21"/>
        </w:rPr>
        <w:t>的</w:t>
      </w:r>
      <w:r w:rsidR="00485AD4">
        <w:rPr>
          <w:rFonts w:ascii="宋体" w:hAnsi="宋体" w:cs="宋体" w:hint="eastAsia"/>
          <w:spacing w:val="1"/>
          <w:szCs w:val="21"/>
        </w:rPr>
        <w:t>内容</w:t>
      </w:r>
      <w:r w:rsidR="00485AD4">
        <w:rPr>
          <w:rFonts w:ascii="宋体" w:hAnsi="宋体" w:cs="宋体"/>
          <w:spacing w:val="1"/>
          <w:szCs w:val="21"/>
        </w:rPr>
        <w:t>包括</w:t>
      </w:r>
      <w:r w:rsidR="00810DD3">
        <w:rPr>
          <w:rFonts w:ascii="宋体" w:hAnsi="宋体" w:cs="宋体"/>
          <w:spacing w:val="1"/>
          <w:szCs w:val="21"/>
        </w:rPr>
        <w:t>：</w:t>
      </w:r>
      <w:r w:rsidR="00485AD4" w:rsidRPr="00485AD4">
        <w:rPr>
          <w:rFonts w:ascii="宋体" w:hAnsi="宋体" w:cs="宋体" w:hint="eastAsia"/>
          <w:spacing w:val="1"/>
          <w:szCs w:val="21"/>
        </w:rPr>
        <w:t>毕业设计（论文）基本内容和要求、毕业设计（论文）重点研究的问题、毕业设计（论文）应完成的工作、参考资料推荐、其他要说明的问题。</w:t>
      </w:r>
    </w:p>
    <w:p w:rsidR="00137A0D" w:rsidRPr="00485AD4" w:rsidRDefault="00CD5130">
      <w:pPr>
        <w:snapToGrid w:val="0"/>
        <w:spacing w:line="360" w:lineRule="auto"/>
        <w:ind w:leftChars="50" w:left="105" w:rightChars="50" w:right="105" w:firstLine="559"/>
        <w:rPr>
          <w:rFonts w:ascii="宋体" w:hAnsi="宋体" w:cs="宋体"/>
          <w:spacing w:val="1"/>
          <w:szCs w:val="21"/>
        </w:rPr>
      </w:pPr>
      <w:r w:rsidRPr="00D104E8">
        <w:rPr>
          <w:rFonts w:ascii="宋体" w:hAnsi="宋体" w:cs="宋体" w:hint="eastAsia"/>
          <w:spacing w:val="1"/>
          <w:szCs w:val="21"/>
        </w:rPr>
        <w:t>8．</w:t>
      </w:r>
      <w:r w:rsidR="005F79C2">
        <w:rPr>
          <w:rFonts w:ascii="宋体" w:hAnsi="宋体" w:cs="宋体" w:hint="eastAsia"/>
          <w:spacing w:val="1"/>
          <w:szCs w:val="21"/>
        </w:rPr>
        <w:t>系教学</w:t>
      </w:r>
      <w:r w:rsidRPr="00D104E8">
        <w:rPr>
          <w:rFonts w:ascii="宋体" w:hAnsi="宋体" w:cs="宋体" w:hint="eastAsia"/>
          <w:spacing w:val="1"/>
          <w:szCs w:val="21"/>
        </w:rPr>
        <w:t>负责人审核任务书</w:t>
      </w:r>
      <w:r w:rsidR="00B86A72">
        <w:rPr>
          <w:rFonts w:ascii="宋体" w:hAnsi="宋体" w:cs="宋体" w:hint="eastAsia"/>
          <w:spacing w:val="1"/>
          <w:szCs w:val="21"/>
        </w:rPr>
        <w:t>：</w:t>
      </w:r>
      <w:r w:rsidR="005F79C2">
        <w:rPr>
          <w:rFonts w:ascii="宋体" w:hAnsi="宋体" w:cs="宋体" w:hint="eastAsia"/>
          <w:spacing w:val="1"/>
          <w:szCs w:val="21"/>
        </w:rPr>
        <w:t>系</w:t>
      </w:r>
      <w:r w:rsidR="005F79C2">
        <w:rPr>
          <w:rFonts w:ascii="宋体" w:hAnsi="宋体" w:cs="宋体"/>
          <w:spacing w:val="1"/>
          <w:szCs w:val="21"/>
        </w:rPr>
        <w:t>教学负责人</w:t>
      </w:r>
      <w:r w:rsidR="00B86A72">
        <w:rPr>
          <w:rFonts w:ascii="宋体" w:hAnsi="宋体" w:cs="宋体" w:hint="eastAsia"/>
          <w:spacing w:val="1"/>
          <w:szCs w:val="21"/>
        </w:rPr>
        <w:t>对</w:t>
      </w:r>
      <w:r w:rsidR="00B86A72">
        <w:rPr>
          <w:rFonts w:ascii="宋体" w:hAnsi="宋体" w:cs="宋体"/>
          <w:spacing w:val="1"/>
          <w:szCs w:val="21"/>
        </w:rPr>
        <w:t>任务书</w:t>
      </w:r>
      <w:r w:rsidR="00EF5D9A" w:rsidRPr="00485AD4">
        <w:rPr>
          <w:rFonts w:ascii="宋体" w:hAnsi="宋体" w:cs="宋体" w:hint="eastAsia"/>
          <w:spacing w:val="1"/>
          <w:szCs w:val="21"/>
        </w:rPr>
        <w:t>填写的内容</w:t>
      </w:r>
      <w:r w:rsidR="00B86A72" w:rsidRPr="00485AD4">
        <w:rPr>
          <w:rFonts w:ascii="宋体" w:hAnsi="宋体" w:cs="宋体" w:hint="eastAsia"/>
          <w:spacing w:val="1"/>
          <w:szCs w:val="21"/>
        </w:rPr>
        <w:t>严格</w:t>
      </w:r>
      <w:r w:rsidR="00B86A72" w:rsidRPr="00485AD4">
        <w:rPr>
          <w:rFonts w:ascii="宋体" w:hAnsi="宋体" w:cs="宋体"/>
          <w:spacing w:val="1"/>
          <w:szCs w:val="21"/>
        </w:rPr>
        <w:t>把关</w:t>
      </w:r>
      <w:r w:rsidR="00EF5D9A" w:rsidRPr="00485AD4">
        <w:rPr>
          <w:rFonts w:ascii="宋体" w:hAnsi="宋体" w:cs="宋体" w:hint="eastAsia"/>
          <w:spacing w:val="1"/>
          <w:szCs w:val="21"/>
        </w:rPr>
        <w:t>，</w:t>
      </w:r>
      <w:r w:rsidR="00B86A72">
        <w:rPr>
          <w:rFonts w:ascii="宋体" w:hAnsi="宋体" w:cs="宋体" w:hint="eastAsia"/>
          <w:spacing w:val="1"/>
          <w:szCs w:val="21"/>
        </w:rPr>
        <w:t>审核</w:t>
      </w:r>
      <w:r w:rsidR="00B86A72">
        <w:rPr>
          <w:rFonts w:ascii="宋体" w:hAnsi="宋体" w:cs="宋体"/>
          <w:spacing w:val="1"/>
          <w:szCs w:val="21"/>
        </w:rPr>
        <w:t>的内容包括</w:t>
      </w:r>
      <w:r w:rsidR="00EF5D9A" w:rsidRPr="00B8383F">
        <w:rPr>
          <w:rFonts w:ascii="宋体" w:hAnsi="宋体" w:cs="宋体" w:hint="eastAsia"/>
          <w:spacing w:val="1"/>
          <w:szCs w:val="21"/>
        </w:rPr>
        <w:t>是否有助于加强学生设计综合素质的培养，提高学生的经济、环保和合理利用资源等方面的意识，是否有助于激发学生的创新思想和意识，是否能达到对学生进行全面的专业综合训练的目的。</w:t>
      </w:r>
      <w:r w:rsidR="00EF5D9A" w:rsidRPr="00485AD4">
        <w:rPr>
          <w:rFonts w:ascii="宋体" w:hAnsi="宋体" w:cs="宋体" w:hint="eastAsia"/>
          <w:spacing w:val="1"/>
          <w:szCs w:val="21"/>
        </w:rPr>
        <w:t>提出存在的问题及修改意见，</w:t>
      </w:r>
      <w:r w:rsidR="00EF5D9A" w:rsidRPr="00B8383F">
        <w:rPr>
          <w:rFonts w:ascii="宋体" w:hAnsi="宋体" w:cs="宋体" w:hint="eastAsia"/>
          <w:spacing w:val="1"/>
          <w:szCs w:val="21"/>
        </w:rPr>
        <w:t>及</w:t>
      </w:r>
      <w:r w:rsidR="00EF5D9A" w:rsidRPr="00485AD4">
        <w:rPr>
          <w:rFonts w:ascii="宋体" w:hAnsi="宋体" w:cs="宋体" w:hint="eastAsia"/>
          <w:spacing w:val="1"/>
          <w:szCs w:val="21"/>
        </w:rPr>
        <w:t>时与教师沟通，督促教师修改。</w:t>
      </w:r>
    </w:p>
    <w:p w:rsidR="00137A0D" w:rsidRPr="00485AD4" w:rsidRDefault="00485AD4">
      <w:pPr>
        <w:snapToGrid w:val="0"/>
        <w:spacing w:line="360" w:lineRule="auto"/>
        <w:ind w:leftChars="50" w:left="105" w:rightChars="50" w:right="105" w:firstLine="559"/>
        <w:rPr>
          <w:rFonts w:ascii="宋体" w:hAnsi="宋体" w:cs="宋体"/>
          <w:spacing w:val="1"/>
          <w:szCs w:val="21"/>
        </w:rPr>
      </w:pPr>
      <w:r>
        <w:rPr>
          <w:rFonts w:ascii="宋体" w:hAnsi="宋体" w:cs="宋体"/>
          <w:spacing w:val="1"/>
          <w:szCs w:val="21"/>
        </w:rPr>
        <w:t>9</w:t>
      </w:r>
      <w:r w:rsidR="00EF5D9A" w:rsidRPr="00485AD4">
        <w:rPr>
          <w:rFonts w:ascii="宋体" w:hAnsi="宋体" w:cs="宋体" w:hint="eastAsia"/>
          <w:spacing w:val="1"/>
          <w:szCs w:val="21"/>
        </w:rPr>
        <w:t>.按照学校及学院的要求按时组</w:t>
      </w:r>
      <w:r w:rsidR="00100D2D" w:rsidRPr="00485AD4">
        <w:rPr>
          <w:rFonts w:ascii="宋体" w:hAnsi="宋体" w:cs="宋体" w:hint="eastAsia"/>
          <w:spacing w:val="1"/>
          <w:szCs w:val="21"/>
        </w:rPr>
        <w:t>织</w:t>
      </w:r>
      <w:r w:rsidR="00EF5D9A" w:rsidRPr="00485AD4">
        <w:rPr>
          <w:rFonts w:ascii="宋体" w:hAnsi="宋体" w:cs="宋体" w:hint="eastAsia"/>
          <w:spacing w:val="1"/>
          <w:szCs w:val="21"/>
        </w:rPr>
        <w:t>开题检查、中期检查、</w:t>
      </w:r>
      <w:r w:rsidR="00100D2D" w:rsidRPr="00485AD4">
        <w:rPr>
          <w:rFonts w:ascii="宋体" w:hAnsi="宋体" w:cs="宋体" w:hint="eastAsia"/>
          <w:spacing w:val="1"/>
          <w:szCs w:val="21"/>
        </w:rPr>
        <w:t>指导</w:t>
      </w:r>
      <w:r w:rsidR="00100D2D" w:rsidRPr="00485AD4">
        <w:rPr>
          <w:rFonts w:ascii="宋体" w:hAnsi="宋体" w:cs="宋体"/>
          <w:spacing w:val="1"/>
          <w:szCs w:val="21"/>
        </w:rPr>
        <w:t>教师评阅、</w:t>
      </w:r>
      <w:r w:rsidR="00EF5D9A" w:rsidRPr="00485AD4">
        <w:rPr>
          <w:rFonts w:ascii="宋体" w:hAnsi="宋体" w:cs="宋体" w:hint="eastAsia"/>
          <w:spacing w:val="1"/>
          <w:szCs w:val="21"/>
        </w:rPr>
        <w:t>匿名评审及答辩等各项工作，有条件</w:t>
      </w:r>
      <w:r w:rsidR="008349FA" w:rsidRPr="00485AD4">
        <w:rPr>
          <w:rFonts w:ascii="宋体" w:hAnsi="宋体" w:cs="宋体" w:hint="eastAsia"/>
          <w:spacing w:val="1"/>
          <w:szCs w:val="21"/>
        </w:rPr>
        <w:t>时</w:t>
      </w:r>
      <w:r w:rsidR="00EF5D9A" w:rsidRPr="00485AD4">
        <w:rPr>
          <w:rFonts w:ascii="宋体" w:hAnsi="宋体" w:cs="宋体" w:hint="eastAsia"/>
          <w:spacing w:val="1"/>
          <w:szCs w:val="21"/>
        </w:rPr>
        <w:t>可以邀请企业人员参与毕业设计答辩。</w:t>
      </w:r>
    </w:p>
    <w:p w:rsidR="00137A0D" w:rsidRPr="00485AD4" w:rsidRDefault="00485AD4">
      <w:pPr>
        <w:snapToGrid w:val="0"/>
        <w:spacing w:line="360" w:lineRule="auto"/>
        <w:ind w:leftChars="50" w:left="105" w:rightChars="50" w:right="105" w:firstLine="559"/>
        <w:rPr>
          <w:rFonts w:ascii="宋体" w:hAnsi="宋体" w:cs="宋体"/>
          <w:spacing w:val="1"/>
          <w:szCs w:val="21"/>
        </w:rPr>
      </w:pPr>
      <w:r>
        <w:rPr>
          <w:rFonts w:ascii="宋体" w:hAnsi="宋体" w:cs="宋体"/>
          <w:spacing w:val="1"/>
          <w:szCs w:val="21"/>
        </w:rPr>
        <w:t>10</w:t>
      </w:r>
      <w:r w:rsidR="00EF5D9A" w:rsidRPr="00485AD4">
        <w:rPr>
          <w:rFonts w:ascii="宋体" w:hAnsi="宋体" w:cs="宋体" w:hint="eastAsia"/>
          <w:spacing w:val="1"/>
          <w:szCs w:val="21"/>
        </w:rPr>
        <w:t>.对于</w:t>
      </w:r>
      <w:r w:rsidR="002F3B97" w:rsidRPr="00485AD4">
        <w:rPr>
          <w:rFonts w:ascii="宋体" w:hAnsi="宋体" w:cs="宋体" w:hint="eastAsia"/>
          <w:spacing w:val="1"/>
          <w:szCs w:val="21"/>
        </w:rPr>
        <w:t>土木</w:t>
      </w:r>
      <w:r w:rsidR="00EF5D9A" w:rsidRPr="00485AD4">
        <w:rPr>
          <w:rFonts w:ascii="宋体" w:hAnsi="宋体" w:cs="宋体" w:hint="eastAsia"/>
          <w:spacing w:val="1"/>
          <w:szCs w:val="21"/>
        </w:rPr>
        <w:t>工程专业的毕业设计，必须要结合设计内容</w:t>
      </w:r>
      <w:r w:rsidR="00CE25A4" w:rsidRPr="00485AD4">
        <w:rPr>
          <w:rFonts w:ascii="宋体" w:hAnsi="宋体" w:cs="宋体" w:hint="eastAsia"/>
          <w:spacing w:val="1"/>
          <w:szCs w:val="21"/>
        </w:rPr>
        <w:t>绘制一定数量的工程设计图</w:t>
      </w:r>
      <w:r w:rsidR="00EF5D9A" w:rsidRPr="00485AD4">
        <w:rPr>
          <w:rFonts w:ascii="宋体" w:hAnsi="宋体" w:cs="宋体" w:hint="eastAsia"/>
          <w:spacing w:val="1"/>
          <w:szCs w:val="21"/>
        </w:rPr>
        <w:t>,指导教师要将该要求落实到任务书中</w:t>
      </w:r>
      <w:r w:rsidR="00CE25A4" w:rsidRPr="00485AD4">
        <w:rPr>
          <w:rFonts w:ascii="宋体" w:hAnsi="宋体" w:cs="宋体" w:hint="eastAsia"/>
          <w:spacing w:val="1"/>
          <w:szCs w:val="21"/>
        </w:rPr>
        <w:t>，</w:t>
      </w:r>
      <w:r w:rsidR="00EF5D9A" w:rsidRPr="00485AD4">
        <w:rPr>
          <w:rFonts w:ascii="宋体" w:hAnsi="宋体" w:cs="宋体" w:hint="eastAsia"/>
          <w:spacing w:val="1"/>
          <w:szCs w:val="21"/>
        </w:rPr>
        <w:t>论文</w:t>
      </w:r>
      <w:r w:rsidR="002724DD" w:rsidRPr="00485AD4">
        <w:rPr>
          <w:rFonts w:ascii="宋体" w:hAnsi="宋体" w:cs="宋体" w:hint="eastAsia"/>
          <w:spacing w:val="1"/>
          <w:szCs w:val="21"/>
        </w:rPr>
        <w:t>成绩评定中要考虑</w:t>
      </w:r>
      <w:r w:rsidR="00CE25A4" w:rsidRPr="00485AD4">
        <w:rPr>
          <w:rFonts w:ascii="宋体" w:hAnsi="宋体" w:cs="宋体" w:hint="eastAsia"/>
          <w:spacing w:val="1"/>
          <w:szCs w:val="21"/>
        </w:rPr>
        <w:t>设计图</w:t>
      </w:r>
      <w:r w:rsidR="002724DD" w:rsidRPr="00485AD4">
        <w:rPr>
          <w:rFonts w:ascii="宋体" w:hAnsi="宋体" w:cs="宋体" w:hint="eastAsia"/>
          <w:spacing w:val="1"/>
          <w:szCs w:val="21"/>
        </w:rPr>
        <w:t>的质量和数量</w:t>
      </w:r>
      <w:r w:rsidR="00EF5D9A" w:rsidRPr="00485AD4">
        <w:rPr>
          <w:rFonts w:ascii="宋体" w:hAnsi="宋体" w:cs="宋体" w:hint="eastAsia"/>
          <w:spacing w:val="1"/>
          <w:szCs w:val="21"/>
        </w:rPr>
        <w:t>。</w:t>
      </w:r>
    </w:p>
    <w:p w:rsidR="00137A0D" w:rsidRDefault="00EF5D9A">
      <w:pPr>
        <w:widowControl/>
        <w:spacing w:line="360" w:lineRule="auto"/>
        <w:ind w:leftChars="50" w:left="105" w:rightChars="50" w:right="105"/>
        <w:jc w:val="left"/>
        <w:rPr>
          <w:rFonts w:ascii="宋体" w:hAnsi="宋体" w:cs="宋体"/>
          <w:b/>
          <w:bCs/>
          <w:kern w:val="0"/>
          <w:szCs w:val="21"/>
        </w:rPr>
      </w:pPr>
      <w:r>
        <w:rPr>
          <w:rFonts w:ascii="宋体" w:hAnsi="宋体" w:cs="宋体" w:hint="eastAsia"/>
          <w:b/>
          <w:bCs/>
          <w:kern w:val="0"/>
          <w:szCs w:val="21"/>
        </w:rPr>
        <w:t>六、毕业设计工作安排</w:t>
      </w:r>
    </w:p>
    <w:p w:rsidR="00137A0D" w:rsidRDefault="00EF5D9A">
      <w:pPr>
        <w:snapToGrid w:val="0"/>
        <w:spacing w:line="360" w:lineRule="auto"/>
        <w:ind w:leftChars="50" w:left="105" w:rightChars="50" w:right="105" w:firstLine="559"/>
        <w:rPr>
          <w:rFonts w:ascii="宋体" w:hAnsi="宋体" w:cs="宋体"/>
          <w:spacing w:val="-1"/>
          <w:szCs w:val="21"/>
        </w:rPr>
      </w:pPr>
      <w:r>
        <w:rPr>
          <w:rFonts w:ascii="宋体" w:hAnsi="宋体" w:cs="宋体" w:hint="eastAsia"/>
          <w:spacing w:val="-1"/>
          <w:szCs w:val="21"/>
        </w:rPr>
        <w:t>毕业设计将使用“北京交通大学-毕业设计（论文）管理系统”进行全部的管理工作。</w:t>
      </w:r>
    </w:p>
    <w:p w:rsidR="00137A0D" w:rsidRDefault="00EF5D9A">
      <w:pPr>
        <w:pStyle w:val="3"/>
        <w:numPr>
          <w:ilvl w:val="0"/>
          <w:numId w:val="2"/>
        </w:numPr>
        <w:snapToGrid w:val="0"/>
        <w:spacing w:line="360" w:lineRule="auto"/>
        <w:ind w:leftChars="50" w:left="465" w:rightChars="50" w:right="105" w:firstLineChars="0"/>
        <w:rPr>
          <w:rFonts w:ascii="宋体" w:hAnsi="宋体" w:cs="宋体"/>
          <w:spacing w:val="-1"/>
          <w:szCs w:val="21"/>
        </w:rPr>
      </w:pPr>
      <w:r>
        <w:rPr>
          <w:rFonts w:ascii="宋体" w:hAnsi="宋体" w:cs="宋体" w:hint="eastAsia"/>
          <w:spacing w:val="-1"/>
          <w:szCs w:val="21"/>
        </w:rPr>
        <w:t>教师申报选题阶段</w:t>
      </w:r>
    </w:p>
    <w:p w:rsidR="00AD5C29" w:rsidRDefault="005D7E3A" w:rsidP="00DA4BA9">
      <w:pPr>
        <w:snapToGrid w:val="0"/>
        <w:spacing w:line="360" w:lineRule="auto"/>
        <w:ind w:leftChars="50" w:left="105" w:rightChars="50" w:right="105" w:firstLine="559"/>
        <w:rPr>
          <w:rFonts w:ascii="宋体" w:hAnsi="宋体" w:cs="宋体"/>
          <w:szCs w:val="21"/>
        </w:rPr>
      </w:pPr>
      <w:r>
        <w:rPr>
          <w:rFonts w:ascii="宋体" w:hAnsi="宋体" w:cs="宋体" w:hint="eastAsia"/>
          <w:spacing w:val="1"/>
          <w:szCs w:val="21"/>
        </w:rPr>
        <w:t>指导教</w:t>
      </w:r>
      <w:r w:rsidR="00EF5D9A" w:rsidRPr="00DA4BA9">
        <w:rPr>
          <w:rFonts w:ascii="宋体" w:hAnsi="宋体" w:cs="宋体" w:hint="eastAsia"/>
          <w:spacing w:val="1"/>
          <w:szCs w:val="21"/>
        </w:rPr>
        <w:t>师</w:t>
      </w:r>
      <w:r>
        <w:rPr>
          <w:rFonts w:ascii="宋体" w:hAnsi="宋体" w:cs="宋体" w:hint="eastAsia"/>
          <w:spacing w:val="1"/>
          <w:szCs w:val="21"/>
        </w:rPr>
        <w:t>需在</w:t>
      </w:r>
      <w:r w:rsidR="00EF5D9A" w:rsidRPr="00DA4BA9">
        <w:rPr>
          <w:rFonts w:ascii="宋体" w:hAnsi="宋体" w:cs="宋体" w:hint="eastAsia"/>
          <w:spacing w:val="1"/>
          <w:szCs w:val="21"/>
        </w:rPr>
        <w:t>“毕业设计（论文）管理系统”中申报选题</w:t>
      </w:r>
      <w:r>
        <w:rPr>
          <w:rFonts w:ascii="宋体" w:hAnsi="宋体" w:cs="宋体" w:hint="eastAsia"/>
          <w:spacing w:val="1"/>
          <w:szCs w:val="21"/>
        </w:rPr>
        <w:t>。</w:t>
      </w:r>
    </w:p>
    <w:p w:rsidR="00137A0D" w:rsidRDefault="00EF5D9A">
      <w:pPr>
        <w:pStyle w:val="3"/>
        <w:numPr>
          <w:ilvl w:val="0"/>
          <w:numId w:val="2"/>
        </w:numPr>
        <w:snapToGrid w:val="0"/>
        <w:spacing w:line="360" w:lineRule="auto"/>
        <w:ind w:leftChars="50" w:left="465" w:rightChars="50" w:right="105" w:firstLineChars="0"/>
        <w:rPr>
          <w:rFonts w:ascii="宋体" w:hAnsi="宋体" w:cs="宋体"/>
          <w:szCs w:val="21"/>
        </w:rPr>
      </w:pPr>
      <w:r>
        <w:rPr>
          <w:rFonts w:ascii="宋体" w:hAnsi="宋体" w:cs="宋体" w:hint="eastAsia"/>
          <w:szCs w:val="21"/>
        </w:rPr>
        <w:t>审核阶段</w:t>
      </w:r>
    </w:p>
    <w:p w:rsidR="00D45BFC" w:rsidRDefault="00BA3C14" w:rsidP="00DA4BA9">
      <w:pPr>
        <w:pStyle w:val="3"/>
        <w:snapToGrid w:val="0"/>
        <w:spacing w:line="360" w:lineRule="auto"/>
        <w:ind w:leftChars="50" w:left="105" w:rightChars="50" w:right="105" w:firstLineChars="250" w:firstLine="530"/>
        <w:rPr>
          <w:rFonts w:ascii="宋体" w:hAnsi="宋体" w:cs="宋体"/>
          <w:szCs w:val="21"/>
        </w:rPr>
      </w:pPr>
      <w:r w:rsidRPr="00D104E8">
        <w:rPr>
          <w:rFonts w:ascii="宋体" w:hAnsi="宋体" w:cs="宋体" w:hint="eastAsia"/>
          <w:spacing w:val="1"/>
          <w:szCs w:val="21"/>
        </w:rPr>
        <w:t>专业负责人</w:t>
      </w:r>
      <w:r w:rsidR="00B94297">
        <w:rPr>
          <w:rFonts w:ascii="宋体" w:hAnsi="宋体" w:cs="宋体" w:hint="eastAsia"/>
          <w:szCs w:val="21"/>
        </w:rPr>
        <w:t>在</w:t>
      </w:r>
      <w:r w:rsidR="00EF5D9A">
        <w:rPr>
          <w:rFonts w:ascii="宋体" w:hAnsi="宋体" w:cs="宋体" w:hint="eastAsia"/>
          <w:szCs w:val="21"/>
        </w:rPr>
        <w:t>“毕业设计（论文）管理系统”中进行</w:t>
      </w:r>
      <w:r w:rsidR="00DA4BA9">
        <w:rPr>
          <w:rFonts w:ascii="宋体" w:hAnsi="宋体" w:cs="宋体" w:hint="eastAsia"/>
          <w:szCs w:val="21"/>
        </w:rPr>
        <w:t>审核</w:t>
      </w:r>
      <w:r w:rsidR="00EF5D9A">
        <w:rPr>
          <w:rFonts w:ascii="宋体" w:hAnsi="宋体" w:cs="宋体" w:hint="eastAsia"/>
          <w:szCs w:val="21"/>
        </w:rPr>
        <w:t>。</w:t>
      </w:r>
    </w:p>
    <w:p w:rsidR="00137A0D" w:rsidRDefault="00EF5D9A">
      <w:pPr>
        <w:snapToGrid w:val="0"/>
        <w:spacing w:line="360" w:lineRule="auto"/>
        <w:ind w:leftChars="50" w:left="105" w:rightChars="50" w:right="105"/>
        <w:rPr>
          <w:rFonts w:ascii="宋体" w:hAnsi="宋体" w:cs="宋体"/>
          <w:szCs w:val="21"/>
        </w:rPr>
      </w:pPr>
      <w:r>
        <w:rPr>
          <w:rFonts w:ascii="宋体" w:hAnsi="宋体" w:cs="宋体" w:hint="eastAsia"/>
          <w:szCs w:val="21"/>
        </w:rPr>
        <w:t>3.学院审核整理阶段</w:t>
      </w:r>
    </w:p>
    <w:p w:rsidR="001103C4" w:rsidRPr="00DA4BA9" w:rsidRDefault="00BA3C14" w:rsidP="00EF2B5C">
      <w:pPr>
        <w:snapToGrid w:val="0"/>
        <w:spacing w:line="360" w:lineRule="auto"/>
        <w:ind w:leftChars="50" w:left="105" w:rightChars="50" w:right="105" w:firstLineChars="250" w:firstLine="530"/>
        <w:rPr>
          <w:rFonts w:ascii="宋体" w:hAnsi="宋体" w:cs="宋体"/>
          <w:sz w:val="18"/>
          <w:szCs w:val="18"/>
        </w:rPr>
      </w:pPr>
      <w:r w:rsidRPr="00D104E8">
        <w:rPr>
          <w:rFonts w:ascii="宋体" w:hAnsi="宋体" w:cs="宋体" w:hint="eastAsia"/>
          <w:spacing w:val="1"/>
          <w:szCs w:val="21"/>
        </w:rPr>
        <w:t>专业负责人</w:t>
      </w:r>
      <w:r w:rsidR="00B94297">
        <w:rPr>
          <w:rFonts w:ascii="宋体" w:hAnsi="宋体" w:cs="宋体" w:hint="eastAsia"/>
          <w:szCs w:val="21"/>
        </w:rPr>
        <w:t>在</w:t>
      </w:r>
      <w:r w:rsidR="00DA4BA9">
        <w:rPr>
          <w:rFonts w:ascii="宋体" w:hAnsi="宋体" w:cs="宋体" w:hint="eastAsia"/>
          <w:szCs w:val="21"/>
        </w:rPr>
        <w:t>“毕业设计（论文）管理系统”中进行审核后，学院相关负责</w:t>
      </w:r>
      <w:r w:rsidR="00B94297">
        <w:rPr>
          <w:rFonts w:ascii="宋体" w:hAnsi="宋体" w:cs="宋体" w:hint="eastAsia"/>
          <w:szCs w:val="21"/>
        </w:rPr>
        <w:t>人</w:t>
      </w:r>
      <w:r w:rsidR="00B94297" w:rsidRPr="001103C4">
        <w:rPr>
          <w:rFonts w:ascii="宋体" w:hAnsi="宋体" w:cs="宋体" w:hint="eastAsia"/>
          <w:szCs w:val="21"/>
        </w:rPr>
        <w:t>审批</w:t>
      </w:r>
      <w:r w:rsidR="001103C4" w:rsidRPr="001103C4">
        <w:rPr>
          <w:rFonts w:ascii="宋体" w:hAnsi="宋体" w:cs="宋体" w:hint="eastAsia"/>
          <w:szCs w:val="21"/>
        </w:rPr>
        <w:t>毕业论文（设计）</w:t>
      </w:r>
      <w:r w:rsidR="00B94297">
        <w:rPr>
          <w:rFonts w:ascii="宋体" w:hAnsi="宋体" w:cs="宋体" w:hint="eastAsia"/>
          <w:szCs w:val="21"/>
        </w:rPr>
        <w:t>选题</w:t>
      </w:r>
      <w:r w:rsidR="00DA4BA9">
        <w:rPr>
          <w:rFonts w:ascii="宋体" w:hAnsi="宋体" w:cs="宋体" w:hint="eastAsia"/>
          <w:szCs w:val="21"/>
        </w:rPr>
        <w:t>。</w:t>
      </w:r>
    </w:p>
    <w:p w:rsidR="00137A0D" w:rsidRDefault="00EF5D9A">
      <w:pPr>
        <w:snapToGrid w:val="0"/>
        <w:spacing w:line="360" w:lineRule="auto"/>
        <w:ind w:leftChars="50" w:left="105" w:rightChars="50" w:right="105"/>
        <w:rPr>
          <w:rFonts w:ascii="宋体" w:hAnsi="宋体" w:cs="宋体"/>
          <w:szCs w:val="21"/>
        </w:rPr>
      </w:pPr>
      <w:r>
        <w:rPr>
          <w:rFonts w:ascii="宋体" w:hAnsi="宋体" w:cs="宋体" w:hint="eastAsia"/>
          <w:szCs w:val="21"/>
        </w:rPr>
        <w:t>4.学生选题阶段</w:t>
      </w:r>
    </w:p>
    <w:p w:rsidR="00137A0D" w:rsidRDefault="002D4BF7" w:rsidP="00501A49">
      <w:pPr>
        <w:snapToGrid w:val="0"/>
        <w:spacing w:line="360" w:lineRule="auto"/>
        <w:ind w:leftChars="50" w:left="105" w:rightChars="50" w:right="105" w:firstLine="315"/>
        <w:rPr>
          <w:rFonts w:ascii="宋体" w:hAnsi="宋体" w:cs="宋体"/>
          <w:szCs w:val="21"/>
        </w:rPr>
      </w:pPr>
      <w:r>
        <w:rPr>
          <w:rFonts w:ascii="宋体" w:hAnsi="宋体" w:cs="宋体" w:hint="eastAsia"/>
          <w:szCs w:val="21"/>
        </w:rPr>
        <w:t>学生选题分两个</w:t>
      </w:r>
      <w:r>
        <w:rPr>
          <w:rFonts w:ascii="宋体" w:hAnsi="宋体" w:cs="宋体"/>
          <w:szCs w:val="21"/>
        </w:rPr>
        <w:t>阶段，第一轮选题</w:t>
      </w:r>
      <w:r>
        <w:rPr>
          <w:rFonts w:ascii="宋体" w:hAnsi="宋体" w:cs="宋体" w:hint="eastAsia"/>
          <w:szCs w:val="21"/>
        </w:rPr>
        <w:t>由</w:t>
      </w:r>
      <w:r>
        <w:rPr>
          <w:rFonts w:ascii="宋体" w:hAnsi="宋体" w:cs="宋体"/>
          <w:szCs w:val="21"/>
        </w:rPr>
        <w:t>学生填报志愿</w:t>
      </w:r>
      <w:r>
        <w:rPr>
          <w:rFonts w:ascii="宋体" w:hAnsi="宋体" w:cs="宋体" w:hint="eastAsia"/>
          <w:szCs w:val="21"/>
        </w:rPr>
        <w:t>后</w:t>
      </w:r>
      <w:r>
        <w:rPr>
          <w:rFonts w:ascii="宋体" w:hAnsi="宋体" w:cs="宋体"/>
          <w:szCs w:val="21"/>
        </w:rPr>
        <w:t>，</w:t>
      </w:r>
      <w:r>
        <w:rPr>
          <w:rFonts w:ascii="宋体" w:hAnsi="宋体" w:cs="宋体" w:hint="eastAsia"/>
          <w:szCs w:val="21"/>
        </w:rPr>
        <w:t>指导</w:t>
      </w:r>
      <w:r w:rsidR="00EF5D9A">
        <w:rPr>
          <w:rFonts w:ascii="宋体" w:hAnsi="宋体" w:cs="宋体" w:hint="eastAsia"/>
          <w:szCs w:val="21"/>
        </w:rPr>
        <w:t>教师选择学生</w:t>
      </w:r>
      <w:r>
        <w:rPr>
          <w:rFonts w:ascii="宋体" w:hAnsi="宋体" w:cs="宋体" w:hint="eastAsia"/>
          <w:szCs w:val="21"/>
        </w:rPr>
        <w:t>，</w:t>
      </w:r>
      <w:r w:rsidR="00EF5D9A">
        <w:rPr>
          <w:rFonts w:ascii="宋体" w:hAnsi="宋体" w:cs="宋体" w:hint="eastAsia"/>
          <w:szCs w:val="21"/>
        </w:rPr>
        <w:t>教学科</w:t>
      </w:r>
      <w:r>
        <w:rPr>
          <w:rFonts w:ascii="宋体" w:hAnsi="宋体" w:cs="宋体" w:hint="eastAsia"/>
          <w:szCs w:val="21"/>
        </w:rPr>
        <w:t>统计选题</w:t>
      </w:r>
      <w:r>
        <w:rPr>
          <w:rFonts w:ascii="宋体" w:hAnsi="宋体" w:cs="宋体"/>
          <w:szCs w:val="21"/>
        </w:rPr>
        <w:t>结果</w:t>
      </w:r>
      <w:r>
        <w:rPr>
          <w:rFonts w:ascii="宋体" w:hAnsi="宋体" w:cs="宋体" w:hint="eastAsia"/>
          <w:szCs w:val="21"/>
        </w:rPr>
        <w:t>。第一轮未</w:t>
      </w:r>
      <w:r>
        <w:rPr>
          <w:rFonts w:ascii="宋体" w:hAnsi="宋体" w:cs="宋体"/>
          <w:szCs w:val="21"/>
        </w:rPr>
        <w:t>成功选题的</w:t>
      </w:r>
      <w:r w:rsidR="00EF5D9A">
        <w:rPr>
          <w:rFonts w:ascii="宋体" w:hAnsi="宋体" w:cs="宋体" w:hint="eastAsia"/>
          <w:szCs w:val="21"/>
        </w:rPr>
        <w:t>学生</w:t>
      </w:r>
      <w:r>
        <w:rPr>
          <w:rFonts w:ascii="宋体" w:hAnsi="宋体" w:cs="宋体" w:hint="eastAsia"/>
          <w:szCs w:val="21"/>
        </w:rPr>
        <w:t>进行第二轮选题。最后</w:t>
      </w:r>
      <w:r w:rsidR="00EF5D9A">
        <w:rPr>
          <w:rFonts w:ascii="宋体" w:hAnsi="宋体" w:cs="宋体" w:hint="eastAsia"/>
          <w:szCs w:val="21"/>
        </w:rPr>
        <w:t>学院公布选题结果</w:t>
      </w:r>
      <w:r>
        <w:rPr>
          <w:rFonts w:ascii="宋体" w:hAnsi="宋体" w:cs="宋体" w:hint="eastAsia"/>
          <w:szCs w:val="21"/>
        </w:rPr>
        <w:t>。</w:t>
      </w:r>
    </w:p>
    <w:p w:rsidR="00501A49" w:rsidRDefault="00501A49">
      <w:pPr>
        <w:snapToGrid w:val="0"/>
        <w:spacing w:line="360" w:lineRule="auto"/>
        <w:ind w:leftChars="50" w:left="105" w:rightChars="50" w:right="105"/>
        <w:rPr>
          <w:rFonts w:ascii="宋体" w:hAnsi="宋体" w:cs="宋体"/>
          <w:szCs w:val="21"/>
        </w:rPr>
      </w:pPr>
      <w:r>
        <w:rPr>
          <w:rFonts w:ascii="宋体" w:hAnsi="宋体" w:cs="宋体"/>
          <w:szCs w:val="21"/>
        </w:rPr>
        <w:t>5</w:t>
      </w:r>
      <w:r w:rsidR="00EF5D9A">
        <w:rPr>
          <w:rFonts w:ascii="宋体" w:hAnsi="宋体" w:cs="宋体" w:hint="eastAsia"/>
          <w:szCs w:val="21"/>
        </w:rPr>
        <w:t xml:space="preserve">. </w:t>
      </w:r>
      <w:r>
        <w:rPr>
          <w:rFonts w:ascii="宋体" w:hAnsi="宋体" w:cs="宋体" w:hint="eastAsia"/>
          <w:szCs w:val="21"/>
        </w:rPr>
        <w:t>教师提交设计任务书阶段</w:t>
      </w:r>
    </w:p>
    <w:p w:rsidR="00137A0D" w:rsidRDefault="00501A49" w:rsidP="00501A49">
      <w:pPr>
        <w:snapToGrid w:val="0"/>
        <w:spacing w:line="360" w:lineRule="auto"/>
        <w:ind w:leftChars="50" w:left="105" w:rightChars="50" w:right="105" w:firstLine="315"/>
        <w:rPr>
          <w:rFonts w:ascii="宋体" w:hAnsi="宋体" w:cs="宋体"/>
          <w:szCs w:val="21"/>
        </w:rPr>
      </w:pPr>
      <w:r>
        <w:rPr>
          <w:rFonts w:ascii="宋体" w:hAnsi="宋体" w:cs="宋体" w:hint="eastAsia"/>
          <w:szCs w:val="21"/>
        </w:rPr>
        <w:t>教师在“毕业设计（论文）管理系统”中为</w:t>
      </w:r>
      <w:r>
        <w:rPr>
          <w:rFonts w:ascii="宋体" w:hAnsi="宋体" w:cs="宋体"/>
          <w:szCs w:val="21"/>
        </w:rPr>
        <w:t>每个题目</w:t>
      </w:r>
      <w:r>
        <w:rPr>
          <w:rFonts w:ascii="宋体" w:hAnsi="宋体" w:cs="宋体" w:hint="eastAsia"/>
          <w:szCs w:val="21"/>
        </w:rPr>
        <w:t>提交设计</w:t>
      </w:r>
      <w:r w:rsidR="00EF5D9A">
        <w:rPr>
          <w:rFonts w:ascii="宋体" w:hAnsi="宋体" w:cs="宋体" w:hint="eastAsia"/>
          <w:szCs w:val="21"/>
        </w:rPr>
        <w:t>任务书</w:t>
      </w:r>
      <w:r>
        <w:rPr>
          <w:rFonts w:ascii="宋体" w:hAnsi="宋体" w:cs="宋体"/>
          <w:szCs w:val="21"/>
        </w:rPr>
        <w:t>一份</w:t>
      </w:r>
      <w:r>
        <w:rPr>
          <w:rFonts w:ascii="宋体" w:hAnsi="宋体" w:cs="宋体" w:hint="eastAsia"/>
          <w:szCs w:val="21"/>
        </w:rPr>
        <w:t>。</w:t>
      </w:r>
    </w:p>
    <w:p w:rsidR="00137A0D" w:rsidRDefault="00AE36A0">
      <w:pPr>
        <w:snapToGrid w:val="0"/>
        <w:spacing w:line="360" w:lineRule="auto"/>
        <w:ind w:leftChars="50" w:left="105" w:rightChars="50" w:right="105"/>
        <w:rPr>
          <w:rFonts w:ascii="宋体" w:hAnsi="宋体" w:cs="宋体"/>
          <w:szCs w:val="21"/>
        </w:rPr>
      </w:pPr>
      <w:r>
        <w:rPr>
          <w:rFonts w:ascii="宋体" w:hAnsi="宋体" w:cs="宋体"/>
          <w:szCs w:val="21"/>
        </w:rPr>
        <w:t>6</w:t>
      </w:r>
      <w:r w:rsidR="00EF5D9A">
        <w:rPr>
          <w:rFonts w:ascii="宋体" w:hAnsi="宋体" w:cs="宋体" w:hint="eastAsia"/>
          <w:szCs w:val="21"/>
        </w:rPr>
        <w:t>.</w:t>
      </w:r>
      <w:r w:rsidR="001454B9">
        <w:rPr>
          <w:rFonts w:ascii="宋体" w:hAnsi="宋体" w:cs="宋体" w:hint="eastAsia"/>
          <w:szCs w:val="21"/>
        </w:rPr>
        <w:t>开题检查</w:t>
      </w:r>
      <w:r w:rsidR="00EF5D9A">
        <w:rPr>
          <w:rFonts w:ascii="宋体" w:hAnsi="宋体" w:cs="宋体" w:hint="eastAsia"/>
          <w:szCs w:val="21"/>
        </w:rPr>
        <w:t>阶段</w:t>
      </w:r>
    </w:p>
    <w:p w:rsidR="001454B9" w:rsidRDefault="00AE36A0" w:rsidP="001454B9">
      <w:pPr>
        <w:snapToGrid w:val="0"/>
        <w:spacing w:line="360" w:lineRule="auto"/>
        <w:ind w:leftChars="50" w:left="105" w:rightChars="50" w:right="105" w:firstLineChars="200" w:firstLine="420"/>
        <w:rPr>
          <w:rFonts w:ascii="宋体" w:hAnsi="宋体" w:cs="宋体"/>
          <w:szCs w:val="21"/>
        </w:rPr>
      </w:pPr>
      <w:r>
        <w:rPr>
          <w:rFonts w:ascii="宋体" w:hAnsi="宋体" w:cs="宋体" w:hint="eastAsia"/>
          <w:szCs w:val="21"/>
        </w:rPr>
        <w:t>学生应在“毕业设计（论文）管理系统”按时提交开题报告</w:t>
      </w:r>
      <w:r w:rsidR="001454B9">
        <w:rPr>
          <w:rFonts w:ascii="宋体" w:hAnsi="宋体" w:cs="宋体" w:hint="eastAsia"/>
          <w:szCs w:val="21"/>
        </w:rPr>
        <w:t>，由</w:t>
      </w:r>
      <w:r w:rsidR="001454B9">
        <w:rPr>
          <w:rFonts w:ascii="宋体" w:hAnsi="宋体" w:cs="宋体"/>
          <w:szCs w:val="21"/>
        </w:rPr>
        <w:t>系</w:t>
      </w:r>
      <w:r w:rsidR="001454B9">
        <w:rPr>
          <w:rFonts w:ascii="宋体" w:hAnsi="宋体" w:cs="宋体" w:hint="eastAsia"/>
          <w:szCs w:val="21"/>
        </w:rPr>
        <w:t>组织</w:t>
      </w:r>
      <w:r w:rsidR="001454B9">
        <w:rPr>
          <w:rFonts w:ascii="宋体" w:hAnsi="宋体" w:cs="宋体"/>
          <w:szCs w:val="21"/>
        </w:rPr>
        <w:t>进行开题报告检查评议</w:t>
      </w:r>
      <w:r>
        <w:rPr>
          <w:rFonts w:ascii="宋体" w:hAnsi="宋体" w:cs="宋体" w:hint="eastAsia"/>
          <w:szCs w:val="21"/>
        </w:rPr>
        <w:t>。</w:t>
      </w:r>
    </w:p>
    <w:p w:rsidR="00137A0D" w:rsidRDefault="001454B9" w:rsidP="001454B9">
      <w:pPr>
        <w:snapToGrid w:val="0"/>
        <w:spacing w:line="360" w:lineRule="auto"/>
        <w:ind w:leftChars="50" w:left="105" w:rightChars="50" w:right="105"/>
        <w:rPr>
          <w:rFonts w:ascii="宋体" w:hAnsi="宋体" w:cs="宋体"/>
          <w:szCs w:val="21"/>
        </w:rPr>
      </w:pPr>
      <w:r>
        <w:rPr>
          <w:rFonts w:ascii="宋体" w:hAnsi="宋体" w:cs="宋体"/>
          <w:szCs w:val="21"/>
        </w:rPr>
        <w:t>7</w:t>
      </w:r>
      <w:r w:rsidR="00EF5D9A">
        <w:rPr>
          <w:rFonts w:ascii="宋体" w:hAnsi="宋体" w:cs="宋体" w:hint="eastAsia"/>
          <w:szCs w:val="21"/>
        </w:rPr>
        <w:t>.中期检查阶段</w:t>
      </w:r>
    </w:p>
    <w:p w:rsidR="00A960A6" w:rsidRPr="00E52985" w:rsidRDefault="001454B9" w:rsidP="009C40AB">
      <w:pPr>
        <w:snapToGrid w:val="0"/>
        <w:spacing w:line="360" w:lineRule="auto"/>
        <w:ind w:leftChars="50" w:left="105" w:rightChars="50" w:right="105" w:firstLineChars="200" w:firstLine="420"/>
        <w:rPr>
          <w:rFonts w:ascii="宋体" w:hAnsi="宋体" w:cs="宋体"/>
          <w:szCs w:val="21"/>
        </w:rPr>
      </w:pPr>
      <w:r>
        <w:rPr>
          <w:rFonts w:ascii="宋体" w:hAnsi="宋体" w:cs="宋体"/>
          <w:szCs w:val="21"/>
        </w:rPr>
        <w:t>系</w:t>
      </w:r>
      <w:r>
        <w:rPr>
          <w:rFonts w:ascii="宋体" w:hAnsi="宋体" w:cs="宋体" w:hint="eastAsia"/>
          <w:szCs w:val="21"/>
        </w:rPr>
        <w:t>于第</w:t>
      </w:r>
      <w:r>
        <w:rPr>
          <w:rFonts w:ascii="宋体" w:hAnsi="宋体" w:cs="宋体"/>
          <w:szCs w:val="21"/>
        </w:rPr>
        <w:t>8</w:t>
      </w:r>
      <w:r>
        <w:rPr>
          <w:rFonts w:ascii="宋体" w:hAnsi="宋体" w:cs="宋体" w:hint="eastAsia"/>
          <w:szCs w:val="21"/>
        </w:rPr>
        <w:t>周</w:t>
      </w:r>
      <w:r>
        <w:rPr>
          <w:rFonts w:ascii="宋体" w:hAnsi="宋体" w:cs="宋体"/>
          <w:szCs w:val="21"/>
        </w:rPr>
        <w:t>前后</w:t>
      </w:r>
      <w:r>
        <w:rPr>
          <w:rFonts w:ascii="宋体" w:hAnsi="宋体" w:cs="宋体" w:hint="eastAsia"/>
          <w:szCs w:val="21"/>
        </w:rPr>
        <w:t>组织</w:t>
      </w:r>
      <w:r w:rsidR="004A6849">
        <w:rPr>
          <w:rFonts w:ascii="宋体" w:hAnsi="宋体" w:cs="宋体" w:hint="eastAsia"/>
          <w:szCs w:val="21"/>
        </w:rPr>
        <w:t>全体</w:t>
      </w:r>
      <w:r w:rsidR="004A6849">
        <w:rPr>
          <w:rFonts w:ascii="宋体" w:hAnsi="宋体" w:cs="宋体"/>
          <w:szCs w:val="21"/>
        </w:rPr>
        <w:t>指导教师</w:t>
      </w:r>
      <w:r w:rsidR="004A6849">
        <w:rPr>
          <w:rFonts w:ascii="宋体" w:hAnsi="宋体" w:cs="宋体" w:hint="eastAsia"/>
          <w:szCs w:val="21"/>
        </w:rPr>
        <w:t>进行</w:t>
      </w:r>
      <w:r w:rsidR="00A960A6" w:rsidRPr="00E52985">
        <w:rPr>
          <w:rFonts w:ascii="宋体" w:hAnsi="宋体" w:cs="宋体" w:hint="eastAsia"/>
          <w:szCs w:val="21"/>
        </w:rPr>
        <w:t>中期检查</w:t>
      </w:r>
      <w:r w:rsidRPr="00E52985">
        <w:rPr>
          <w:rFonts w:ascii="宋体" w:hAnsi="宋体" w:cs="宋体" w:hint="eastAsia"/>
          <w:szCs w:val="21"/>
        </w:rPr>
        <w:t>评议</w:t>
      </w:r>
      <w:r w:rsidR="005968A5" w:rsidRPr="00E52985">
        <w:rPr>
          <w:rFonts w:ascii="宋体" w:hAnsi="宋体" w:cs="宋体" w:hint="eastAsia"/>
          <w:szCs w:val="21"/>
        </w:rPr>
        <w:t>。</w:t>
      </w:r>
    </w:p>
    <w:p w:rsidR="00137A0D" w:rsidRDefault="004A6849">
      <w:pPr>
        <w:snapToGrid w:val="0"/>
        <w:spacing w:line="360" w:lineRule="auto"/>
        <w:ind w:leftChars="50" w:left="105" w:rightChars="50" w:right="105"/>
        <w:rPr>
          <w:rFonts w:ascii="宋体" w:hAnsi="宋体" w:cs="宋体"/>
          <w:szCs w:val="21"/>
        </w:rPr>
      </w:pPr>
      <w:r>
        <w:rPr>
          <w:rFonts w:ascii="宋体" w:hAnsi="宋体" w:cs="宋体"/>
          <w:szCs w:val="21"/>
        </w:rPr>
        <w:t>8</w:t>
      </w:r>
      <w:r w:rsidR="00EF5D9A">
        <w:rPr>
          <w:rFonts w:ascii="宋体" w:hAnsi="宋体" w:cs="宋体" w:hint="eastAsia"/>
          <w:szCs w:val="21"/>
        </w:rPr>
        <w:t>.毕业设计（论文）评审</w:t>
      </w:r>
      <w:r w:rsidR="00897D51">
        <w:rPr>
          <w:rFonts w:ascii="宋体" w:hAnsi="宋体" w:cs="宋体" w:hint="eastAsia"/>
          <w:szCs w:val="21"/>
        </w:rPr>
        <w:t>阶段</w:t>
      </w:r>
    </w:p>
    <w:p w:rsidR="005C1E83" w:rsidRPr="00542FDE" w:rsidRDefault="004A6849" w:rsidP="00542FDE">
      <w:pPr>
        <w:snapToGrid w:val="0"/>
        <w:spacing w:line="360" w:lineRule="auto"/>
        <w:ind w:leftChars="50" w:left="105" w:rightChars="50" w:right="105" w:firstLineChars="200" w:firstLine="420"/>
        <w:rPr>
          <w:rFonts w:ascii="宋体" w:hAnsi="宋体" w:cs="宋体"/>
          <w:szCs w:val="21"/>
        </w:rPr>
      </w:pPr>
      <w:r w:rsidRPr="00542FDE">
        <w:rPr>
          <w:rFonts w:ascii="宋体" w:hAnsi="宋体" w:cs="宋体" w:hint="eastAsia"/>
          <w:szCs w:val="21"/>
        </w:rPr>
        <w:t>指导</w:t>
      </w:r>
      <w:r w:rsidRPr="00542FDE">
        <w:rPr>
          <w:rFonts w:ascii="宋体" w:hAnsi="宋体" w:cs="宋体"/>
          <w:szCs w:val="21"/>
        </w:rPr>
        <w:t>教师首先评阅毕业设计成果，并提出修改意见，学生</w:t>
      </w:r>
      <w:r w:rsidRPr="00542FDE">
        <w:rPr>
          <w:rFonts w:ascii="宋体" w:hAnsi="宋体" w:cs="宋体" w:hint="eastAsia"/>
          <w:szCs w:val="21"/>
        </w:rPr>
        <w:t>完善后在</w:t>
      </w:r>
      <w:r>
        <w:rPr>
          <w:rFonts w:ascii="宋体" w:hAnsi="宋体" w:cs="宋体" w:hint="eastAsia"/>
          <w:szCs w:val="21"/>
        </w:rPr>
        <w:t>“毕业设计（论文）管理系统”提交</w:t>
      </w:r>
      <w:r>
        <w:rPr>
          <w:rFonts w:ascii="宋体" w:hAnsi="宋体" w:cs="宋体"/>
          <w:szCs w:val="21"/>
        </w:rPr>
        <w:t>毕业设计成果，由学院、系</w:t>
      </w:r>
      <w:r>
        <w:rPr>
          <w:rFonts w:ascii="宋体" w:hAnsi="宋体" w:cs="宋体" w:hint="eastAsia"/>
          <w:szCs w:val="21"/>
        </w:rPr>
        <w:t>组织</w:t>
      </w:r>
      <w:r>
        <w:rPr>
          <w:rFonts w:ascii="宋体" w:hAnsi="宋体" w:cs="宋体"/>
          <w:szCs w:val="21"/>
        </w:rPr>
        <w:t>匿名评审。</w:t>
      </w:r>
      <w:r w:rsidR="00542FDE">
        <w:rPr>
          <w:rFonts w:ascii="宋体" w:hAnsi="宋体" w:cs="宋体" w:hint="eastAsia"/>
          <w:szCs w:val="21"/>
        </w:rPr>
        <w:t>学生</w:t>
      </w:r>
      <w:r w:rsidR="00542FDE">
        <w:rPr>
          <w:rFonts w:ascii="宋体" w:hAnsi="宋体" w:cs="宋体"/>
          <w:szCs w:val="21"/>
        </w:rPr>
        <w:t>应根据评审意见完善设计成果。</w:t>
      </w:r>
    </w:p>
    <w:p w:rsidR="005C1E83" w:rsidRDefault="00542FDE" w:rsidP="005C1E83">
      <w:pPr>
        <w:snapToGrid w:val="0"/>
        <w:spacing w:line="360" w:lineRule="auto"/>
        <w:ind w:leftChars="50" w:left="105" w:rightChars="50" w:right="105"/>
        <w:rPr>
          <w:rFonts w:ascii="宋体" w:hAnsi="宋体" w:cs="宋体"/>
          <w:szCs w:val="21"/>
        </w:rPr>
      </w:pPr>
      <w:r>
        <w:rPr>
          <w:rFonts w:ascii="宋体" w:hAnsi="宋体" w:cs="宋体"/>
          <w:szCs w:val="21"/>
        </w:rPr>
        <w:t>9</w:t>
      </w:r>
      <w:r w:rsidR="005C1E83">
        <w:rPr>
          <w:rFonts w:ascii="宋体" w:hAnsi="宋体" w:cs="宋体" w:hint="eastAsia"/>
          <w:szCs w:val="21"/>
        </w:rPr>
        <w:t>.毕业设计（论文）答辩阶段</w:t>
      </w:r>
    </w:p>
    <w:p w:rsidR="005C1E83" w:rsidRPr="001E3D20" w:rsidRDefault="00B92717" w:rsidP="001E3D20">
      <w:pPr>
        <w:snapToGrid w:val="0"/>
        <w:spacing w:line="360" w:lineRule="auto"/>
        <w:ind w:leftChars="50" w:left="105" w:rightChars="50" w:right="105" w:firstLineChars="200" w:firstLine="420"/>
        <w:rPr>
          <w:rFonts w:ascii="宋体" w:hAnsi="宋体" w:cs="宋体"/>
          <w:szCs w:val="21"/>
        </w:rPr>
      </w:pPr>
      <w:r>
        <w:rPr>
          <w:rFonts w:ascii="宋体" w:hAnsi="宋体" w:cs="宋体"/>
          <w:szCs w:val="21"/>
        </w:rPr>
        <w:t>由学院</w:t>
      </w:r>
      <w:r>
        <w:rPr>
          <w:rFonts w:ascii="宋体" w:hAnsi="宋体" w:cs="宋体" w:hint="eastAsia"/>
          <w:szCs w:val="21"/>
        </w:rPr>
        <w:t>统一组织毕业设计（论文）答辩</w:t>
      </w:r>
      <w:r>
        <w:rPr>
          <w:rFonts w:ascii="宋体" w:hAnsi="宋体" w:cs="宋体"/>
          <w:szCs w:val="21"/>
        </w:rPr>
        <w:t>。</w:t>
      </w:r>
      <w:r w:rsidRPr="00B92717">
        <w:rPr>
          <w:rFonts w:ascii="宋体" w:hAnsi="宋体" w:cs="宋体" w:hint="eastAsia"/>
          <w:szCs w:val="21"/>
        </w:rPr>
        <w:t>答辩组成员至少5人，指导教师不担任本人指导的学生所在答辩小组的答辩委员。</w:t>
      </w:r>
    </w:p>
    <w:p w:rsidR="00137A0D" w:rsidRDefault="00EF5D9A">
      <w:pPr>
        <w:widowControl/>
        <w:spacing w:line="360" w:lineRule="auto"/>
        <w:ind w:leftChars="50" w:left="105" w:rightChars="50" w:right="105"/>
        <w:jc w:val="left"/>
        <w:rPr>
          <w:rFonts w:ascii="宋体" w:hAnsi="宋体" w:cs="宋体"/>
          <w:b/>
          <w:bCs/>
          <w:kern w:val="0"/>
          <w:szCs w:val="21"/>
        </w:rPr>
      </w:pPr>
      <w:r>
        <w:rPr>
          <w:rFonts w:ascii="宋体" w:hAnsi="宋体" w:cs="宋体" w:hint="eastAsia"/>
          <w:b/>
          <w:bCs/>
          <w:kern w:val="0"/>
          <w:szCs w:val="21"/>
        </w:rPr>
        <w:t>七、</w:t>
      </w:r>
      <w:r w:rsidR="008E0777">
        <w:rPr>
          <w:rFonts w:ascii="宋体" w:hAnsi="宋体" w:cs="宋体" w:hint="eastAsia"/>
          <w:b/>
          <w:bCs/>
          <w:kern w:val="0"/>
          <w:szCs w:val="21"/>
        </w:rPr>
        <w:t>考核</w:t>
      </w:r>
    </w:p>
    <w:p w:rsidR="008E0777" w:rsidRPr="008E0777" w:rsidRDefault="008E0777" w:rsidP="008E0777">
      <w:pPr>
        <w:snapToGrid w:val="0"/>
        <w:spacing w:line="360" w:lineRule="auto"/>
        <w:ind w:leftChars="50" w:left="105" w:rightChars="50" w:right="105"/>
        <w:rPr>
          <w:rFonts w:ascii="宋体" w:hAnsi="宋体" w:cs="宋体"/>
          <w:szCs w:val="21"/>
        </w:rPr>
      </w:pPr>
      <w:r w:rsidRPr="008E0777">
        <w:rPr>
          <w:rFonts w:ascii="宋体" w:hAnsi="宋体" w:cs="宋体" w:hint="eastAsia"/>
          <w:szCs w:val="21"/>
        </w:rPr>
        <w:t>1．毕业设计成绩评定</w:t>
      </w:r>
    </w:p>
    <w:p w:rsidR="00137A0D" w:rsidRDefault="00EF5D9A">
      <w:pPr>
        <w:snapToGrid w:val="0"/>
        <w:spacing w:line="360" w:lineRule="auto"/>
        <w:ind w:leftChars="50" w:left="105" w:rightChars="50" w:right="105" w:firstLine="559"/>
        <w:rPr>
          <w:rFonts w:ascii="宋体" w:hAnsi="宋体" w:cs="宋体"/>
          <w:szCs w:val="21"/>
        </w:rPr>
      </w:pPr>
      <w:r>
        <w:rPr>
          <w:rFonts w:ascii="宋体" w:hAnsi="宋体" w:cs="宋体" w:hint="eastAsia"/>
          <w:szCs w:val="21"/>
        </w:rPr>
        <w:t>毕业设计（论文）成绩组成：</w:t>
      </w:r>
      <w:r w:rsidR="0038229F">
        <w:rPr>
          <w:rFonts w:ascii="宋体" w:hAnsi="宋体" w:cs="宋体" w:hint="eastAsia"/>
          <w:szCs w:val="21"/>
        </w:rPr>
        <w:t>开题报告</w:t>
      </w:r>
      <w:r w:rsidR="0038229F">
        <w:rPr>
          <w:rFonts w:ascii="宋体" w:hAnsi="宋体" w:cs="宋体"/>
          <w:szCs w:val="21"/>
        </w:rPr>
        <w:t>占</w:t>
      </w:r>
      <w:r w:rsidR="009B2B5F">
        <w:rPr>
          <w:rFonts w:ascii="宋体" w:hAnsi="宋体" w:cs="宋体"/>
          <w:szCs w:val="21"/>
        </w:rPr>
        <w:t>5</w:t>
      </w:r>
      <w:r w:rsidR="0038229F">
        <w:rPr>
          <w:rFonts w:ascii="宋体" w:hAnsi="宋体" w:cs="宋体"/>
          <w:szCs w:val="21"/>
        </w:rPr>
        <w:t>%，</w:t>
      </w:r>
      <w:r w:rsidR="0038229F">
        <w:rPr>
          <w:rFonts w:ascii="宋体" w:hAnsi="宋体" w:cs="宋体" w:hint="eastAsia"/>
          <w:szCs w:val="21"/>
        </w:rPr>
        <w:t>中期</w:t>
      </w:r>
      <w:r w:rsidR="0038229F">
        <w:rPr>
          <w:rFonts w:ascii="宋体" w:hAnsi="宋体" w:cs="宋体"/>
          <w:szCs w:val="21"/>
        </w:rPr>
        <w:t>检查占</w:t>
      </w:r>
      <w:r w:rsidR="009B2B5F">
        <w:rPr>
          <w:rFonts w:ascii="宋体" w:hAnsi="宋体" w:cs="宋体"/>
          <w:szCs w:val="21"/>
        </w:rPr>
        <w:t>5</w:t>
      </w:r>
      <w:r w:rsidR="0038229F">
        <w:rPr>
          <w:rFonts w:ascii="宋体" w:hAnsi="宋体" w:cs="宋体"/>
          <w:szCs w:val="21"/>
        </w:rPr>
        <w:t>%，</w:t>
      </w:r>
      <w:r>
        <w:rPr>
          <w:rFonts w:ascii="宋体" w:hAnsi="宋体" w:cs="宋体" w:hint="eastAsia"/>
          <w:szCs w:val="21"/>
        </w:rPr>
        <w:t>指导教师</w:t>
      </w:r>
      <w:r w:rsidR="009B2B5F">
        <w:rPr>
          <w:rFonts w:ascii="宋体" w:hAnsi="宋体" w:cs="宋体"/>
          <w:szCs w:val="21"/>
        </w:rPr>
        <w:t>20</w:t>
      </w:r>
      <w:r>
        <w:rPr>
          <w:rFonts w:ascii="宋体" w:hAnsi="宋体" w:cs="宋体" w:hint="eastAsia"/>
          <w:szCs w:val="21"/>
        </w:rPr>
        <w:t>%；两位评阅老师分别占1</w:t>
      </w:r>
      <w:r w:rsidR="009B2B5F">
        <w:rPr>
          <w:rFonts w:ascii="宋体" w:hAnsi="宋体" w:cs="宋体"/>
          <w:szCs w:val="21"/>
        </w:rPr>
        <w:t>5</w:t>
      </w:r>
      <w:r>
        <w:rPr>
          <w:rFonts w:ascii="宋体" w:hAnsi="宋体" w:cs="宋体" w:hint="eastAsia"/>
          <w:szCs w:val="21"/>
        </w:rPr>
        <w:t xml:space="preserve">%；小组答辩 </w:t>
      </w:r>
      <w:r w:rsidR="0038229F">
        <w:rPr>
          <w:rFonts w:ascii="宋体" w:hAnsi="宋体" w:cs="宋体"/>
          <w:szCs w:val="21"/>
        </w:rPr>
        <w:t>4</w:t>
      </w:r>
      <w:r>
        <w:rPr>
          <w:rFonts w:ascii="宋体" w:hAnsi="宋体" w:cs="宋体" w:hint="eastAsia"/>
          <w:szCs w:val="21"/>
        </w:rPr>
        <w:t>0%。</w:t>
      </w:r>
      <w:r w:rsidR="00812A76">
        <w:rPr>
          <w:rFonts w:ascii="宋体" w:hAnsi="宋体" w:cs="宋体" w:hint="eastAsia"/>
          <w:szCs w:val="21"/>
        </w:rPr>
        <w:t>各部分</w:t>
      </w:r>
      <w:r w:rsidR="00812A76">
        <w:rPr>
          <w:rFonts w:ascii="宋体" w:hAnsi="宋体" w:cs="宋体"/>
          <w:szCs w:val="21"/>
        </w:rPr>
        <w:t>成绩</w:t>
      </w:r>
      <w:r w:rsidR="006D1E45">
        <w:rPr>
          <w:rFonts w:ascii="宋体" w:hAnsi="宋体" w:cs="宋体" w:hint="eastAsia"/>
          <w:szCs w:val="21"/>
        </w:rPr>
        <w:t>按</w:t>
      </w:r>
      <w:r w:rsidR="00812A76">
        <w:rPr>
          <w:rFonts w:ascii="宋体" w:hAnsi="宋体" w:cs="宋体"/>
          <w:szCs w:val="21"/>
        </w:rPr>
        <w:t>百分</w:t>
      </w:r>
      <w:r w:rsidR="006D1E45">
        <w:rPr>
          <w:rFonts w:ascii="宋体" w:hAnsi="宋体" w:cs="宋体" w:hint="eastAsia"/>
          <w:szCs w:val="21"/>
        </w:rPr>
        <w:t>制</w:t>
      </w:r>
      <w:r w:rsidR="00812A76">
        <w:rPr>
          <w:rFonts w:ascii="宋体" w:hAnsi="宋体" w:cs="宋体"/>
          <w:szCs w:val="21"/>
        </w:rPr>
        <w:t>计</w:t>
      </w:r>
      <w:r w:rsidR="006D1E45">
        <w:rPr>
          <w:rFonts w:ascii="宋体" w:hAnsi="宋体" w:cs="宋体" w:hint="eastAsia"/>
          <w:szCs w:val="21"/>
        </w:rPr>
        <w:t>分</w:t>
      </w:r>
      <w:r w:rsidR="00812A76">
        <w:rPr>
          <w:rFonts w:ascii="宋体" w:hAnsi="宋体" w:cs="宋体"/>
          <w:szCs w:val="21"/>
        </w:rPr>
        <w:t>。</w:t>
      </w:r>
    </w:p>
    <w:p w:rsidR="00137A0D" w:rsidRDefault="00EF5D9A">
      <w:pPr>
        <w:snapToGrid w:val="0"/>
        <w:spacing w:line="360" w:lineRule="auto"/>
        <w:ind w:leftChars="50" w:left="105" w:rightChars="50" w:right="105" w:firstLine="559"/>
        <w:rPr>
          <w:rFonts w:ascii="宋体" w:hAnsi="宋体" w:cs="宋体"/>
          <w:szCs w:val="21"/>
        </w:rPr>
      </w:pPr>
      <w:r>
        <w:rPr>
          <w:rFonts w:ascii="宋体" w:hAnsi="宋体" w:cs="宋体" w:hint="eastAsia"/>
          <w:szCs w:val="21"/>
        </w:rPr>
        <w:t>总成绩=</w:t>
      </w:r>
      <w:r w:rsidR="00340E93">
        <w:rPr>
          <w:rFonts w:ascii="宋体" w:hAnsi="宋体" w:cs="宋体" w:hint="eastAsia"/>
          <w:szCs w:val="21"/>
        </w:rPr>
        <w:t>开题报告*</w:t>
      </w:r>
      <w:r w:rsidR="00340E93">
        <w:rPr>
          <w:rFonts w:ascii="宋体" w:hAnsi="宋体" w:cs="宋体"/>
          <w:szCs w:val="21"/>
        </w:rPr>
        <w:t>0.05</w:t>
      </w:r>
      <w:r w:rsidR="00340E93">
        <w:rPr>
          <w:rFonts w:ascii="宋体" w:hAnsi="宋体" w:cs="宋体" w:hint="eastAsia"/>
          <w:szCs w:val="21"/>
        </w:rPr>
        <w:t>+中期</w:t>
      </w:r>
      <w:r w:rsidR="00340E93">
        <w:rPr>
          <w:rFonts w:ascii="宋体" w:hAnsi="宋体" w:cs="宋体"/>
          <w:szCs w:val="21"/>
        </w:rPr>
        <w:t>检查</w:t>
      </w:r>
      <w:r w:rsidR="00340E93">
        <w:rPr>
          <w:rFonts w:ascii="宋体" w:hAnsi="宋体" w:cs="宋体" w:hint="eastAsia"/>
          <w:szCs w:val="21"/>
        </w:rPr>
        <w:t>*</w:t>
      </w:r>
      <w:r w:rsidR="00340E93">
        <w:rPr>
          <w:rFonts w:ascii="宋体" w:hAnsi="宋体" w:cs="宋体"/>
          <w:szCs w:val="21"/>
        </w:rPr>
        <w:t>0.05+</w:t>
      </w:r>
      <w:r w:rsidR="00340E93">
        <w:rPr>
          <w:rFonts w:ascii="宋体" w:hAnsi="宋体" w:cs="宋体" w:hint="eastAsia"/>
          <w:szCs w:val="21"/>
        </w:rPr>
        <w:t>指导</w:t>
      </w:r>
      <w:r w:rsidR="00340E93">
        <w:rPr>
          <w:rFonts w:ascii="宋体" w:hAnsi="宋体" w:cs="宋体"/>
          <w:szCs w:val="21"/>
        </w:rPr>
        <w:t>教</w:t>
      </w:r>
      <w:r>
        <w:rPr>
          <w:rFonts w:ascii="宋体" w:hAnsi="宋体" w:cs="宋体" w:hint="eastAsia"/>
          <w:szCs w:val="21"/>
        </w:rPr>
        <w:t>师成绩</w:t>
      </w:r>
      <w:r w:rsidR="00340E93">
        <w:rPr>
          <w:rFonts w:ascii="宋体" w:hAnsi="宋体" w:cs="宋体" w:hint="eastAsia"/>
          <w:szCs w:val="21"/>
        </w:rPr>
        <w:t>*</w:t>
      </w:r>
      <w:r>
        <w:rPr>
          <w:rFonts w:ascii="宋体" w:hAnsi="宋体" w:cs="宋体" w:hint="eastAsia"/>
          <w:szCs w:val="21"/>
        </w:rPr>
        <w:t>0.2+评阅老师</w:t>
      </w:r>
      <w:r w:rsidR="006848D4">
        <w:rPr>
          <w:rFonts w:ascii="宋体" w:hAnsi="宋体" w:cs="宋体" w:hint="eastAsia"/>
          <w:szCs w:val="21"/>
        </w:rPr>
        <w:t>1</w:t>
      </w:r>
      <w:r>
        <w:rPr>
          <w:rFonts w:ascii="宋体" w:hAnsi="宋体" w:cs="宋体" w:hint="eastAsia"/>
          <w:szCs w:val="21"/>
        </w:rPr>
        <w:t>成绩*0.15+评阅老师</w:t>
      </w:r>
      <w:r w:rsidR="006848D4">
        <w:rPr>
          <w:rFonts w:ascii="宋体" w:hAnsi="宋体" w:cs="宋体" w:hint="eastAsia"/>
          <w:szCs w:val="21"/>
        </w:rPr>
        <w:t>2</w:t>
      </w:r>
      <w:r>
        <w:rPr>
          <w:rFonts w:ascii="宋体" w:hAnsi="宋体" w:cs="宋体" w:hint="eastAsia"/>
          <w:szCs w:val="21"/>
        </w:rPr>
        <w:t>成绩*0.15+答辩小组成绩*0.</w:t>
      </w:r>
      <w:r w:rsidR="00476C76">
        <w:rPr>
          <w:rFonts w:ascii="宋体" w:hAnsi="宋体" w:cs="宋体" w:hint="eastAsia"/>
          <w:szCs w:val="21"/>
        </w:rPr>
        <w:t>4</w:t>
      </w:r>
    </w:p>
    <w:tbl>
      <w:tblPr>
        <w:tblW w:w="4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2"/>
        <w:gridCol w:w="522"/>
        <w:gridCol w:w="4818"/>
        <w:gridCol w:w="1729"/>
      </w:tblGrid>
      <w:tr w:rsidR="009C3B71" w:rsidRPr="009C3B71" w:rsidTr="00476C76">
        <w:trPr>
          <w:jc w:val="center"/>
        </w:trPr>
        <w:tc>
          <w:tcPr>
            <w:tcW w:w="637" w:type="pct"/>
            <w:shd w:val="clear" w:color="auto" w:fill="auto"/>
            <w:vAlign w:val="center"/>
          </w:tcPr>
          <w:p w:rsidR="009C3B71" w:rsidRPr="009C3B71" w:rsidRDefault="009C3B71" w:rsidP="00AF57B3">
            <w:pPr>
              <w:pStyle w:val="p0"/>
              <w:snapToGrid w:val="0"/>
              <w:jc w:val="center"/>
              <w:rPr>
                <w:bCs/>
                <w:color w:val="000000"/>
                <w:sz w:val="18"/>
                <w:szCs w:val="18"/>
              </w:rPr>
            </w:pPr>
            <w:r w:rsidRPr="009C3B71">
              <w:rPr>
                <w:bCs/>
                <w:color w:val="000000"/>
                <w:sz w:val="18"/>
                <w:szCs w:val="18"/>
              </w:rPr>
              <w:t>考核环节</w:t>
            </w:r>
          </w:p>
        </w:tc>
        <w:tc>
          <w:tcPr>
            <w:tcW w:w="322" w:type="pct"/>
            <w:shd w:val="clear" w:color="auto" w:fill="auto"/>
            <w:vAlign w:val="center"/>
          </w:tcPr>
          <w:p w:rsidR="009C3B71" w:rsidRPr="009C3B71" w:rsidRDefault="009C3B71" w:rsidP="00AF57B3">
            <w:pPr>
              <w:pStyle w:val="p0"/>
              <w:snapToGrid w:val="0"/>
              <w:jc w:val="center"/>
              <w:rPr>
                <w:bCs/>
                <w:color w:val="000000"/>
                <w:sz w:val="18"/>
                <w:szCs w:val="18"/>
              </w:rPr>
            </w:pPr>
            <w:r w:rsidRPr="009C3B71">
              <w:rPr>
                <w:bCs/>
                <w:color w:val="000000"/>
                <w:sz w:val="18"/>
                <w:szCs w:val="18"/>
              </w:rPr>
              <w:t>建议分值</w:t>
            </w:r>
          </w:p>
        </w:tc>
        <w:tc>
          <w:tcPr>
            <w:tcW w:w="2974" w:type="pct"/>
            <w:shd w:val="clear" w:color="auto" w:fill="auto"/>
            <w:vAlign w:val="center"/>
          </w:tcPr>
          <w:p w:rsidR="009C3B71" w:rsidRPr="00677C8C" w:rsidRDefault="009C3B71" w:rsidP="00AF57B3">
            <w:pPr>
              <w:pStyle w:val="p0"/>
              <w:snapToGrid w:val="0"/>
              <w:jc w:val="center"/>
              <w:rPr>
                <w:bCs/>
                <w:sz w:val="18"/>
                <w:szCs w:val="18"/>
              </w:rPr>
            </w:pPr>
            <w:r w:rsidRPr="00677C8C">
              <w:rPr>
                <w:bCs/>
                <w:sz w:val="18"/>
                <w:szCs w:val="18"/>
              </w:rPr>
              <w:t>考核</w:t>
            </w:r>
            <w:r w:rsidRPr="00677C8C">
              <w:rPr>
                <w:bCs/>
                <w:sz w:val="18"/>
                <w:szCs w:val="18"/>
              </w:rPr>
              <w:t>/</w:t>
            </w:r>
            <w:r w:rsidRPr="00677C8C">
              <w:rPr>
                <w:bCs/>
                <w:sz w:val="18"/>
                <w:szCs w:val="18"/>
              </w:rPr>
              <w:t>评价细则</w:t>
            </w:r>
          </w:p>
        </w:tc>
        <w:tc>
          <w:tcPr>
            <w:tcW w:w="1068" w:type="pct"/>
            <w:shd w:val="clear" w:color="auto" w:fill="auto"/>
            <w:vAlign w:val="center"/>
          </w:tcPr>
          <w:p w:rsidR="009C3B71" w:rsidRPr="009C3B71" w:rsidRDefault="009C3B71" w:rsidP="00AF57B3">
            <w:pPr>
              <w:pStyle w:val="p0"/>
              <w:snapToGrid w:val="0"/>
              <w:jc w:val="center"/>
              <w:rPr>
                <w:bCs/>
                <w:color w:val="000000"/>
                <w:sz w:val="18"/>
                <w:szCs w:val="18"/>
              </w:rPr>
            </w:pPr>
            <w:r w:rsidRPr="009C3B71">
              <w:rPr>
                <w:bCs/>
                <w:color w:val="000000"/>
                <w:sz w:val="18"/>
                <w:szCs w:val="18"/>
              </w:rPr>
              <w:t>对应的课程目标</w:t>
            </w:r>
          </w:p>
        </w:tc>
      </w:tr>
      <w:tr w:rsidR="009C3B71" w:rsidRPr="009C3B71" w:rsidTr="00476C76">
        <w:trPr>
          <w:trHeight w:val="496"/>
          <w:jc w:val="center"/>
        </w:trPr>
        <w:tc>
          <w:tcPr>
            <w:tcW w:w="637" w:type="pct"/>
            <w:shd w:val="clear" w:color="auto" w:fill="auto"/>
            <w:vAlign w:val="center"/>
          </w:tcPr>
          <w:p w:rsidR="009C3B71" w:rsidRPr="009C3B71" w:rsidRDefault="009C3B71" w:rsidP="00AF57B3">
            <w:pPr>
              <w:pStyle w:val="p0"/>
              <w:snapToGrid w:val="0"/>
              <w:jc w:val="left"/>
              <w:rPr>
                <w:bCs/>
                <w:color w:val="000000"/>
                <w:sz w:val="18"/>
                <w:szCs w:val="18"/>
              </w:rPr>
            </w:pPr>
            <w:r>
              <w:rPr>
                <w:rFonts w:hint="eastAsia"/>
                <w:bCs/>
                <w:color w:val="000000"/>
                <w:sz w:val="18"/>
                <w:szCs w:val="18"/>
              </w:rPr>
              <w:t>开题报告</w:t>
            </w:r>
          </w:p>
        </w:tc>
        <w:tc>
          <w:tcPr>
            <w:tcW w:w="322" w:type="pct"/>
            <w:shd w:val="clear" w:color="auto" w:fill="auto"/>
            <w:vAlign w:val="center"/>
          </w:tcPr>
          <w:p w:rsidR="009C3B71" w:rsidRPr="009C3B71" w:rsidRDefault="009C3B71" w:rsidP="00AF57B3">
            <w:pPr>
              <w:pStyle w:val="p0"/>
              <w:snapToGrid w:val="0"/>
              <w:jc w:val="center"/>
              <w:rPr>
                <w:bCs/>
                <w:color w:val="000000"/>
                <w:sz w:val="18"/>
                <w:szCs w:val="18"/>
              </w:rPr>
            </w:pPr>
            <w:r>
              <w:rPr>
                <w:bCs/>
                <w:color w:val="000000"/>
                <w:sz w:val="18"/>
                <w:szCs w:val="18"/>
              </w:rPr>
              <w:t>5</w:t>
            </w:r>
          </w:p>
        </w:tc>
        <w:tc>
          <w:tcPr>
            <w:tcW w:w="2974" w:type="pct"/>
            <w:shd w:val="clear" w:color="auto" w:fill="auto"/>
            <w:vAlign w:val="center"/>
          </w:tcPr>
          <w:p w:rsidR="009C3B71" w:rsidRPr="00677C8C" w:rsidRDefault="00A63A83" w:rsidP="00443E1F">
            <w:pPr>
              <w:pStyle w:val="p0"/>
              <w:snapToGrid w:val="0"/>
              <w:jc w:val="center"/>
              <w:rPr>
                <w:bCs/>
                <w:sz w:val="18"/>
                <w:szCs w:val="18"/>
              </w:rPr>
            </w:pPr>
            <w:r w:rsidRPr="00677C8C">
              <w:rPr>
                <w:rFonts w:hint="eastAsia"/>
                <w:bCs/>
                <w:sz w:val="18"/>
                <w:szCs w:val="18"/>
              </w:rPr>
              <w:t>考查</w:t>
            </w:r>
            <w:r w:rsidR="00443E1F" w:rsidRPr="00677C8C">
              <w:rPr>
                <w:rFonts w:hint="eastAsia"/>
                <w:bCs/>
                <w:sz w:val="18"/>
                <w:szCs w:val="18"/>
              </w:rPr>
              <w:t>问题分析</w:t>
            </w:r>
            <w:r w:rsidR="00443E1F" w:rsidRPr="00677C8C">
              <w:rPr>
                <w:bCs/>
                <w:sz w:val="18"/>
                <w:szCs w:val="18"/>
              </w:rPr>
              <w:t>、研究能力、使用现代工具、</w:t>
            </w:r>
            <w:r w:rsidR="00983B49" w:rsidRPr="00677C8C">
              <w:rPr>
                <w:rFonts w:hint="eastAsia"/>
                <w:bCs/>
                <w:sz w:val="18"/>
                <w:szCs w:val="18"/>
              </w:rPr>
              <w:t>运用</w:t>
            </w:r>
            <w:r w:rsidR="00443E1F" w:rsidRPr="00677C8C">
              <w:rPr>
                <w:bCs/>
                <w:sz w:val="18"/>
                <w:szCs w:val="18"/>
              </w:rPr>
              <w:t>规范</w:t>
            </w:r>
            <w:r w:rsidR="00443E1F" w:rsidRPr="00677C8C">
              <w:rPr>
                <w:rFonts w:hint="eastAsia"/>
                <w:bCs/>
                <w:sz w:val="18"/>
                <w:szCs w:val="18"/>
              </w:rPr>
              <w:t>、</w:t>
            </w:r>
            <w:r w:rsidR="00443E1F" w:rsidRPr="00476C76">
              <w:rPr>
                <w:rFonts w:hint="eastAsia"/>
                <w:bCs/>
                <w:sz w:val="18"/>
                <w:szCs w:val="18"/>
              </w:rPr>
              <w:t>沟通</w:t>
            </w:r>
            <w:r w:rsidR="00443E1F" w:rsidRPr="00677C8C">
              <w:rPr>
                <w:bCs/>
                <w:sz w:val="18"/>
                <w:szCs w:val="18"/>
              </w:rPr>
              <w:t>、终身学习能力</w:t>
            </w:r>
          </w:p>
        </w:tc>
        <w:tc>
          <w:tcPr>
            <w:tcW w:w="1068" w:type="pct"/>
            <w:shd w:val="clear" w:color="auto" w:fill="auto"/>
            <w:vAlign w:val="center"/>
          </w:tcPr>
          <w:p w:rsidR="009C3B71" w:rsidRPr="009C3B71" w:rsidRDefault="00443E1F" w:rsidP="00AF57B3">
            <w:pPr>
              <w:pStyle w:val="p0"/>
              <w:snapToGrid w:val="0"/>
              <w:jc w:val="center"/>
              <w:rPr>
                <w:bCs/>
                <w:color w:val="000000"/>
                <w:sz w:val="18"/>
                <w:szCs w:val="18"/>
              </w:rPr>
            </w:pPr>
            <w:r>
              <w:rPr>
                <w:bCs/>
                <w:color w:val="000000"/>
                <w:sz w:val="18"/>
                <w:szCs w:val="18"/>
              </w:rPr>
              <w:t>1</w:t>
            </w:r>
            <w:r>
              <w:rPr>
                <w:rFonts w:hint="eastAsia"/>
                <w:bCs/>
                <w:color w:val="000000"/>
                <w:sz w:val="18"/>
                <w:szCs w:val="18"/>
              </w:rPr>
              <w:t>,3,4,7,8,9</w:t>
            </w:r>
          </w:p>
        </w:tc>
      </w:tr>
      <w:tr w:rsidR="009C3B71" w:rsidRPr="009C3B71" w:rsidTr="00476C76">
        <w:trPr>
          <w:trHeight w:val="1112"/>
          <w:jc w:val="center"/>
        </w:trPr>
        <w:tc>
          <w:tcPr>
            <w:tcW w:w="637" w:type="pct"/>
            <w:shd w:val="clear" w:color="auto" w:fill="auto"/>
            <w:vAlign w:val="center"/>
          </w:tcPr>
          <w:p w:rsidR="009C3B71" w:rsidRPr="009C3B71" w:rsidRDefault="009C3B71" w:rsidP="00AF57B3">
            <w:pPr>
              <w:pStyle w:val="p0"/>
              <w:snapToGrid w:val="0"/>
              <w:jc w:val="left"/>
              <w:rPr>
                <w:color w:val="000000"/>
                <w:sz w:val="18"/>
                <w:szCs w:val="18"/>
              </w:rPr>
            </w:pPr>
            <w:r>
              <w:rPr>
                <w:rFonts w:hint="eastAsia"/>
                <w:color w:val="000000"/>
                <w:sz w:val="18"/>
                <w:szCs w:val="18"/>
              </w:rPr>
              <w:t>中期检查</w:t>
            </w:r>
          </w:p>
        </w:tc>
        <w:tc>
          <w:tcPr>
            <w:tcW w:w="322" w:type="pct"/>
            <w:shd w:val="clear" w:color="auto" w:fill="auto"/>
            <w:vAlign w:val="center"/>
          </w:tcPr>
          <w:p w:rsidR="009C3B71" w:rsidRPr="009C3B71" w:rsidRDefault="009C3B71" w:rsidP="00AF57B3">
            <w:pPr>
              <w:pStyle w:val="p0"/>
              <w:snapToGrid w:val="0"/>
              <w:jc w:val="center"/>
              <w:rPr>
                <w:color w:val="000000"/>
                <w:sz w:val="18"/>
                <w:szCs w:val="18"/>
              </w:rPr>
            </w:pPr>
            <w:r>
              <w:rPr>
                <w:color w:val="000000"/>
                <w:sz w:val="18"/>
                <w:szCs w:val="18"/>
              </w:rPr>
              <w:t>5</w:t>
            </w:r>
          </w:p>
        </w:tc>
        <w:tc>
          <w:tcPr>
            <w:tcW w:w="2974" w:type="pct"/>
            <w:shd w:val="clear" w:color="auto" w:fill="auto"/>
            <w:vAlign w:val="center"/>
          </w:tcPr>
          <w:p w:rsidR="009C3B71" w:rsidRPr="00677C8C" w:rsidRDefault="00443E1F" w:rsidP="00AF57B3">
            <w:pPr>
              <w:pStyle w:val="p0"/>
              <w:snapToGrid w:val="0"/>
              <w:ind w:firstLineChars="150" w:firstLine="270"/>
              <w:jc w:val="left"/>
              <w:rPr>
                <w:sz w:val="18"/>
                <w:szCs w:val="18"/>
              </w:rPr>
            </w:pPr>
            <w:r w:rsidRPr="00677C8C">
              <w:rPr>
                <w:rFonts w:hint="eastAsia"/>
                <w:bCs/>
                <w:sz w:val="18"/>
                <w:szCs w:val="18"/>
              </w:rPr>
              <w:t>考查问题分析</w:t>
            </w:r>
            <w:r w:rsidRPr="00677C8C">
              <w:rPr>
                <w:bCs/>
                <w:sz w:val="18"/>
                <w:szCs w:val="18"/>
              </w:rPr>
              <w:t>、</w:t>
            </w:r>
            <w:r w:rsidRPr="00677C8C">
              <w:rPr>
                <w:rFonts w:hint="eastAsia"/>
                <w:bCs/>
                <w:sz w:val="18"/>
                <w:szCs w:val="18"/>
              </w:rPr>
              <w:t>工程设计</w:t>
            </w:r>
            <w:r w:rsidRPr="00677C8C">
              <w:rPr>
                <w:bCs/>
                <w:sz w:val="18"/>
                <w:szCs w:val="18"/>
              </w:rPr>
              <w:t>、研究能力、使用现代工具、</w:t>
            </w:r>
            <w:r w:rsidRPr="00677C8C">
              <w:rPr>
                <w:rFonts w:hint="eastAsia"/>
                <w:bCs/>
                <w:sz w:val="18"/>
                <w:szCs w:val="18"/>
              </w:rPr>
              <w:t>工程</w:t>
            </w:r>
            <w:r w:rsidRPr="00677C8C">
              <w:rPr>
                <w:bCs/>
                <w:sz w:val="18"/>
                <w:szCs w:val="18"/>
              </w:rPr>
              <w:t>与社会、环境与可持续发展、</w:t>
            </w:r>
            <w:r w:rsidR="00983B49" w:rsidRPr="00677C8C">
              <w:rPr>
                <w:rFonts w:hint="eastAsia"/>
                <w:bCs/>
                <w:sz w:val="18"/>
                <w:szCs w:val="18"/>
              </w:rPr>
              <w:t>运用</w:t>
            </w:r>
            <w:r w:rsidRPr="00677C8C">
              <w:rPr>
                <w:bCs/>
                <w:sz w:val="18"/>
                <w:szCs w:val="18"/>
              </w:rPr>
              <w:t>规范</w:t>
            </w:r>
            <w:r w:rsidRPr="00677C8C">
              <w:rPr>
                <w:rFonts w:hint="eastAsia"/>
                <w:bCs/>
                <w:sz w:val="18"/>
                <w:szCs w:val="18"/>
              </w:rPr>
              <w:t>、沟通</w:t>
            </w:r>
            <w:r w:rsidRPr="00677C8C">
              <w:rPr>
                <w:bCs/>
                <w:sz w:val="18"/>
                <w:szCs w:val="18"/>
              </w:rPr>
              <w:t>、终身学习能力</w:t>
            </w:r>
          </w:p>
        </w:tc>
        <w:tc>
          <w:tcPr>
            <w:tcW w:w="1068" w:type="pct"/>
            <w:shd w:val="clear" w:color="auto" w:fill="auto"/>
            <w:vAlign w:val="center"/>
          </w:tcPr>
          <w:p w:rsidR="009C3B71" w:rsidRPr="009C3B71" w:rsidRDefault="009C3B71" w:rsidP="00443E1F">
            <w:pPr>
              <w:pStyle w:val="p0"/>
              <w:snapToGrid w:val="0"/>
              <w:jc w:val="center"/>
              <w:rPr>
                <w:color w:val="000000"/>
                <w:sz w:val="18"/>
                <w:szCs w:val="18"/>
              </w:rPr>
            </w:pPr>
            <w:r w:rsidRPr="009C3B71">
              <w:rPr>
                <w:color w:val="000000"/>
                <w:sz w:val="18"/>
                <w:szCs w:val="18"/>
              </w:rPr>
              <w:t>1</w:t>
            </w:r>
            <w:r w:rsidR="00443E1F">
              <w:rPr>
                <w:rFonts w:hint="eastAsia"/>
                <w:color w:val="000000"/>
                <w:sz w:val="18"/>
                <w:szCs w:val="18"/>
              </w:rPr>
              <w:t>,2,3,4,5,6,7,8,9</w:t>
            </w:r>
          </w:p>
        </w:tc>
      </w:tr>
      <w:tr w:rsidR="00983B49" w:rsidRPr="009C3B71" w:rsidTr="00476C76">
        <w:trPr>
          <w:trHeight w:val="1112"/>
          <w:jc w:val="center"/>
        </w:trPr>
        <w:tc>
          <w:tcPr>
            <w:tcW w:w="637" w:type="pct"/>
            <w:shd w:val="clear" w:color="auto" w:fill="auto"/>
            <w:vAlign w:val="center"/>
          </w:tcPr>
          <w:p w:rsidR="00983B49" w:rsidRPr="009C3B71" w:rsidRDefault="00983B49" w:rsidP="00983B49">
            <w:pPr>
              <w:pStyle w:val="p0"/>
              <w:snapToGrid w:val="0"/>
              <w:jc w:val="left"/>
              <w:rPr>
                <w:color w:val="000000"/>
                <w:sz w:val="18"/>
                <w:szCs w:val="18"/>
              </w:rPr>
            </w:pPr>
            <w:r>
              <w:rPr>
                <w:rFonts w:hint="eastAsia"/>
                <w:color w:val="000000"/>
                <w:sz w:val="18"/>
                <w:szCs w:val="18"/>
              </w:rPr>
              <w:t>指导教师</w:t>
            </w:r>
          </w:p>
        </w:tc>
        <w:tc>
          <w:tcPr>
            <w:tcW w:w="322" w:type="pct"/>
            <w:shd w:val="clear" w:color="auto" w:fill="auto"/>
            <w:vAlign w:val="center"/>
          </w:tcPr>
          <w:p w:rsidR="00983B49" w:rsidRPr="009C3B71" w:rsidRDefault="00983B49" w:rsidP="00983B49">
            <w:pPr>
              <w:pStyle w:val="p0"/>
              <w:snapToGrid w:val="0"/>
              <w:jc w:val="center"/>
              <w:rPr>
                <w:color w:val="000000"/>
                <w:sz w:val="18"/>
                <w:szCs w:val="18"/>
              </w:rPr>
            </w:pPr>
            <w:r>
              <w:rPr>
                <w:color w:val="000000"/>
                <w:sz w:val="18"/>
                <w:szCs w:val="18"/>
              </w:rPr>
              <w:t>2</w:t>
            </w:r>
            <w:r w:rsidRPr="009C3B71">
              <w:rPr>
                <w:rFonts w:hint="eastAsia"/>
                <w:color w:val="000000"/>
                <w:sz w:val="18"/>
                <w:szCs w:val="18"/>
              </w:rPr>
              <w:t>0</w:t>
            </w:r>
          </w:p>
        </w:tc>
        <w:tc>
          <w:tcPr>
            <w:tcW w:w="2974" w:type="pct"/>
            <w:shd w:val="clear" w:color="auto" w:fill="auto"/>
            <w:vAlign w:val="center"/>
          </w:tcPr>
          <w:p w:rsidR="00983B49" w:rsidRPr="00677C8C" w:rsidRDefault="00983B49" w:rsidP="00983B49">
            <w:pPr>
              <w:pStyle w:val="p0"/>
              <w:snapToGrid w:val="0"/>
              <w:ind w:firstLineChars="150" w:firstLine="270"/>
              <w:jc w:val="left"/>
              <w:rPr>
                <w:sz w:val="18"/>
                <w:szCs w:val="18"/>
              </w:rPr>
            </w:pPr>
            <w:r w:rsidRPr="00677C8C">
              <w:rPr>
                <w:rFonts w:hint="eastAsia"/>
                <w:bCs/>
                <w:sz w:val="18"/>
                <w:szCs w:val="18"/>
              </w:rPr>
              <w:t>考查问题分析</w:t>
            </w:r>
            <w:r w:rsidRPr="00677C8C">
              <w:rPr>
                <w:bCs/>
                <w:sz w:val="18"/>
                <w:szCs w:val="18"/>
              </w:rPr>
              <w:t>、</w:t>
            </w:r>
            <w:r w:rsidRPr="00677C8C">
              <w:rPr>
                <w:rFonts w:hint="eastAsia"/>
                <w:bCs/>
                <w:sz w:val="18"/>
                <w:szCs w:val="18"/>
              </w:rPr>
              <w:t>工程设计</w:t>
            </w:r>
            <w:r w:rsidRPr="00677C8C">
              <w:rPr>
                <w:bCs/>
                <w:sz w:val="18"/>
                <w:szCs w:val="18"/>
              </w:rPr>
              <w:t>、研究能力、使用现代工具、</w:t>
            </w:r>
            <w:r w:rsidRPr="00677C8C">
              <w:rPr>
                <w:rFonts w:hint="eastAsia"/>
                <w:bCs/>
                <w:sz w:val="18"/>
                <w:szCs w:val="18"/>
              </w:rPr>
              <w:t>工程</w:t>
            </w:r>
            <w:r w:rsidRPr="00677C8C">
              <w:rPr>
                <w:bCs/>
                <w:sz w:val="18"/>
                <w:szCs w:val="18"/>
              </w:rPr>
              <w:t>与社会、环境与可持续发展、</w:t>
            </w:r>
            <w:r w:rsidRPr="00677C8C">
              <w:rPr>
                <w:rFonts w:hint="eastAsia"/>
                <w:bCs/>
                <w:sz w:val="18"/>
                <w:szCs w:val="18"/>
              </w:rPr>
              <w:t>运用</w:t>
            </w:r>
            <w:r w:rsidRPr="00677C8C">
              <w:rPr>
                <w:bCs/>
                <w:sz w:val="18"/>
                <w:szCs w:val="18"/>
              </w:rPr>
              <w:t>规范</w:t>
            </w:r>
            <w:r w:rsidRPr="00677C8C">
              <w:rPr>
                <w:rFonts w:hint="eastAsia"/>
                <w:bCs/>
                <w:sz w:val="18"/>
                <w:szCs w:val="18"/>
              </w:rPr>
              <w:t>、沟通</w:t>
            </w:r>
            <w:r w:rsidRPr="00677C8C">
              <w:rPr>
                <w:bCs/>
                <w:sz w:val="18"/>
                <w:szCs w:val="18"/>
              </w:rPr>
              <w:t>、终身学习能力</w:t>
            </w:r>
          </w:p>
        </w:tc>
        <w:tc>
          <w:tcPr>
            <w:tcW w:w="1068" w:type="pct"/>
            <w:shd w:val="clear" w:color="auto" w:fill="auto"/>
            <w:vAlign w:val="center"/>
          </w:tcPr>
          <w:p w:rsidR="00983B49" w:rsidRPr="009C3B71" w:rsidRDefault="00983B49" w:rsidP="00983B49">
            <w:pPr>
              <w:pStyle w:val="p0"/>
              <w:snapToGrid w:val="0"/>
              <w:jc w:val="center"/>
              <w:rPr>
                <w:color w:val="000000"/>
                <w:sz w:val="18"/>
                <w:szCs w:val="18"/>
              </w:rPr>
            </w:pPr>
            <w:r w:rsidRPr="009C3B71">
              <w:rPr>
                <w:color w:val="000000"/>
                <w:sz w:val="18"/>
                <w:szCs w:val="18"/>
              </w:rPr>
              <w:t>1</w:t>
            </w:r>
            <w:r>
              <w:rPr>
                <w:rFonts w:hint="eastAsia"/>
                <w:color w:val="000000"/>
                <w:sz w:val="18"/>
                <w:szCs w:val="18"/>
              </w:rPr>
              <w:t>,2,3,4,5,6,7,8,9</w:t>
            </w:r>
          </w:p>
        </w:tc>
      </w:tr>
      <w:tr w:rsidR="00983B49" w:rsidRPr="009C3B71" w:rsidTr="00476C76">
        <w:trPr>
          <w:trHeight w:val="848"/>
          <w:jc w:val="center"/>
        </w:trPr>
        <w:tc>
          <w:tcPr>
            <w:tcW w:w="637" w:type="pct"/>
            <w:shd w:val="clear" w:color="auto" w:fill="auto"/>
            <w:vAlign w:val="center"/>
          </w:tcPr>
          <w:p w:rsidR="00983B49" w:rsidRPr="009C3B71" w:rsidRDefault="00983B49" w:rsidP="00983B49">
            <w:pPr>
              <w:pStyle w:val="p0"/>
              <w:snapToGrid w:val="0"/>
              <w:jc w:val="left"/>
              <w:rPr>
                <w:color w:val="000000"/>
                <w:sz w:val="18"/>
                <w:szCs w:val="18"/>
              </w:rPr>
            </w:pPr>
            <w:r>
              <w:rPr>
                <w:rFonts w:hint="eastAsia"/>
                <w:color w:val="000000"/>
                <w:sz w:val="18"/>
                <w:szCs w:val="18"/>
              </w:rPr>
              <w:t>评阅教师</w:t>
            </w:r>
            <w:r>
              <w:rPr>
                <w:rFonts w:hint="eastAsia"/>
                <w:color w:val="000000"/>
                <w:sz w:val="18"/>
                <w:szCs w:val="18"/>
              </w:rPr>
              <w:t>1</w:t>
            </w:r>
          </w:p>
        </w:tc>
        <w:tc>
          <w:tcPr>
            <w:tcW w:w="322" w:type="pct"/>
            <w:shd w:val="clear" w:color="auto" w:fill="auto"/>
            <w:vAlign w:val="center"/>
          </w:tcPr>
          <w:p w:rsidR="00983B49" w:rsidRPr="009C3B71" w:rsidRDefault="00983B49" w:rsidP="00983B49">
            <w:pPr>
              <w:pStyle w:val="p0"/>
              <w:snapToGrid w:val="0"/>
              <w:jc w:val="center"/>
              <w:rPr>
                <w:color w:val="000000"/>
                <w:sz w:val="18"/>
                <w:szCs w:val="18"/>
              </w:rPr>
            </w:pPr>
            <w:r>
              <w:rPr>
                <w:color w:val="000000"/>
                <w:sz w:val="18"/>
                <w:szCs w:val="18"/>
              </w:rPr>
              <w:t>15</w:t>
            </w:r>
          </w:p>
        </w:tc>
        <w:tc>
          <w:tcPr>
            <w:tcW w:w="2974" w:type="pct"/>
            <w:shd w:val="clear" w:color="auto" w:fill="auto"/>
            <w:vAlign w:val="center"/>
          </w:tcPr>
          <w:p w:rsidR="00983B49" w:rsidRPr="00677C8C" w:rsidRDefault="00983B49" w:rsidP="00983B49">
            <w:pPr>
              <w:pStyle w:val="p0"/>
              <w:snapToGrid w:val="0"/>
              <w:ind w:firstLineChars="150" w:firstLine="270"/>
              <w:jc w:val="left"/>
              <w:rPr>
                <w:sz w:val="18"/>
                <w:szCs w:val="18"/>
              </w:rPr>
            </w:pPr>
            <w:r w:rsidRPr="00677C8C">
              <w:rPr>
                <w:rFonts w:hint="eastAsia"/>
                <w:bCs/>
                <w:sz w:val="18"/>
                <w:szCs w:val="18"/>
              </w:rPr>
              <w:t>考查问题分析</w:t>
            </w:r>
            <w:r w:rsidRPr="00677C8C">
              <w:rPr>
                <w:bCs/>
                <w:sz w:val="18"/>
                <w:szCs w:val="18"/>
              </w:rPr>
              <w:t>、</w:t>
            </w:r>
            <w:r w:rsidRPr="00677C8C">
              <w:rPr>
                <w:rFonts w:hint="eastAsia"/>
                <w:bCs/>
                <w:sz w:val="18"/>
                <w:szCs w:val="18"/>
              </w:rPr>
              <w:t>工程设计</w:t>
            </w:r>
            <w:r w:rsidRPr="00677C8C">
              <w:rPr>
                <w:bCs/>
                <w:sz w:val="18"/>
                <w:szCs w:val="18"/>
              </w:rPr>
              <w:t>、研究、使用现代工具、</w:t>
            </w:r>
            <w:r w:rsidRPr="00677C8C">
              <w:rPr>
                <w:rFonts w:hint="eastAsia"/>
                <w:bCs/>
                <w:sz w:val="18"/>
                <w:szCs w:val="18"/>
              </w:rPr>
              <w:t>工程</w:t>
            </w:r>
            <w:r w:rsidRPr="00677C8C">
              <w:rPr>
                <w:bCs/>
                <w:sz w:val="18"/>
                <w:szCs w:val="18"/>
              </w:rPr>
              <w:t>与社会、环境与可持续发展、</w:t>
            </w:r>
            <w:r w:rsidRPr="00677C8C">
              <w:rPr>
                <w:rFonts w:hint="eastAsia"/>
                <w:bCs/>
                <w:sz w:val="18"/>
                <w:szCs w:val="18"/>
              </w:rPr>
              <w:t>运用</w:t>
            </w:r>
            <w:r w:rsidRPr="00677C8C">
              <w:rPr>
                <w:bCs/>
                <w:sz w:val="18"/>
                <w:szCs w:val="18"/>
              </w:rPr>
              <w:t>规范</w:t>
            </w:r>
            <w:r w:rsidRPr="00677C8C">
              <w:rPr>
                <w:rFonts w:hint="eastAsia"/>
                <w:bCs/>
                <w:sz w:val="18"/>
                <w:szCs w:val="18"/>
              </w:rPr>
              <w:t>的</w:t>
            </w:r>
            <w:r w:rsidRPr="00677C8C">
              <w:rPr>
                <w:bCs/>
                <w:sz w:val="18"/>
                <w:szCs w:val="18"/>
              </w:rPr>
              <w:t>能力</w:t>
            </w:r>
          </w:p>
        </w:tc>
        <w:tc>
          <w:tcPr>
            <w:tcW w:w="1068" w:type="pct"/>
            <w:shd w:val="clear" w:color="auto" w:fill="auto"/>
            <w:vAlign w:val="center"/>
          </w:tcPr>
          <w:p w:rsidR="00983B49" w:rsidRPr="009C3B71" w:rsidRDefault="00983B49" w:rsidP="00983B49">
            <w:pPr>
              <w:pStyle w:val="p0"/>
              <w:snapToGrid w:val="0"/>
              <w:jc w:val="center"/>
              <w:rPr>
                <w:color w:val="000000"/>
                <w:sz w:val="18"/>
                <w:szCs w:val="18"/>
              </w:rPr>
            </w:pPr>
            <w:r w:rsidRPr="009C3B71">
              <w:rPr>
                <w:color w:val="000000"/>
                <w:sz w:val="18"/>
                <w:szCs w:val="18"/>
              </w:rPr>
              <w:t>1</w:t>
            </w:r>
            <w:r>
              <w:rPr>
                <w:rFonts w:hint="eastAsia"/>
                <w:color w:val="000000"/>
                <w:sz w:val="18"/>
                <w:szCs w:val="18"/>
              </w:rPr>
              <w:t>,2,3,4,5,6,7</w:t>
            </w:r>
          </w:p>
        </w:tc>
      </w:tr>
      <w:tr w:rsidR="00983B49" w:rsidRPr="009C3B71" w:rsidTr="00476C76">
        <w:trPr>
          <w:trHeight w:val="848"/>
          <w:jc w:val="center"/>
        </w:trPr>
        <w:tc>
          <w:tcPr>
            <w:tcW w:w="637" w:type="pct"/>
            <w:shd w:val="clear" w:color="auto" w:fill="auto"/>
            <w:vAlign w:val="center"/>
          </w:tcPr>
          <w:p w:rsidR="00983B49" w:rsidRDefault="00983B49" w:rsidP="00983B49">
            <w:pPr>
              <w:pStyle w:val="p0"/>
              <w:snapToGrid w:val="0"/>
              <w:jc w:val="left"/>
              <w:rPr>
                <w:color w:val="000000"/>
                <w:sz w:val="18"/>
                <w:szCs w:val="18"/>
              </w:rPr>
            </w:pPr>
            <w:r>
              <w:rPr>
                <w:rFonts w:hint="eastAsia"/>
                <w:color w:val="000000"/>
                <w:sz w:val="18"/>
                <w:szCs w:val="18"/>
              </w:rPr>
              <w:t>评阅教师</w:t>
            </w:r>
            <w:r>
              <w:rPr>
                <w:rFonts w:hint="eastAsia"/>
                <w:color w:val="000000"/>
                <w:sz w:val="18"/>
                <w:szCs w:val="18"/>
              </w:rPr>
              <w:t>2</w:t>
            </w:r>
          </w:p>
        </w:tc>
        <w:tc>
          <w:tcPr>
            <w:tcW w:w="322" w:type="pct"/>
            <w:shd w:val="clear" w:color="auto" w:fill="auto"/>
            <w:vAlign w:val="center"/>
          </w:tcPr>
          <w:p w:rsidR="00983B49" w:rsidRPr="009C3B71" w:rsidRDefault="00983B49" w:rsidP="00983B49">
            <w:pPr>
              <w:pStyle w:val="p0"/>
              <w:snapToGrid w:val="0"/>
              <w:jc w:val="center"/>
              <w:rPr>
                <w:color w:val="000000"/>
                <w:sz w:val="18"/>
                <w:szCs w:val="18"/>
              </w:rPr>
            </w:pPr>
            <w:r>
              <w:rPr>
                <w:rFonts w:hint="eastAsia"/>
                <w:color w:val="000000"/>
                <w:sz w:val="18"/>
                <w:szCs w:val="18"/>
              </w:rPr>
              <w:t>15</w:t>
            </w:r>
          </w:p>
        </w:tc>
        <w:tc>
          <w:tcPr>
            <w:tcW w:w="2974" w:type="pct"/>
            <w:shd w:val="clear" w:color="auto" w:fill="auto"/>
            <w:vAlign w:val="center"/>
          </w:tcPr>
          <w:p w:rsidR="00983B49" w:rsidRPr="00677C8C" w:rsidRDefault="00983B49" w:rsidP="00983B49">
            <w:pPr>
              <w:pStyle w:val="p0"/>
              <w:snapToGrid w:val="0"/>
              <w:ind w:firstLineChars="150" w:firstLine="270"/>
              <w:jc w:val="left"/>
              <w:rPr>
                <w:sz w:val="18"/>
                <w:szCs w:val="18"/>
              </w:rPr>
            </w:pPr>
            <w:r w:rsidRPr="00677C8C">
              <w:rPr>
                <w:rFonts w:hint="eastAsia"/>
                <w:bCs/>
                <w:sz w:val="18"/>
                <w:szCs w:val="18"/>
              </w:rPr>
              <w:t>考查问题分析</w:t>
            </w:r>
            <w:r w:rsidRPr="00677C8C">
              <w:rPr>
                <w:bCs/>
                <w:sz w:val="18"/>
                <w:szCs w:val="18"/>
              </w:rPr>
              <w:t>、</w:t>
            </w:r>
            <w:r w:rsidRPr="00677C8C">
              <w:rPr>
                <w:rFonts w:hint="eastAsia"/>
                <w:bCs/>
                <w:sz w:val="18"/>
                <w:szCs w:val="18"/>
              </w:rPr>
              <w:t>工程设计</w:t>
            </w:r>
            <w:r w:rsidRPr="00677C8C">
              <w:rPr>
                <w:bCs/>
                <w:sz w:val="18"/>
                <w:szCs w:val="18"/>
              </w:rPr>
              <w:t>、研究能力、使用现代工具、</w:t>
            </w:r>
            <w:r w:rsidRPr="00677C8C">
              <w:rPr>
                <w:rFonts w:hint="eastAsia"/>
                <w:bCs/>
                <w:sz w:val="18"/>
                <w:szCs w:val="18"/>
              </w:rPr>
              <w:t>工程</w:t>
            </w:r>
            <w:r w:rsidRPr="00677C8C">
              <w:rPr>
                <w:bCs/>
                <w:sz w:val="18"/>
                <w:szCs w:val="18"/>
              </w:rPr>
              <w:t>与社会、环境与可持续发展、</w:t>
            </w:r>
            <w:r w:rsidRPr="00677C8C">
              <w:rPr>
                <w:rFonts w:hint="eastAsia"/>
                <w:bCs/>
                <w:sz w:val="18"/>
                <w:szCs w:val="18"/>
              </w:rPr>
              <w:t>运用</w:t>
            </w:r>
            <w:r w:rsidRPr="00677C8C">
              <w:rPr>
                <w:bCs/>
                <w:sz w:val="18"/>
                <w:szCs w:val="18"/>
              </w:rPr>
              <w:t>规范</w:t>
            </w:r>
            <w:r w:rsidRPr="00677C8C">
              <w:rPr>
                <w:rFonts w:hint="eastAsia"/>
                <w:bCs/>
                <w:sz w:val="18"/>
                <w:szCs w:val="18"/>
              </w:rPr>
              <w:t>的</w:t>
            </w:r>
            <w:r w:rsidRPr="00677C8C">
              <w:rPr>
                <w:bCs/>
                <w:sz w:val="18"/>
                <w:szCs w:val="18"/>
              </w:rPr>
              <w:t>能力</w:t>
            </w:r>
          </w:p>
        </w:tc>
        <w:tc>
          <w:tcPr>
            <w:tcW w:w="1068" w:type="pct"/>
            <w:shd w:val="clear" w:color="auto" w:fill="auto"/>
            <w:vAlign w:val="center"/>
          </w:tcPr>
          <w:p w:rsidR="00983B49" w:rsidRPr="009C3B71" w:rsidRDefault="00983B49" w:rsidP="00983B49">
            <w:pPr>
              <w:pStyle w:val="p0"/>
              <w:snapToGrid w:val="0"/>
              <w:jc w:val="center"/>
              <w:rPr>
                <w:color w:val="000000"/>
                <w:sz w:val="18"/>
                <w:szCs w:val="18"/>
              </w:rPr>
            </w:pPr>
            <w:r w:rsidRPr="009C3B71">
              <w:rPr>
                <w:color w:val="000000"/>
                <w:sz w:val="18"/>
                <w:szCs w:val="18"/>
              </w:rPr>
              <w:t>1</w:t>
            </w:r>
            <w:r>
              <w:rPr>
                <w:rFonts w:hint="eastAsia"/>
                <w:color w:val="000000"/>
                <w:sz w:val="18"/>
                <w:szCs w:val="18"/>
              </w:rPr>
              <w:t>,2,3,4,5,6,7</w:t>
            </w:r>
          </w:p>
        </w:tc>
      </w:tr>
      <w:tr w:rsidR="00983B49" w:rsidRPr="009C3B71" w:rsidTr="00476C76">
        <w:trPr>
          <w:trHeight w:val="848"/>
          <w:jc w:val="center"/>
        </w:trPr>
        <w:tc>
          <w:tcPr>
            <w:tcW w:w="637" w:type="pct"/>
            <w:shd w:val="clear" w:color="auto" w:fill="auto"/>
            <w:vAlign w:val="center"/>
          </w:tcPr>
          <w:p w:rsidR="00983B49" w:rsidRDefault="00983B49" w:rsidP="00983B49">
            <w:pPr>
              <w:pStyle w:val="p0"/>
              <w:snapToGrid w:val="0"/>
              <w:jc w:val="left"/>
              <w:rPr>
                <w:color w:val="000000"/>
                <w:sz w:val="18"/>
                <w:szCs w:val="18"/>
              </w:rPr>
            </w:pPr>
            <w:r>
              <w:rPr>
                <w:rFonts w:hint="eastAsia"/>
                <w:color w:val="000000"/>
                <w:sz w:val="18"/>
                <w:szCs w:val="18"/>
              </w:rPr>
              <w:t>答辩</w:t>
            </w:r>
          </w:p>
        </w:tc>
        <w:tc>
          <w:tcPr>
            <w:tcW w:w="322" w:type="pct"/>
            <w:shd w:val="clear" w:color="auto" w:fill="auto"/>
            <w:vAlign w:val="center"/>
          </w:tcPr>
          <w:p w:rsidR="00983B49" w:rsidRPr="009C3B71" w:rsidRDefault="00983B49" w:rsidP="00983B49">
            <w:pPr>
              <w:pStyle w:val="p0"/>
              <w:snapToGrid w:val="0"/>
              <w:jc w:val="center"/>
              <w:rPr>
                <w:color w:val="000000"/>
                <w:sz w:val="18"/>
                <w:szCs w:val="18"/>
              </w:rPr>
            </w:pPr>
            <w:r>
              <w:rPr>
                <w:rFonts w:hint="eastAsia"/>
                <w:color w:val="000000"/>
                <w:sz w:val="18"/>
                <w:szCs w:val="18"/>
              </w:rPr>
              <w:t>40</w:t>
            </w:r>
          </w:p>
        </w:tc>
        <w:tc>
          <w:tcPr>
            <w:tcW w:w="2974" w:type="pct"/>
            <w:shd w:val="clear" w:color="auto" w:fill="auto"/>
            <w:vAlign w:val="center"/>
          </w:tcPr>
          <w:p w:rsidR="00983B49" w:rsidRPr="00677C8C" w:rsidRDefault="00983B49" w:rsidP="00983B49">
            <w:pPr>
              <w:pStyle w:val="p0"/>
              <w:snapToGrid w:val="0"/>
              <w:ind w:firstLineChars="150" w:firstLine="270"/>
              <w:jc w:val="left"/>
              <w:rPr>
                <w:sz w:val="18"/>
                <w:szCs w:val="18"/>
              </w:rPr>
            </w:pPr>
            <w:r w:rsidRPr="00677C8C">
              <w:rPr>
                <w:rFonts w:hint="eastAsia"/>
                <w:bCs/>
                <w:sz w:val="18"/>
                <w:szCs w:val="18"/>
              </w:rPr>
              <w:t>考查问题分析</w:t>
            </w:r>
            <w:r w:rsidRPr="00677C8C">
              <w:rPr>
                <w:bCs/>
                <w:sz w:val="18"/>
                <w:szCs w:val="18"/>
              </w:rPr>
              <w:t>、</w:t>
            </w:r>
            <w:r w:rsidRPr="00677C8C">
              <w:rPr>
                <w:rFonts w:hint="eastAsia"/>
                <w:bCs/>
                <w:sz w:val="18"/>
                <w:szCs w:val="18"/>
              </w:rPr>
              <w:t>工程设计</w:t>
            </w:r>
            <w:r w:rsidRPr="00677C8C">
              <w:rPr>
                <w:bCs/>
                <w:sz w:val="18"/>
                <w:szCs w:val="18"/>
              </w:rPr>
              <w:t>、研究能力、使用现代工具、</w:t>
            </w:r>
            <w:r w:rsidRPr="00677C8C">
              <w:rPr>
                <w:rFonts w:hint="eastAsia"/>
                <w:bCs/>
                <w:sz w:val="18"/>
                <w:szCs w:val="18"/>
              </w:rPr>
              <w:t>工程</w:t>
            </w:r>
            <w:r w:rsidRPr="00677C8C">
              <w:rPr>
                <w:bCs/>
                <w:sz w:val="18"/>
                <w:szCs w:val="18"/>
              </w:rPr>
              <w:t>与社会、环境与可持续发展、</w:t>
            </w:r>
            <w:r w:rsidRPr="00677C8C">
              <w:rPr>
                <w:rFonts w:hint="eastAsia"/>
                <w:bCs/>
                <w:sz w:val="18"/>
                <w:szCs w:val="18"/>
              </w:rPr>
              <w:t>运用</w:t>
            </w:r>
            <w:r w:rsidRPr="00677C8C">
              <w:rPr>
                <w:bCs/>
                <w:sz w:val="18"/>
                <w:szCs w:val="18"/>
              </w:rPr>
              <w:t>规范</w:t>
            </w:r>
            <w:r w:rsidRPr="00677C8C">
              <w:rPr>
                <w:rFonts w:hint="eastAsia"/>
                <w:bCs/>
                <w:sz w:val="18"/>
                <w:szCs w:val="18"/>
              </w:rPr>
              <w:t>、沟通</w:t>
            </w:r>
            <w:r w:rsidRPr="00677C8C">
              <w:rPr>
                <w:bCs/>
                <w:sz w:val="18"/>
                <w:szCs w:val="18"/>
              </w:rPr>
              <w:t>、终身学习能力</w:t>
            </w:r>
          </w:p>
        </w:tc>
        <w:tc>
          <w:tcPr>
            <w:tcW w:w="1068" w:type="pct"/>
            <w:shd w:val="clear" w:color="auto" w:fill="auto"/>
            <w:vAlign w:val="center"/>
          </w:tcPr>
          <w:p w:rsidR="00983B49" w:rsidRPr="009C3B71" w:rsidRDefault="00983B49" w:rsidP="00983B49">
            <w:pPr>
              <w:pStyle w:val="p0"/>
              <w:snapToGrid w:val="0"/>
              <w:jc w:val="center"/>
              <w:rPr>
                <w:color w:val="000000"/>
                <w:sz w:val="18"/>
                <w:szCs w:val="18"/>
              </w:rPr>
            </w:pPr>
            <w:r w:rsidRPr="009C3B71">
              <w:rPr>
                <w:color w:val="000000"/>
                <w:sz w:val="18"/>
                <w:szCs w:val="18"/>
              </w:rPr>
              <w:t>1</w:t>
            </w:r>
            <w:r>
              <w:rPr>
                <w:rFonts w:hint="eastAsia"/>
                <w:color w:val="000000"/>
                <w:sz w:val="18"/>
                <w:szCs w:val="18"/>
              </w:rPr>
              <w:t>,2,3,4,5,6,7,8,9</w:t>
            </w:r>
          </w:p>
        </w:tc>
      </w:tr>
      <w:tr w:rsidR="009C3B71" w:rsidRPr="009C3B71" w:rsidTr="00476C76">
        <w:trPr>
          <w:trHeight w:val="1258"/>
          <w:jc w:val="center"/>
        </w:trPr>
        <w:tc>
          <w:tcPr>
            <w:tcW w:w="637" w:type="pct"/>
            <w:shd w:val="clear" w:color="auto" w:fill="auto"/>
            <w:vAlign w:val="center"/>
          </w:tcPr>
          <w:p w:rsidR="009C3B71" w:rsidRPr="009C3B71" w:rsidRDefault="009C3B71" w:rsidP="00AF57B3">
            <w:pPr>
              <w:pStyle w:val="p0"/>
              <w:snapToGrid w:val="0"/>
              <w:jc w:val="left"/>
              <w:rPr>
                <w:color w:val="000000"/>
                <w:sz w:val="18"/>
                <w:szCs w:val="18"/>
              </w:rPr>
            </w:pPr>
            <w:r w:rsidRPr="009C3B71">
              <w:rPr>
                <w:color w:val="000000"/>
                <w:sz w:val="18"/>
                <w:szCs w:val="18"/>
              </w:rPr>
              <w:t>最终成绩</w:t>
            </w:r>
          </w:p>
        </w:tc>
        <w:tc>
          <w:tcPr>
            <w:tcW w:w="322" w:type="pct"/>
            <w:shd w:val="clear" w:color="auto" w:fill="auto"/>
            <w:vAlign w:val="center"/>
          </w:tcPr>
          <w:p w:rsidR="009C3B71" w:rsidRPr="009C3B71" w:rsidRDefault="009C3B71" w:rsidP="00AF57B3">
            <w:pPr>
              <w:pStyle w:val="p0"/>
              <w:snapToGrid w:val="0"/>
              <w:jc w:val="center"/>
              <w:rPr>
                <w:color w:val="000000"/>
                <w:sz w:val="18"/>
                <w:szCs w:val="18"/>
              </w:rPr>
            </w:pPr>
            <w:r w:rsidRPr="009C3B71">
              <w:rPr>
                <w:color w:val="000000"/>
                <w:sz w:val="18"/>
                <w:szCs w:val="18"/>
              </w:rPr>
              <w:t>100</w:t>
            </w:r>
          </w:p>
        </w:tc>
        <w:tc>
          <w:tcPr>
            <w:tcW w:w="2974" w:type="pct"/>
            <w:shd w:val="clear" w:color="auto" w:fill="auto"/>
            <w:vAlign w:val="center"/>
          </w:tcPr>
          <w:p w:rsidR="009C3B71" w:rsidRPr="009C3B71" w:rsidRDefault="009C3B71" w:rsidP="00AF57B3">
            <w:pPr>
              <w:pStyle w:val="p0"/>
              <w:snapToGrid w:val="0"/>
              <w:ind w:firstLineChars="150" w:firstLine="270"/>
              <w:jc w:val="left"/>
              <w:rPr>
                <w:color w:val="000000"/>
                <w:sz w:val="18"/>
                <w:szCs w:val="18"/>
              </w:rPr>
            </w:pPr>
            <w:r w:rsidRPr="009C3B71">
              <w:rPr>
                <w:rFonts w:hint="eastAsia"/>
                <w:color w:val="000000"/>
                <w:sz w:val="18"/>
                <w:szCs w:val="18"/>
              </w:rPr>
              <w:t>考查（五级制）。</w:t>
            </w:r>
          </w:p>
        </w:tc>
        <w:tc>
          <w:tcPr>
            <w:tcW w:w="1068" w:type="pct"/>
            <w:shd w:val="clear" w:color="auto" w:fill="auto"/>
            <w:vAlign w:val="center"/>
          </w:tcPr>
          <w:p w:rsidR="009C3B71" w:rsidRPr="009C3B71" w:rsidRDefault="009C3B71" w:rsidP="00AF57B3">
            <w:pPr>
              <w:pStyle w:val="p0"/>
              <w:snapToGrid w:val="0"/>
              <w:jc w:val="center"/>
              <w:rPr>
                <w:color w:val="000000"/>
                <w:sz w:val="18"/>
                <w:szCs w:val="18"/>
              </w:rPr>
            </w:pPr>
          </w:p>
        </w:tc>
      </w:tr>
    </w:tbl>
    <w:p w:rsidR="009C3B71" w:rsidRDefault="009C3B71">
      <w:pPr>
        <w:snapToGrid w:val="0"/>
        <w:spacing w:line="360" w:lineRule="auto"/>
        <w:ind w:leftChars="50" w:left="105" w:rightChars="50" w:right="105" w:firstLine="559"/>
        <w:rPr>
          <w:rFonts w:ascii="宋体" w:hAnsi="宋体" w:cs="宋体"/>
          <w:color w:val="FF0000"/>
          <w:szCs w:val="21"/>
        </w:rPr>
      </w:pPr>
    </w:p>
    <w:p w:rsidR="008E0777" w:rsidRPr="008E0777" w:rsidRDefault="008E0777" w:rsidP="008E0777">
      <w:pPr>
        <w:snapToGrid w:val="0"/>
        <w:spacing w:line="360" w:lineRule="auto"/>
        <w:ind w:leftChars="50" w:left="105" w:rightChars="50" w:right="105"/>
        <w:rPr>
          <w:rFonts w:ascii="宋体" w:hAnsi="宋体" w:cs="宋体"/>
          <w:szCs w:val="21"/>
        </w:rPr>
      </w:pPr>
      <w:r>
        <w:rPr>
          <w:rFonts w:ascii="宋体" w:hAnsi="宋体" w:cs="宋体" w:hint="eastAsia"/>
          <w:szCs w:val="21"/>
        </w:rPr>
        <w:t>2</w:t>
      </w:r>
      <w:r>
        <w:rPr>
          <w:rFonts w:ascii="宋体" w:hAnsi="宋体" w:cs="宋体"/>
          <w:szCs w:val="21"/>
        </w:rPr>
        <w:t>.课程目标达成度评价</w:t>
      </w:r>
    </w:p>
    <w:p w:rsidR="008E0777" w:rsidRPr="008E0777" w:rsidRDefault="008E0777" w:rsidP="008E0777">
      <w:pPr>
        <w:snapToGrid w:val="0"/>
        <w:spacing w:line="360" w:lineRule="auto"/>
        <w:ind w:leftChars="50" w:left="105" w:rightChars="50" w:right="105" w:firstLine="559"/>
        <w:rPr>
          <w:rFonts w:ascii="宋体" w:hAnsi="宋体" w:cs="宋体"/>
          <w:szCs w:val="21"/>
        </w:rPr>
      </w:pPr>
      <w:r w:rsidRPr="008E0777">
        <w:rPr>
          <w:rFonts w:ascii="宋体" w:hAnsi="宋体" w:cs="宋体"/>
          <w:szCs w:val="21"/>
        </w:rPr>
        <w:t>课程目标达成度评价包括课程分目标达成度评价和课程总目标达成度评价，具体计算方法如下：</w:t>
      </w:r>
    </w:p>
    <w:p w:rsidR="008E0777" w:rsidRPr="00B87B6B" w:rsidRDefault="008E0777" w:rsidP="00A94394">
      <w:pPr>
        <w:spacing w:beforeLines="50" w:afterLines="50" w:line="500" w:lineRule="exact"/>
        <w:ind w:firstLineChars="150" w:firstLine="420"/>
        <w:jc w:val="center"/>
        <w:rPr>
          <w:color w:val="FF0000"/>
          <w:sz w:val="28"/>
          <w:szCs w:val="28"/>
        </w:rPr>
      </w:pPr>
      <w:r w:rsidRPr="00B87B6B">
        <w:rPr>
          <w:color w:val="FF0000"/>
          <w:position w:val="-26"/>
          <w:sz w:val="28"/>
          <w:szCs w:val="28"/>
        </w:rPr>
        <w:object w:dxaOrig="75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27.75pt" o:ole="">
            <v:imagedata r:id="rId9" o:title=""/>
          </v:shape>
          <o:OLEObject Type="Embed" ProgID="Equation.DSMT4" ShapeID="_x0000_i1025" DrawAspect="Content" ObjectID="_1543504004" r:id="rId10"/>
        </w:object>
      </w:r>
    </w:p>
    <w:p w:rsidR="008E0777" w:rsidRPr="00B87B6B" w:rsidRDefault="008E0777" w:rsidP="00A94394">
      <w:pPr>
        <w:spacing w:beforeLines="100" w:afterLines="50"/>
        <w:ind w:firstLineChars="150" w:firstLine="420"/>
        <w:jc w:val="center"/>
        <w:rPr>
          <w:color w:val="FF0000"/>
          <w:sz w:val="28"/>
          <w:szCs w:val="28"/>
        </w:rPr>
      </w:pPr>
      <w:r w:rsidRPr="00B87B6B">
        <w:rPr>
          <w:color w:val="FF0000"/>
          <w:position w:val="-26"/>
          <w:sz w:val="28"/>
          <w:szCs w:val="28"/>
        </w:rPr>
        <w:object w:dxaOrig="5179" w:dyaOrig="660">
          <v:shape id="_x0000_i1026" type="#_x0000_t75" style="width:225.75pt;height:27.75pt" o:ole="">
            <v:imagedata r:id="rId11" o:title=""/>
          </v:shape>
          <o:OLEObject Type="Embed" ProgID="Equation.DSMT4" ShapeID="_x0000_i1026" DrawAspect="Content" ObjectID="_1543504005" r:id="rId12"/>
        </w:object>
      </w:r>
    </w:p>
    <w:p w:rsidR="002811F2" w:rsidRDefault="002811F2">
      <w:pPr>
        <w:widowControl/>
        <w:jc w:val="left"/>
        <w:rPr>
          <w:rFonts w:ascii="宋体" w:hAnsi="宋体" w:cs="宋体"/>
          <w:spacing w:val="-1"/>
          <w:szCs w:val="21"/>
        </w:rPr>
        <w:sectPr w:rsidR="002811F2" w:rsidSect="000D3B5F">
          <w:footerReference w:type="default" r:id="rId13"/>
          <w:pgSz w:w="11906" w:h="16838"/>
          <w:pgMar w:top="1440" w:right="1800" w:bottom="1440" w:left="1800" w:header="851" w:footer="992" w:gutter="0"/>
          <w:cols w:space="425"/>
          <w:docGrid w:type="lines" w:linePitch="312"/>
        </w:sectPr>
      </w:pPr>
    </w:p>
    <w:p w:rsidR="00443F6C" w:rsidRDefault="00443F6C">
      <w:pPr>
        <w:widowControl/>
        <w:jc w:val="left"/>
        <w:rPr>
          <w:rFonts w:ascii="宋体" w:hAnsi="宋体" w:cs="宋体"/>
          <w:spacing w:val="-1"/>
          <w:szCs w:val="21"/>
        </w:rPr>
      </w:pPr>
    </w:p>
    <w:p w:rsidR="00443F6C" w:rsidRPr="002811F2" w:rsidRDefault="00443F6C" w:rsidP="002811F2">
      <w:pPr>
        <w:ind w:firstLineChars="550" w:firstLine="1325"/>
        <w:jc w:val="left"/>
        <w:rPr>
          <w:b/>
          <w:szCs w:val="21"/>
        </w:rPr>
      </w:pPr>
      <w:r w:rsidRPr="002811F2">
        <w:rPr>
          <w:rFonts w:hint="eastAsia"/>
          <w:b/>
          <w:sz w:val="24"/>
          <w:szCs w:val="24"/>
        </w:rPr>
        <w:t>土建学院本科毕业设计（论文）目标达成度评价表</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604"/>
        <w:gridCol w:w="383"/>
        <w:gridCol w:w="567"/>
        <w:gridCol w:w="850"/>
        <w:gridCol w:w="142"/>
        <w:gridCol w:w="354"/>
        <w:gridCol w:w="638"/>
        <w:gridCol w:w="851"/>
        <w:gridCol w:w="55"/>
        <w:gridCol w:w="653"/>
        <w:gridCol w:w="142"/>
        <w:gridCol w:w="680"/>
        <w:gridCol w:w="313"/>
        <w:gridCol w:w="393"/>
        <w:gridCol w:w="599"/>
        <w:gridCol w:w="128"/>
        <w:gridCol w:w="744"/>
      </w:tblGrid>
      <w:tr w:rsidR="00137A0D" w:rsidRPr="008E2891" w:rsidTr="001C6543">
        <w:trPr>
          <w:jc w:val="center"/>
        </w:trPr>
        <w:tc>
          <w:tcPr>
            <w:tcW w:w="8522" w:type="dxa"/>
            <w:gridSpan w:val="18"/>
            <w:shd w:val="clear" w:color="auto" w:fill="auto"/>
            <w:vAlign w:val="center"/>
          </w:tcPr>
          <w:p w:rsidR="00137A0D" w:rsidRPr="008E2891" w:rsidRDefault="00EF5D9A">
            <w:pPr>
              <w:jc w:val="center"/>
              <w:rPr>
                <w:b/>
                <w:sz w:val="18"/>
                <w:szCs w:val="18"/>
              </w:rPr>
            </w:pPr>
            <w:r w:rsidRPr="008E2891">
              <w:rPr>
                <w:rFonts w:hint="eastAsia"/>
                <w:b/>
                <w:sz w:val="18"/>
                <w:szCs w:val="18"/>
              </w:rPr>
              <w:t>一、课程基本信息</w:t>
            </w:r>
          </w:p>
        </w:tc>
      </w:tr>
      <w:tr w:rsidR="00137A0D" w:rsidRPr="008E2891" w:rsidTr="001C6543">
        <w:trPr>
          <w:jc w:val="center"/>
        </w:trPr>
        <w:tc>
          <w:tcPr>
            <w:tcW w:w="1030" w:type="dxa"/>
            <w:gridSpan w:val="2"/>
            <w:shd w:val="clear" w:color="auto" w:fill="auto"/>
            <w:vAlign w:val="center"/>
          </w:tcPr>
          <w:p w:rsidR="00137A0D" w:rsidRPr="008E2891" w:rsidRDefault="00EF5D9A">
            <w:pPr>
              <w:jc w:val="center"/>
              <w:rPr>
                <w:sz w:val="18"/>
                <w:szCs w:val="18"/>
              </w:rPr>
            </w:pPr>
            <w:r w:rsidRPr="008E2891">
              <w:rPr>
                <w:rFonts w:hint="eastAsia"/>
                <w:sz w:val="18"/>
                <w:szCs w:val="18"/>
              </w:rPr>
              <w:t>课程编号</w:t>
            </w:r>
          </w:p>
        </w:tc>
        <w:tc>
          <w:tcPr>
            <w:tcW w:w="2296" w:type="dxa"/>
            <w:gridSpan w:val="5"/>
            <w:shd w:val="clear" w:color="auto" w:fill="auto"/>
            <w:vAlign w:val="center"/>
          </w:tcPr>
          <w:p w:rsidR="00137A0D" w:rsidRPr="008E2891" w:rsidRDefault="00137A0D">
            <w:pPr>
              <w:jc w:val="center"/>
              <w:rPr>
                <w:sz w:val="18"/>
                <w:szCs w:val="18"/>
              </w:rPr>
            </w:pPr>
          </w:p>
        </w:tc>
        <w:tc>
          <w:tcPr>
            <w:tcW w:w="1544" w:type="dxa"/>
            <w:gridSpan w:val="3"/>
            <w:shd w:val="clear" w:color="auto" w:fill="auto"/>
            <w:vAlign w:val="center"/>
          </w:tcPr>
          <w:p w:rsidR="00137A0D" w:rsidRPr="008E2891" w:rsidRDefault="00EF5D9A">
            <w:pPr>
              <w:jc w:val="center"/>
              <w:rPr>
                <w:sz w:val="18"/>
                <w:szCs w:val="18"/>
              </w:rPr>
            </w:pPr>
            <w:r w:rsidRPr="008E2891">
              <w:rPr>
                <w:rFonts w:hint="eastAsia"/>
                <w:sz w:val="18"/>
                <w:szCs w:val="18"/>
              </w:rPr>
              <w:t>课程名称</w:t>
            </w:r>
          </w:p>
        </w:tc>
        <w:tc>
          <w:tcPr>
            <w:tcW w:w="3652" w:type="dxa"/>
            <w:gridSpan w:val="8"/>
            <w:shd w:val="clear" w:color="auto" w:fill="auto"/>
            <w:vAlign w:val="center"/>
          </w:tcPr>
          <w:p w:rsidR="00137A0D" w:rsidRPr="008E2891" w:rsidRDefault="002F3B97" w:rsidP="00AF36AE">
            <w:pPr>
              <w:rPr>
                <w:sz w:val="18"/>
                <w:szCs w:val="18"/>
              </w:rPr>
            </w:pPr>
            <w:r w:rsidRPr="008E2891">
              <w:rPr>
                <w:rFonts w:hint="eastAsia"/>
                <w:sz w:val="18"/>
                <w:szCs w:val="18"/>
              </w:rPr>
              <w:t>土木</w:t>
            </w:r>
            <w:r w:rsidR="00EF5D9A" w:rsidRPr="008E2891">
              <w:rPr>
                <w:rFonts w:hint="eastAsia"/>
                <w:sz w:val="18"/>
                <w:szCs w:val="18"/>
              </w:rPr>
              <w:t>工程专业毕业设计</w:t>
            </w:r>
          </w:p>
        </w:tc>
      </w:tr>
      <w:tr w:rsidR="00137A0D" w:rsidRPr="008E2891" w:rsidTr="001C6543">
        <w:trPr>
          <w:jc w:val="center"/>
        </w:trPr>
        <w:tc>
          <w:tcPr>
            <w:tcW w:w="1030" w:type="dxa"/>
            <w:gridSpan w:val="2"/>
            <w:shd w:val="clear" w:color="auto" w:fill="auto"/>
            <w:vAlign w:val="center"/>
          </w:tcPr>
          <w:p w:rsidR="00137A0D" w:rsidRPr="008E2891" w:rsidRDefault="00EF5D9A">
            <w:pPr>
              <w:jc w:val="center"/>
              <w:rPr>
                <w:color w:val="FF0000"/>
                <w:sz w:val="18"/>
                <w:szCs w:val="18"/>
              </w:rPr>
            </w:pPr>
            <w:r w:rsidRPr="008E2891">
              <w:rPr>
                <w:rFonts w:hint="eastAsia"/>
                <w:color w:val="FF0000"/>
                <w:sz w:val="18"/>
                <w:szCs w:val="18"/>
              </w:rPr>
              <w:t>授课学时</w:t>
            </w:r>
          </w:p>
        </w:tc>
        <w:tc>
          <w:tcPr>
            <w:tcW w:w="2296" w:type="dxa"/>
            <w:gridSpan w:val="5"/>
            <w:shd w:val="clear" w:color="auto" w:fill="auto"/>
            <w:vAlign w:val="center"/>
          </w:tcPr>
          <w:p w:rsidR="00137A0D" w:rsidRPr="008E2891" w:rsidRDefault="00EF5D9A" w:rsidP="00F02C6D">
            <w:pPr>
              <w:jc w:val="center"/>
              <w:rPr>
                <w:color w:val="FF0000"/>
                <w:sz w:val="18"/>
                <w:szCs w:val="18"/>
              </w:rPr>
            </w:pPr>
            <w:r w:rsidRPr="008E2891">
              <w:rPr>
                <w:rFonts w:hint="eastAsia"/>
                <w:color w:val="FF0000"/>
                <w:sz w:val="18"/>
                <w:szCs w:val="18"/>
              </w:rPr>
              <w:t>1</w:t>
            </w:r>
            <w:r w:rsidR="00F02C6D">
              <w:rPr>
                <w:color w:val="FF0000"/>
                <w:sz w:val="18"/>
                <w:szCs w:val="18"/>
              </w:rPr>
              <w:t>6</w:t>
            </w:r>
            <w:r w:rsidRPr="008E2891">
              <w:rPr>
                <w:rFonts w:hint="eastAsia"/>
                <w:color w:val="FF0000"/>
                <w:sz w:val="18"/>
                <w:szCs w:val="18"/>
              </w:rPr>
              <w:t>周</w:t>
            </w:r>
          </w:p>
        </w:tc>
        <w:tc>
          <w:tcPr>
            <w:tcW w:w="1544" w:type="dxa"/>
            <w:gridSpan w:val="3"/>
            <w:shd w:val="clear" w:color="auto" w:fill="auto"/>
            <w:vAlign w:val="center"/>
          </w:tcPr>
          <w:p w:rsidR="00137A0D" w:rsidRPr="008E2891" w:rsidRDefault="00EF5D9A">
            <w:pPr>
              <w:jc w:val="center"/>
              <w:rPr>
                <w:color w:val="FF0000"/>
                <w:sz w:val="18"/>
                <w:szCs w:val="18"/>
              </w:rPr>
            </w:pPr>
            <w:r w:rsidRPr="008E2891">
              <w:rPr>
                <w:rFonts w:hint="eastAsia"/>
                <w:color w:val="FF0000"/>
                <w:sz w:val="18"/>
                <w:szCs w:val="18"/>
              </w:rPr>
              <w:t>课程学分</w:t>
            </w:r>
          </w:p>
        </w:tc>
        <w:tc>
          <w:tcPr>
            <w:tcW w:w="3652" w:type="dxa"/>
            <w:gridSpan w:val="8"/>
            <w:shd w:val="clear" w:color="auto" w:fill="auto"/>
            <w:vAlign w:val="center"/>
          </w:tcPr>
          <w:p w:rsidR="00137A0D" w:rsidRPr="008E2891" w:rsidRDefault="00F02C6D">
            <w:pPr>
              <w:jc w:val="center"/>
              <w:rPr>
                <w:color w:val="FF0000"/>
                <w:sz w:val="18"/>
                <w:szCs w:val="18"/>
              </w:rPr>
            </w:pPr>
            <w:r>
              <w:rPr>
                <w:color w:val="FF0000"/>
                <w:sz w:val="18"/>
                <w:szCs w:val="18"/>
              </w:rPr>
              <w:t>8</w:t>
            </w:r>
            <w:r w:rsidR="00A85E87">
              <w:rPr>
                <w:rFonts w:hint="eastAsia"/>
                <w:color w:val="FF0000"/>
                <w:sz w:val="18"/>
                <w:szCs w:val="18"/>
              </w:rPr>
              <w:t>学分</w:t>
            </w:r>
          </w:p>
        </w:tc>
      </w:tr>
      <w:tr w:rsidR="00137A0D" w:rsidRPr="008E2891" w:rsidTr="001C6543">
        <w:trPr>
          <w:jc w:val="center"/>
        </w:trPr>
        <w:tc>
          <w:tcPr>
            <w:tcW w:w="1030" w:type="dxa"/>
            <w:gridSpan w:val="2"/>
            <w:shd w:val="clear" w:color="auto" w:fill="auto"/>
            <w:vAlign w:val="center"/>
          </w:tcPr>
          <w:p w:rsidR="00137A0D" w:rsidRPr="008E2891" w:rsidRDefault="00EF5D9A">
            <w:pPr>
              <w:jc w:val="center"/>
              <w:rPr>
                <w:sz w:val="18"/>
                <w:szCs w:val="18"/>
              </w:rPr>
            </w:pPr>
            <w:r w:rsidRPr="008E2891">
              <w:rPr>
                <w:rFonts w:hint="eastAsia"/>
                <w:sz w:val="18"/>
                <w:szCs w:val="18"/>
              </w:rPr>
              <w:t>开</w:t>
            </w:r>
            <w:r w:rsidR="00AF36AE" w:rsidRPr="008E2891">
              <w:rPr>
                <w:rFonts w:hint="eastAsia"/>
                <w:sz w:val="18"/>
                <w:szCs w:val="18"/>
              </w:rPr>
              <w:t>课</w:t>
            </w:r>
            <w:r w:rsidRPr="008E2891">
              <w:rPr>
                <w:rFonts w:hint="eastAsia"/>
                <w:sz w:val="18"/>
                <w:szCs w:val="18"/>
              </w:rPr>
              <w:t>学期</w:t>
            </w:r>
          </w:p>
        </w:tc>
        <w:tc>
          <w:tcPr>
            <w:tcW w:w="2296" w:type="dxa"/>
            <w:gridSpan w:val="5"/>
            <w:shd w:val="clear" w:color="auto" w:fill="auto"/>
            <w:vAlign w:val="center"/>
          </w:tcPr>
          <w:p w:rsidR="00137A0D" w:rsidRPr="008E2891" w:rsidRDefault="00EF5D9A" w:rsidP="00A849AD">
            <w:pPr>
              <w:jc w:val="center"/>
              <w:rPr>
                <w:sz w:val="18"/>
                <w:szCs w:val="18"/>
              </w:rPr>
            </w:pPr>
            <w:r w:rsidRPr="008E2891">
              <w:rPr>
                <w:rFonts w:hint="eastAsia"/>
                <w:sz w:val="18"/>
                <w:szCs w:val="18"/>
              </w:rPr>
              <w:t>20</w:t>
            </w:r>
            <w:r w:rsidR="00A849AD" w:rsidRPr="008E2891">
              <w:rPr>
                <w:sz w:val="18"/>
                <w:szCs w:val="18"/>
              </w:rPr>
              <w:t>**</w:t>
            </w:r>
            <w:r w:rsidRPr="008E2891">
              <w:rPr>
                <w:rFonts w:hint="eastAsia"/>
                <w:sz w:val="18"/>
                <w:szCs w:val="18"/>
              </w:rPr>
              <w:t>-20</w:t>
            </w:r>
            <w:r w:rsidR="00A849AD" w:rsidRPr="008E2891">
              <w:rPr>
                <w:sz w:val="18"/>
                <w:szCs w:val="18"/>
              </w:rPr>
              <w:t>**</w:t>
            </w:r>
            <w:r w:rsidRPr="008E2891">
              <w:rPr>
                <w:rFonts w:hint="eastAsia"/>
                <w:sz w:val="18"/>
                <w:szCs w:val="18"/>
              </w:rPr>
              <w:t>-2</w:t>
            </w:r>
          </w:p>
        </w:tc>
        <w:tc>
          <w:tcPr>
            <w:tcW w:w="1544" w:type="dxa"/>
            <w:gridSpan w:val="3"/>
            <w:shd w:val="clear" w:color="auto" w:fill="auto"/>
            <w:vAlign w:val="center"/>
          </w:tcPr>
          <w:p w:rsidR="00137A0D" w:rsidRPr="008E2891" w:rsidRDefault="00EF5D9A">
            <w:pPr>
              <w:jc w:val="center"/>
              <w:rPr>
                <w:sz w:val="18"/>
                <w:szCs w:val="18"/>
              </w:rPr>
            </w:pPr>
            <w:r w:rsidRPr="008E2891">
              <w:rPr>
                <w:rFonts w:hint="eastAsia"/>
                <w:sz w:val="18"/>
                <w:szCs w:val="18"/>
              </w:rPr>
              <w:t>授课对象</w:t>
            </w:r>
          </w:p>
        </w:tc>
        <w:tc>
          <w:tcPr>
            <w:tcW w:w="3652" w:type="dxa"/>
            <w:gridSpan w:val="8"/>
            <w:shd w:val="clear" w:color="auto" w:fill="auto"/>
            <w:vAlign w:val="center"/>
          </w:tcPr>
          <w:p w:rsidR="00137A0D" w:rsidRPr="008E2891" w:rsidRDefault="002F3B97" w:rsidP="00A849AD">
            <w:pPr>
              <w:jc w:val="center"/>
              <w:rPr>
                <w:color w:val="FF0000"/>
                <w:sz w:val="18"/>
                <w:szCs w:val="18"/>
              </w:rPr>
            </w:pPr>
            <w:r w:rsidRPr="008E2891">
              <w:rPr>
                <w:rFonts w:hint="eastAsia"/>
                <w:color w:val="FF0000"/>
                <w:sz w:val="18"/>
                <w:szCs w:val="18"/>
              </w:rPr>
              <w:t>土木</w:t>
            </w:r>
            <w:r w:rsidR="00EF5D9A" w:rsidRPr="008E2891">
              <w:rPr>
                <w:rFonts w:hint="eastAsia"/>
                <w:color w:val="FF0000"/>
                <w:sz w:val="18"/>
                <w:szCs w:val="18"/>
              </w:rPr>
              <w:t>工程专业</w:t>
            </w:r>
            <w:r w:rsidR="00EF5D9A" w:rsidRPr="008E2891">
              <w:rPr>
                <w:rFonts w:hint="eastAsia"/>
                <w:color w:val="FF0000"/>
                <w:sz w:val="18"/>
                <w:szCs w:val="18"/>
              </w:rPr>
              <w:t>20</w:t>
            </w:r>
            <w:r w:rsidR="00A849AD" w:rsidRPr="008E2891">
              <w:rPr>
                <w:color w:val="FF0000"/>
                <w:sz w:val="18"/>
                <w:szCs w:val="18"/>
              </w:rPr>
              <w:t>**</w:t>
            </w:r>
            <w:r w:rsidR="00EF5D9A" w:rsidRPr="008E2891">
              <w:rPr>
                <w:rFonts w:hint="eastAsia"/>
                <w:color w:val="FF0000"/>
                <w:sz w:val="18"/>
                <w:szCs w:val="18"/>
              </w:rPr>
              <w:t>级学生</w:t>
            </w:r>
          </w:p>
        </w:tc>
      </w:tr>
      <w:tr w:rsidR="00137A0D" w:rsidRPr="008E2891" w:rsidTr="001C6543">
        <w:trPr>
          <w:jc w:val="center"/>
        </w:trPr>
        <w:tc>
          <w:tcPr>
            <w:tcW w:w="1030" w:type="dxa"/>
            <w:gridSpan w:val="2"/>
            <w:shd w:val="clear" w:color="auto" w:fill="auto"/>
            <w:vAlign w:val="center"/>
          </w:tcPr>
          <w:p w:rsidR="00137A0D" w:rsidRPr="008E2891" w:rsidRDefault="006467DF">
            <w:pPr>
              <w:jc w:val="center"/>
              <w:rPr>
                <w:sz w:val="18"/>
                <w:szCs w:val="18"/>
              </w:rPr>
            </w:pPr>
            <w:r w:rsidRPr="008E2891">
              <w:rPr>
                <w:rFonts w:hint="eastAsia"/>
                <w:sz w:val="18"/>
                <w:szCs w:val="18"/>
              </w:rPr>
              <w:t>样本数</w:t>
            </w:r>
            <w:r w:rsidRPr="008E2891">
              <w:rPr>
                <w:rFonts w:hint="eastAsia"/>
                <w:sz w:val="18"/>
                <w:szCs w:val="18"/>
              </w:rPr>
              <w:t>/</w:t>
            </w:r>
            <w:r w:rsidRPr="008E2891">
              <w:rPr>
                <w:rFonts w:hint="eastAsia"/>
                <w:sz w:val="18"/>
                <w:szCs w:val="18"/>
              </w:rPr>
              <w:t>选课总人数</w:t>
            </w:r>
          </w:p>
        </w:tc>
        <w:tc>
          <w:tcPr>
            <w:tcW w:w="2296" w:type="dxa"/>
            <w:gridSpan w:val="5"/>
            <w:shd w:val="clear" w:color="auto" w:fill="auto"/>
            <w:vAlign w:val="center"/>
          </w:tcPr>
          <w:p w:rsidR="00137A0D" w:rsidRPr="008E2891" w:rsidRDefault="00137A0D">
            <w:pPr>
              <w:jc w:val="center"/>
              <w:rPr>
                <w:sz w:val="18"/>
                <w:szCs w:val="18"/>
              </w:rPr>
            </w:pPr>
          </w:p>
        </w:tc>
        <w:tc>
          <w:tcPr>
            <w:tcW w:w="1544" w:type="dxa"/>
            <w:gridSpan w:val="3"/>
            <w:shd w:val="clear" w:color="auto" w:fill="auto"/>
            <w:vAlign w:val="center"/>
          </w:tcPr>
          <w:p w:rsidR="00137A0D" w:rsidRPr="008E2891" w:rsidRDefault="00EF5D9A">
            <w:pPr>
              <w:jc w:val="center"/>
              <w:rPr>
                <w:sz w:val="18"/>
                <w:szCs w:val="18"/>
              </w:rPr>
            </w:pPr>
            <w:r w:rsidRPr="008E2891">
              <w:rPr>
                <w:rFonts w:hint="eastAsia"/>
                <w:sz w:val="18"/>
                <w:szCs w:val="18"/>
              </w:rPr>
              <w:t>专业负责人</w:t>
            </w:r>
          </w:p>
        </w:tc>
        <w:tc>
          <w:tcPr>
            <w:tcW w:w="3652" w:type="dxa"/>
            <w:gridSpan w:val="8"/>
            <w:shd w:val="clear" w:color="auto" w:fill="auto"/>
            <w:vAlign w:val="center"/>
          </w:tcPr>
          <w:p w:rsidR="00137A0D" w:rsidRPr="008E2891" w:rsidRDefault="00137A0D">
            <w:pPr>
              <w:jc w:val="center"/>
              <w:rPr>
                <w:sz w:val="18"/>
                <w:szCs w:val="18"/>
              </w:rPr>
            </w:pPr>
          </w:p>
        </w:tc>
      </w:tr>
      <w:tr w:rsidR="00137A0D" w:rsidRPr="008E2891" w:rsidTr="001C6543">
        <w:trPr>
          <w:jc w:val="center"/>
        </w:trPr>
        <w:tc>
          <w:tcPr>
            <w:tcW w:w="8522" w:type="dxa"/>
            <w:gridSpan w:val="18"/>
            <w:shd w:val="clear" w:color="auto" w:fill="auto"/>
            <w:vAlign w:val="center"/>
          </w:tcPr>
          <w:p w:rsidR="00137A0D" w:rsidRPr="008E2891" w:rsidRDefault="00EF5D9A">
            <w:pPr>
              <w:jc w:val="center"/>
              <w:rPr>
                <w:b/>
                <w:sz w:val="18"/>
                <w:szCs w:val="18"/>
              </w:rPr>
            </w:pPr>
            <w:r w:rsidRPr="008E2891">
              <w:rPr>
                <w:rFonts w:hint="eastAsia"/>
                <w:b/>
                <w:sz w:val="18"/>
                <w:szCs w:val="18"/>
              </w:rPr>
              <w:t>二、课程目标达成度评价信息</w:t>
            </w:r>
          </w:p>
        </w:tc>
      </w:tr>
      <w:tr w:rsidR="00605679" w:rsidRPr="008E2891" w:rsidTr="00A71B89">
        <w:trPr>
          <w:trHeight w:val="1032"/>
          <w:jc w:val="center"/>
        </w:trPr>
        <w:tc>
          <w:tcPr>
            <w:tcW w:w="426" w:type="dxa"/>
            <w:vMerge w:val="restart"/>
            <w:shd w:val="clear" w:color="auto" w:fill="auto"/>
            <w:vAlign w:val="center"/>
          </w:tcPr>
          <w:p w:rsidR="00605679" w:rsidRPr="008E2891" w:rsidRDefault="00605679">
            <w:pPr>
              <w:jc w:val="center"/>
              <w:rPr>
                <w:sz w:val="18"/>
                <w:szCs w:val="18"/>
              </w:rPr>
            </w:pPr>
            <w:r w:rsidRPr="008E2891">
              <w:rPr>
                <w:rFonts w:hint="eastAsia"/>
                <w:sz w:val="18"/>
                <w:szCs w:val="18"/>
              </w:rPr>
              <w:t>课程评价基础数据</w:t>
            </w:r>
          </w:p>
        </w:tc>
        <w:tc>
          <w:tcPr>
            <w:tcW w:w="1554" w:type="dxa"/>
            <w:gridSpan w:val="3"/>
            <w:tcBorders>
              <w:right w:val="single" w:sz="4" w:space="0" w:color="auto"/>
            </w:tcBorders>
            <w:shd w:val="clear" w:color="auto" w:fill="auto"/>
            <w:tcMar>
              <w:left w:w="0" w:type="dxa"/>
              <w:right w:w="0" w:type="dxa"/>
            </w:tcMar>
            <w:vAlign w:val="center"/>
          </w:tcPr>
          <w:p w:rsidR="00605679" w:rsidRPr="008E2891" w:rsidRDefault="00605679">
            <w:pPr>
              <w:jc w:val="center"/>
              <w:rPr>
                <w:sz w:val="18"/>
                <w:szCs w:val="18"/>
              </w:rPr>
            </w:pPr>
            <w:r w:rsidRPr="008E2891">
              <w:rPr>
                <w:rFonts w:hint="eastAsia"/>
                <w:sz w:val="18"/>
                <w:szCs w:val="18"/>
              </w:rPr>
              <w:t>课程目标评价内容</w:t>
            </w:r>
          </w:p>
        </w:tc>
        <w:tc>
          <w:tcPr>
            <w:tcW w:w="992" w:type="dxa"/>
            <w:gridSpan w:val="2"/>
            <w:tcBorders>
              <w:right w:val="single" w:sz="4" w:space="0" w:color="auto"/>
            </w:tcBorders>
            <w:shd w:val="clear" w:color="auto" w:fill="auto"/>
            <w:tcMar>
              <w:left w:w="0" w:type="dxa"/>
              <w:right w:w="0" w:type="dxa"/>
            </w:tcMar>
            <w:vAlign w:val="center"/>
          </w:tcPr>
          <w:p w:rsidR="00605679" w:rsidRPr="008E2891" w:rsidRDefault="00605679">
            <w:pPr>
              <w:jc w:val="center"/>
              <w:rPr>
                <w:sz w:val="18"/>
                <w:szCs w:val="18"/>
              </w:rPr>
            </w:pPr>
            <w:r w:rsidRPr="008E2891">
              <w:rPr>
                <w:rFonts w:hint="eastAsia"/>
                <w:sz w:val="18"/>
                <w:szCs w:val="18"/>
              </w:rPr>
              <w:t>开题报告</w:t>
            </w:r>
          </w:p>
        </w:tc>
        <w:tc>
          <w:tcPr>
            <w:tcW w:w="992" w:type="dxa"/>
            <w:gridSpan w:val="2"/>
            <w:tcBorders>
              <w:left w:val="single" w:sz="4" w:space="0" w:color="auto"/>
            </w:tcBorders>
            <w:shd w:val="clear" w:color="auto" w:fill="auto"/>
            <w:tcMar>
              <w:left w:w="0" w:type="dxa"/>
              <w:right w:w="0" w:type="dxa"/>
            </w:tcMar>
            <w:vAlign w:val="center"/>
          </w:tcPr>
          <w:p w:rsidR="00605679" w:rsidRPr="008E2891" w:rsidRDefault="00605679" w:rsidP="00605679">
            <w:pPr>
              <w:jc w:val="center"/>
              <w:rPr>
                <w:sz w:val="18"/>
                <w:szCs w:val="18"/>
              </w:rPr>
            </w:pPr>
            <w:r w:rsidRPr="008E2891">
              <w:rPr>
                <w:rFonts w:hint="eastAsia"/>
                <w:sz w:val="18"/>
                <w:szCs w:val="18"/>
              </w:rPr>
              <w:t>中期检查</w:t>
            </w:r>
          </w:p>
        </w:tc>
        <w:tc>
          <w:tcPr>
            <w:tcW w:w="851" w:type="dxa"/>
            <w:shd w:val="clear" w:color="auto" w:fill="auto"/>
            <w:tcMar>
              <w:left w:w="0" w:type="dxa"/>
              <w:right w:w="0" w:type="dxa"/>
            </w:tcMar>
            <w:vAlign w:val="center"/>
          </w:tcPr>
          <w:p w:rsidR="00605679" w:rsidRPr="008E2891" w:rsidRDefault="00605679">
            <w:pPr>
              <w:jc w:val="center"/>
              <w:rPr>
                <w:sz w:val="18"/>
                <w:szCs w:val="18"/>
              </w:rPr>
            </w:pPr>
            <w:r w:rsidRPr="008E2891">
              <w:rPr>
                <w:rFonts w:hint="eastAsia"/>
                <w:sz w:val="18"/>
                <w:szCs w:val="18"/>
              </w:rPr>
              <w:t>指导教师</w:t>
            </w:r>
          </w:p>
        </w:tc>
        <w:tc>
          <w:tcPr>
            <w:tcW w:w="850" w:type="dxa"/>
            <w:gridSpan w:val="3"/>
            <w:shd w:val="clear" w:color="auto" w:fill="auto"/>
            <w:tcMar>
              <w:left w:w="0" w:type="dxa"/>
              <w:right w:w="0" w:type="dxa"/>
            </w:tcMar>
            <w:vAlign w:val="center"/>
          </w:tcPr>
          <w:p w:rsidR="00605679" w:rsidRPr="008E2891" w:rsidRDefault="00605679">
            <w:pPr>
              <w:jc w:val="center"/>
              <w:rPr>
                <w:sz w:val="18"/>
                <w:szCs w:val="18"/>
              </w:rPr>
            </w:pPr>
            <w:r w:rsidRPr="008E2891">
              <w:rPr>
                <w:rFonts w:hint="eastAsia"/>
                <w:sz w:val="18"/>
                <w:szCs w:val="18"/>
              </w:rPr>
              <w:t>评阅老师</w:t>
            </w:r>
            <w:r w:rsidRPr="008E2891">
              <w:rPr>
                <w:rFonts w:hint="eastAsia"/>
                <w:sz w:val="18"/>
                <w:szCs w:val="18"/>
              </w:rPr>
              <w:t>1</w:t>
            </w:r>
          </w:p>
        </w:tc>
        <w:tc>
          <w:tcPr>
            <w:tcW w:w="993" w:type="dxa"/>
            <w:gridSpan w:val="2"/>
            <w:shd w:val="clear" w:color="auto" w:fill="auto"/>
            <w:tcMar>
              <w:left w:w="0" w:type="dxa"/>
              <w:right w:w="0" w:type="dxa"/>
            </w:tcMar>
            <w:vAlign w:val="center"/>
          </w:tcPr>
          <w:p w:rsidR="00605679" w:rsidRPr="008E2891" w:rsidRDefault="00605679">
            <w:pPr>
              <w:jc w:val="center"/>
              <w:rPr>
                <w:sz w:val="18"/>
                <w:szCs w:val="18"/>
              </w:rPr>
            </w:pPr>
            <w:r w:rsidRPr="008E2891">
              <w:rPr>
                <w:rFonts w:hint="eastAsia"/>
                <w:sz w:val="18"/>
                <w:szCs w:val="18"/>
              </w:rPr>
              <w:t>评阅老师</w:t>
            </w:r>
            <w:r w:rsidRPr="008E2891">
              <w:rPr>
                <w:rFonts w:hint="eastAsia"/>
                <w:sz w:val="18"/>
                <w:szCs w:val="18"/>
              </w:rPr>
              <w:t>2</w:t>
            </w:r>
          </w:p>
        </w:tc>
        <w:tc>
          <w:tcPr>
            <w:tcW w:w="992" w:type="dxa"/>
            <w:gridSpan w:val="2"/>
            <w:shd w:val="clear" w:color="auto" w:fill="auto"/>
            <w:tcMar>
              <w:left w:w="0" w:type="dxa"/>
              <w:right w:w="0" w:type="dxa"/>
            </w:tcMar>
            <w:vAlign w:val="center"/>
          </w:tcPr>
          <w:p w:rsidR="00605679" w:rsidRPr="008E2891" w:rsidRDefault="00605679">
            <w:pPr>
              <w:jc w:val="center"/>
              <w:rPr>
                <w:sz w:val="18"/>
                <w:szCs w:val="18"/>
              </w:rPr>
            </w:pPr>
            <w:r w:rsidRPr="008E2891">
              <w:rPr>
                <w:rFonts w:hint="eastAsia"/>
                <w:sz w:val="18"/>
                <w:szCs w:val="18"/>
              </w:rPr>
              <w:t>答辩小组成绩</w:t>
            </w:r>
          </w:p>
        </w:tc>
        <w:tc>
          <w:tcPr>
            <w:tcW w:w="872" w:type="dxa"/>
            <w:gridSpan w:val="2"/>
            <w:shd w:val="clear" w:color="auto" w:fill="auto"/>
            <w:tcMar>
              <w:left w:w="0" w:type="dxa"/>
              <w:right w:w="0" w:type="dxa"/>
            </w:tcMar>
            <w:vAlign w:val="center"/>
          </w:tcPr>
          <w:p w:rsidR="00605679" w:rsidRPr="008E2891" w:rsidRDefault="00605679">
            <w:pPr>
              <w:jc w:val="center"/>
              <w:rPr>
                <w:sz w:val="18"/>
                <w:szCs w:val="18"/>
              </w:rPr>
            </w:pPr>
            <w:r w:rsidRPr="008E2891">
              <w:rPr>
                <w:rFonts w:hint="eastAsia"/>
                <w:sz w:val="18"/>
                <w:szCs w:val="18"/>
              </w:rPr>
              <w:t>课程总评成绩</w:t>
            </w:r>
          </w:p>
        </w:tc>
      </w:tr>
      <w:tr w:rsidR="00605679" w:rsidRPr="008E2891" w:rsidTr="00A71B89">
        <w:trPr>
          <w:trHeight w:val="421"/>
          <w:jc w:val="center"/>
        </w:trPr>
        <w:tc>
          <w:tcPr>
            <w:tcW w:w="426" w:type="dxa"/>
            <w:vMerge/>
            <w:shd w:val="clear" w:color="auto" w:fill="auto"/>
            <w:vAlign w:val="center"/>
          </w:tcPr>
          <w:p w:rsidR="00605679" w:rsidRPr="008E2891" w:rsidRDefault="00605679">
            <w:pPr>
              <w:jc w:val="center"/>
              <w:rPr>
                <w:sz w:val="18"/>
                <w:szCs w:val="18"/>
              </w:rPr>
            </w:pPr>
          </w:p>
        </w:tc>
        <w:tc>
          <w:tcPr>
            <w:tcW w:w="1554" w:type="dxa"/>
            <w:gridSpan w:val="3"/>
            <w:tcBorders>
              <w:right w:val="single" w:sz="4" w:space="0" w:color="auto"/>
            </w:tcBorders>
            <w:shd w:val="clear" w:color="auto" w:fill="auto"/>
            <w:tcMar>
              <w:left w:w="0" w:type="dxa"/>
              <w:right w:w="0" w:type="dxa"/>
            </w:tcMar>
            <w:vAlign w:val="center"/>
          </w:tcPr>
          <w:p w:rsidR="00605679" w:rsidRPr="008E2891" w:rsidRDefault="00605679" w:rsidP="00A849AD">
            <w:pPr>
              <w:jc w:val="center"/>
              <w:rPr>
                <w:sz w:val="18"/>
                <w:szCs w:val="18"/>
              </w:rPr>
            </w:pPr>
            <w:r w:rsidRPr="008E2891">
              <w:rPr>
                <w:rFonts w:hint="eastAsia"/>
                <w:sz w:val="18"/>
                <w:szCs w:val="18"/>
              </w:rPr>
              <w:t>学生平均得分</w:t>
            </w:r>
          </w:p>
        </w:tc>
        <w:tc>
          <w:tcPr>
            <w:tcW w:w="992" w:type="dxa"/>
            <w:gridSpan w:val="2"/>
            <w:tcBorders>
              <w:right w:val="single" w:sz="4" w:space="0" w:color="auto"/>
            </w:tcBorders>
            <w:shd w:val="clear" w:color="auto" w:fill="auto"/>
            <w:tcMar>
              <w:left w:w="0" w:type="dxa"/>
              <w:right w:w="0" w:type="dxa"/>
            </w:tcMar>
            <w:vAlign w:val="center"/>
          </w:tcPr>
          <w:p w:rsidR="00605679" w:rsidRPr="008E2891" w:rsidRDefault="00605679" w:rsidP="00605679">
            <w:pPr>
              <w:jc w:val="center"/>
              <w:rPr>
                <w:sz w:val="18"/>
                <w:szCs w:val="18"/>
              </w:rPr>
            </w:pPr>
          </w:p>
        </w:tc>
        <w:tc>
          <w:tcPr>
            <w:tcW w:w="992" w:type="dxa"/>
            <w:gridSpan w:val="2"/>
            <w:tcBorders>
              <w:left w:val="single" w:sz="4" w:space="0" w:color="auto"/>
            </w:tcBorders>
            <w:shd w:val="clear" w:color="auto" w:fill="auto"/>
            <w:tcMar>
              <w:left w:w="0" w:type="dxa"/>
              <w:right w:w="0" w:type="dxa"/>
            </w:tcMar>
            <w:vAlign w:val="center"/>
          </w:tcPr>
          <w:p w:rsidR="00605679" w:rsidRPr="008E2891" w:rsidRDefault="00605679" w:rsidP="00605679">
            <w:pPr>
              <w:jc w:val="center"/>
              <w:rPr>
                <w:sz w:val="18"/>
                <w:szCs w:val="18"/>
              </w:rPr>
            </w:pPr>
          </w:p>
        </w:tc>
        <w:tc>
          <w:tcPr>
            <w:tcW w:w="851" w:type="dxa"/>
            <w:shd w:val="clear" w:color="auto" w:fill="auto"/>
            <w:tcMar>
              <w:left w:w="0" w:type="dxa"/>
              <w:right w:w="0" w:type="dxa"/>
            </w:tcMar>
            <w:vAlign w:val="center"/>
          </w:tcPr>
          <w:p w:rsidR="00605679" w:rsidRPr="008E2891" w:rsidRDefault="00605679">
            <w:pPr>
              <w:jc w:val="center"/>
              <w:rPr>
                <w:sz w:val="18"/>
                <w:szCs w:val="18"/>
              </w:rPr>
            </w:pPr>
          </w:p>
        </w:tc>
        <w:tc>
          <w:tcPr>
            <w:tcW w:w="850" w:type="dxa"/>
            <w:gridSpan w:val="3"/>
            <w:shd w:val="clear" w:color="auto" w:fill="auto"/>
            <w:tcMar>
              <w:left w:w="0" w:type="dxa"/>
              <w:right w:w="0" w:type="dxa"/>
            </w:tcMar>
            <w:vAlign w:val="center"/>
          </w:tcPr>
          <w:p w:rsidR="00605679" w:rsidRPr="008E2891" w:rsidRDefault="00605679">
            <w:pPr>
              <w:jc w:val="center"/>
              <w:rPr>
                <w:sz w:val="18"/>
                <w:szCs w:val="18"/>
              </w:rPr>
            </w:pPr>
          </w:p>
        </w:tc>
        <w:tc>
          <w:tcPr>
            <w:tcW w:w="993" w:type="dxa"/>
            <w:gridSpan w:val="2"/>
            <w:shd w:val="clear" w:color="auto" w:fill="auto"/>
            <w:tcMar>
              <w:left w:w="0" w:type="dxa"/>
              <w:right w:w="0" w:type="dxa"/>
            </w:tcMar>
            <w:vAlign w:val="center"/>
          </w:tcPr>
          <w:p w:rsidR="00605679" w:rsidRPr="008E2891" w:rsidRDefault="00605679">
            <w:pPr>
              <w:jc w:val="center"/>
              <w:rPr>
                <w:sz w:val="18"/>
                <w:szCs w:val="18"/>
              </w:rPr>
            </w:pPr>
          </w:p>
        </w:tc>
        <w:tc>
          <w:tcPr>
            <w:tcW w:w="992" w:type="dxa"/>
            <w:gridSpan w:val="2"/>
            <w:shd w:val="clear" w:color="auto" w:fill="auto"/>
            <w:tcMar>
              <w:left w:w="0" w:type="dxa"/>
              <w:right w:w="0" w:type="dxa"/>
            </w:tcMar>
            <w:vAlign w:val="center"/>
          </w:tcPr>
          <w:p w:rsidR="00605679" w:rsidRPr="008E2891" w:rsidRDefault="00605679">
            <w:pPr>
              <w:jc w:val="center"/>
              <w:rPr>
                <w:sz w:val="18"/>
                <w:szCs w:val="18"/>
              </w:rPr>
            </w:pPr>
          </w:p>
        </w:tc>
        <w:tc>
          <w:tcPr>
            <w:tcW w:w="872" w:type="dxa"/>
            <w:gridSpan w:val="2"/>
            <w:shd w:val="clear" w:color="auto" w:fill="auto"/>
            <w:tcMar>
              <w:left w:w="0" w:type="dxa"/>
              <w:right w:w="0" w:type="dxa"/>
            </w:tcMar>
            <w:vAlign w:val="center"/>
          </w:tcPr>
          <w:p w:rsidR="00605679" w:rsidRPr="008E2891" w:rsidRDefault="00605679">
            <w:pPr>
              <w:jc w:val="center"/>
              <w:rPr>
                <w:sz w:val="18"/>
                <w:szCs w:val="18"/>
              </w:rPr>
            </w:pPr>
          </w:p>
        </w:tc>
      </w:tr>
      <w:tr w:rsidR="00605679" w:rsidRPr="008E2891" w:rsidTr="00A71B89">
        <w:trPr>
          <w:jc w:val="center"/>
        </w:trPr>
        <w:tc>
          <w:tcPr>
            <w:tcW w:w="426" w:type="dxa"/>
            <w:vMerge/>
            <w:shd w:val="clear" w:color="auto" w:fill="auto"/>
            <w:vAlign w:val="center"/>
          </w:tcPr>
          <w:p w:rsidR="00605679" w:rsidRPr="008E2891" w:rsidRDefault="00605679">
            <w:pPr>
              <w:jc w:val="center"/>
              <w:rPr>
                <w:sz w:val="18"/>
                <w:szCs w:val="18"/>
              </w:rPr>
            </w:pPr>
          </w:p>
        </w:tc>
        <w:tc>
          <w:tcPr>
            <w:tcW w:w="1554" w:type="dxa"/>
            <w:gridSpan w:val="3"/>
            <w:tcBorders>
              <w:right w:val="single" w:sz="4" w:space="0" w:color="auto"/>
            </w:tcBorders>
            <w:shd w:val="clear" w:color="auto" w:fill="auto"/>
            <w:tcMar>
              <w:left w:w="0" w:type="dxa"/>
              <w:right w:w="0" w:type="dxa"/>
            </w:tcMar>
            <w:vAlign w:val="center"/>
          </w:tcPr>
          <w:p w:rsidR="00605679" w:rsidRPr="008E2891" w:rsidRDefault="00605679">
            <w:pPr>
              <w:jc w:val="center"/>
              <w:rPr>
                <w:sz w:val="18"/>
                <w:szCs w:val="18"/>
              </w:rPr>
            </w:pPr>
            <w:r w:rsidRPr="008E2891">
              <w:rPr>
                <w:rFonts w:hint="eastAsia"/>
                <w:sz w:val="18"/>
                <w:szCs w:val="18"/>
              </w:rPr>
              <w:t>目标分值</w:t>
            </w:r>
          </w:p>
        </w:tc>
        <w:tc>
          <w:tcPr>
            <w:tcW w:w="992" w:type="dxa"/>
            <w:gridSpan w:val="2"/>
            <w:tcBorders>
              <w:right w:val="single" w:sz="4" w:space="0" w:color="auto"/>
            </w:tcBorders>
            <w:shd w:val="clear" w:color="auto" w:fill="auto"/>
            <w:tcMar>
              <w:left w:w="0" w:type="dxa"/>
              <w:right w:w="0" w:type="dxa"/>
            </w:tcMar>
            <w:vAlign w:val="center"/>
          </w:tcPr>
          <w:p w:rsidR="00605679" w:rsidRPr="008E2891" w:rsidRDefault="00605679" w:rsidP="00605679">
            <w:pPr>
              <w:jc w:val="center"/>
              <w:rPr>
                <w:sz w:val="18"/>
                <w:szCs w:val="18"/>
              </w:rPr>
            </w:pPr>
            <w:r w:rsidRPr="008E2891">
              <w:rPr>
                <w:rFonts w:hint="eastAsia"/>
                <w:sz w:val="18"/>
                <w:szCs w:val="18"/>
              </w:rPr>
              <w:t>5</w:t>
            </w:r>
          </w:p>
        </w:tc>
        <w:tc>
          <w:tcPr>
            <w:tcW w:w="992" w:type="dxa"/>
            <w:gridSpan w:val="2"/>
            <w:tcBorders>
              <w:left w:val="single" w:sz="4" w:space="0" w:color="auto"/>
            </w:tcBorders>
            <w:shd w:val="clear" w:color="auto" w:fill="auto"/>
            <w:tcMar>
              <w:left w:w="0" w:type="dxa"/>
              <w:right w:w="0" w:type="dxa"/>
            </w:tcMar>
            <w:vAlign w:val="center"/>
          </w:tcPr>
          <w:p w:rsidR="00605679" w:rsidRPr="008E2891" w:rsidRDefault="00605679" w:rsidP="00605679">
            <w:pPr>
              <w:jc w:val="center"/>
              <w:rPr>
                <w:sz w:val="18"/>
                <w:szCs w:val="18"/>
              </w:rPr>
            </w:pPr>
            <w:r w:rsidRPr="008E2891">
              <w:rPr>
                <w:rFonts w:hint="eastAsia"/>
                <w:sz w:val="18"/>
                <w:szCs w:val="18"/>
              </w:rPr>
              <w:t>5</w:t>
            </w:r>
          </w:p>
        </w:tc>
        <w:tc>
          <w:tcPr>
            <w:tcW w:w="851" w:type="dxa"/>
            <w:shd w:val="clear" w:color="auto" w:fill="auto"/>
            <w:tcMar>
              <w:left w:w="0" w:type="dxa"/>
              <w:right w:w="0" w:type="dxa"/>
            </w:tcMar>
            <w:vAlign w:val="center"/>
          </w:tcPr>
          <w:p w:rsidR="00605679" w:rsidRPr="008E2891" w:rsidRDefault="00605679">
            <w:pPr>
              <w:jc w:val="center"/>
              <w:rPr>
                <w:sz w:val="18"/>
                <w:szCs w:val="18"/>
              </w:rPr>
            </w:pPr>
            <w:r w:rsidRPr="008E2891">
              <w:rPr>
                <w:rFonts w:hint="eastAsia"/>
                <w:sz w:val="18"/>
                <w:szCs w:val="18"/>
              </w:rPr>
              <w:t>20</w:t>
            </w:r>
          </w:p>
        </w:tc>
        <w:tc>
          <w:tcPr>
            <w:tcW w:w="850" w:type="dxa"/>
            <w:gridSpan w:val="3"/>
            <w:shd w:val="clear" w:color="auto" w:fill="auto"/>
            <w:tcMar>
              <w:left w:w="0" w:type="dxa"/>
              <w:right w:w="0" w:type="dxa"/>
            </w:tcMar>
            <w:vAlign w:val="center"/>
          </w:tcPr>
          <w:p w:rsidR="00605679" w:rsidRPr="008E2891" w:rsidRDefault="00605679">
            <w:pPr>
              <w:jc w:val="center"/>
              <w:rPr>
                <w:sz w:val="18"/>
                <w:szCs w:val="18"/>
              </w:rPr>
            </w:pPr>
            <w:r w:rsidRPr="008E2891">
              <w:rPr>
                <w:rFonts w:hint="eastAsia"/>
                <w:sz w:val="18"/>
                <w:szCs w:val="18"/>
              </w:rPr>
              <w:t>15</w:t>
            </w:r>
          </w:p>
        </w:tc>
        <w:tc>
          <w:tcPr>
            <w:tcW w:w="993" w:type="dxa"/>
            <w:gridSpan w:val="2"/>
            <w:shd w:val="clear" w:color="auto" w:fill="auto"/>
            <w:tcMar>
              <w:left w:w="0" w:type="dxa"/>
              <w:right w:w="0" w:type="dxa"/>
            </w:tcMar>
            <w:vAlign w:val="center"/>
          </w:tcPr>
          <w:p w:rsidR="00605679" w:rsidRPr="008E2891" w:rsidRDefault="00605679">
            <w:pPr>
              <w:jc w:val="center"/>
              <w:rPr>
                <w:sz w:val="18"/>
                <w:szCs w:val="18"/>
              </w:rPr>
            </w:pPr>
            <w:r w:rsidRPr="008E2891">
              <w:rPr>
                <w:rFonts w:hint="eastAsia"/>
                <w:sz w:val="18"/>
                <w:szCs w:val="18"/>
              </w:rPr>
              <w:t>15</w:t>
            </w:r>
          </w:p>
        </w:tc>
        <w:tc>
          <w:tcPr>
            <w:tcW w:w="992" w:type="dxa"/>
            <w:gridSpan w:val="2"/>
            <w:shd w:val="clear" w:color="auto" w:fill="auto"/>
            <w:tcMar>
              <w:left w:w="0" w:type="dxa"/>
              <w:right w:w="0" w:type="dxa"/>
            </w:tcMar>
            <w:vAlign w:val="center"/>
          </w:tcPr>
          <w:p w:rsidR="00605679" w:rsidRPr="008E2891" w:rsidRDefault="00605679">
            <w:pPr>
              <w:jc w:val="center"/>
              <w:rPr>
                <w:sz w:val="18"/>
                <w:szCs w:val="18"/>
              </w:rPr>
            </w:pPr>
            <w:r w:rsidRPr="008E2891">
              <w:rPr>
                <w:sz w:val="18"/>
                <w:szCs w:val="18"/>
              </w:rPr>
              <w:t>40</w:t>
            </w:r>
          </w:p>
        </w:tc>
        <w:tc>
          <w:tcPr>
            <w:tcW w:w="872" w:type="dxa"/>
            <w:gridSpan w:val="2"/>
            <w:shd w:val="clear" w:color="auto" w:fill="auto"/>
            <w:tcMar>
              <w:left w:w="0" w:type="dxa"/>
              <w:right w:w="0" w:type="dxa"/>
            </w:tcMar>
            <w:vAlign w:val="center"/>
          </w:tcPr>
          <w:p w:rsidR="00605679" w:rsidRPr="008E2891" w:rsidRDefault="00605679">
            <w:pPr>
              <w:jc w:val="center"/>
              <w:rPr>
                <w:sz w:val="18"/>
                <w:szCs w:val="18"/>
              </w:rPr>
            </w:pPr>
            <w:r w:rsidRPr="008E2891">
              <w:rPr>
                <w:rFonts w:hint="eastAsia"/>
                <w:sz w:val="18"/>
                <w:szCs w:val="18"/>
              </w:rPr>
              <w:t>100</w:t>
            </w:r>
          </w:p>
        </w:tc>
      </w:tr>
      <w:tr w:rsidR="00137A0D" w:rsidRPr="008E2891" w:rsidTr="00A71B89">
        <w:trPr>
          <w:trHeight w:val="1412"/>
          <w:jc w:val="center"/>
        </w:trPr>
        <w:tc>
          <w:tcPr>
            <w:tcW w:w="426" w:type="dxa"/>
            <w:vMerge w:val="restart"/>
            <w:shd w:val="clear" w:color="auto" w:fill="auto"/>
            <w:vAlign w:val="center"/>
          </w:tcPr>
          <w:p w:rsidR="00137A0D" w:rsidRPr="008E2891" w:rsidRDefault="00EF5D9A">
            <w:pPr>
              <w:rPr>
                <w:sz w:val="18"/>
                <w:szCs w:val="18"/>
              </w:rPr>
            </w:pPr>
            <w:r w:rsidRPr="008E2891">
              <w:rPr>
                <w:rFonts w:hint="eastAsia"/>
                <w:sz w:val="18"/>
                <w:szCs w:val="18"/>
              </w:rPr>
              <w:t>课程达成度评价信息</w:t>
            </w:r>
          </w:p>
        </w:tc>
        <w:tc>
          <w:tcPr>
            <w:tcW w:w="2546" w:type="dxa"/>
            <w:gridSpan w:val="5"/>
            <w:shd w:val="clear" w:color="auto" w:fill="auto"/>
            <w:vAlign w:val="center"/>
          </w:tcPr>
          <w:p w:rsidR="00137A0D" w:rsidRPr="008E2891" w:rsidRDefault="00EF5D9A">
            <w:pPr>
              <w:rPr>
                <w:b/>
                <w:sz w:val="18"/>
                <w:szCs w:val="18"/>
              </w:rPr>
            </w:pPr>
            <w:r w:rsidRPr="008E2891">
              <w:rPr>
                <w:rFonts w:hint="eastAsia"/>
                <w:b/>
                <w:sz w:val="18"/>
                <w:szCs w:val="18"/>
              </w:rPr>
              <w:t>毕业要求指标点</w:t>
            </w:r>
          </w:p>
        </w:tc>
        <w:tc>
          <w:tcPr>
            <w:tcW w:w="2551" w:type="dxa"/>
            <w:gridSpan w:val="5"/>
            <w:shd w:val="clear" w:color="auto" w:fill="auto"/>
            <w:vAlign w:val="center"/>
          </w:tcPr>
          <w:p w:rsidR="00137A0D" w:rsidRPr="008E2891" w:rsidRDefault="00EF5D9A">
            <w:pPr>
              <w:jc w:val="center"/>
              <w:rPr>
                <w:b/>
                <w:sz w:val="18"/>
                <w:szCs w:val="18"/>
              </w:rPr>
            </w:pPr>
            <w:r w:rsidRPr="008E2891">
              <w:rPr>
                <w:rFonts w:hint="eastAsia"/>
                <w:b/>
                <w:sz w:val="18"/>
                <w:szCs w:val="18"/>
              </w:rPr>
              <w:t>课程目标评价内容</w:t>
            </w:r>
          </w:p>
        </w:tc>
        <w:tc>
          <w:tcPr>
            <w:tcW w:w="822" w:type="dxa"/>
            <w:gridSpan w:val="2"/>
            <w:shd w:val="clear" w:color="auto" w:fill="auto"/>
            <w:vAlign w:val="center"/>
          </w:tcPr>
          <w:p w:rsidR="00137A0D" w:rsidRPr="008E2891" w:rsidRDefault="00EF5D9A">
            <w:pPr>
              <w:rPr>
                <w:b/>
                <w:sz w:val="18"/>
                <w:szCs w:val="18"/>
              </w:rPr>
            </w:pPr>
            <w:r w:rsidRPr="008E2891">
              <w:rPr>
                <w:rFonts w:cs="Calibri" w:hint="eastAsia"/>
                <w:b/>
                <w:sz w:val="18"/>
                <w:szCs w:val="18"/>
              </w:rPr>
              <w:t>达成途径</w:t>
            </w:r>
          </w:p>
        </w:tc>
        <w:tc>
          <w:tcPr>
            <w:tcW w:w="706" w:type="dxa"/>
            <w:gridSpan w:val="2"/>
            <w:shd w:val="clear" w:color="auto" w:fill="auto"/>
            <w:vAlign w:val="center"/>
          </w:tcPr>
          <w:p w:rsidR="00137A0D" w:rsidRPr="008E2891" w:rsidRDefault="00EF5D9A">
            <w:pPr>
              <w:rPr>
                <w:b/>
                <w:sz w:val="18"/>
                <w:szCs w:val="18"/>
              </w:rPr>
            </w:pPr>
            <w:r w:rsidRPr="008E2891">
              <w:rPr>
                <w:rFonts w:hint="eastAsia"/>
                <w:b/>
                <w:sz w:val="18"/>
                <w:szCs w:val="18"/>
              </w:rPr>
              <w:t>目标分值</w:t>
            </w:r>
          </w:p>
        </w:tc>
        <w:tc>
          <w:tcPr>
            <w:tcW w:w="727" w:type="dxa"/>
            <w:gridSpan w:val="2"/>
            <w:shd w:val="clear" w:color="auto" w:fill="auto"/>
            <w:vAlign w:val="center"/>
          </w:tcPr>
          <w:p w:rsidR="00137A0D" w:rsidRPr="008E2891" w:rsidRDefault="00EF5D9A">
            <w:pPr>
              <w:rPr>
                <w:b/>
                <w:sz w:val="18"/>
                <w:szCs w:val="18"/>
              </w:rPr>
            </w:pPr>
            <w:r w:rsidRPr="008E2891">
              <w:rPr>
                <w:rFonts w:hint="eastAsia"/>
                <w:b/>
                <w:sz w:val="18"/>
                <w:szCs w:val="18"/>
              </w:rPr>
              <w:t>学生平均得分</w:t>
            </w:r>
          </w:p>
        </w:tc>
        <w:tc>
          <w:tcPr>
            <w:tcW w:w="744" w:type="dxa"/>
            <w:shd w:val="clear" w:color="auto" w:fill="auto"/>
            <w:vAlign w:val="center"/>
          </w:tcPr>
          <w:p w:rsidR="00137A0D" w:rsidRPr="008E2891" w:rsidRDefault="00EF5D9A">
            <w:pPr>
              <w:rPr>
                <w:b/>
                <w:sz w:val="18"/>
                <w:szCs w:val="18"/>
              </w:rPr>
            </w:pPr>
            <w:r w:rsidRPr="008E2891">
              <w:rPr>
                <w:rFonts w:hint="eastAsia"/>
                <w:b/>
                <w:sz w:val="18"/>
                <w:szCs w:val="18"/>
              </w:rPr>
              <w:t>达成度结果</w:t>
            </w:r>
          </w:p>
        </w:tc>
      </w:tr>
      <w:tr w:rsidR="00DF10A7" w:rsidRPr="008E2891" w:rsidTr="000C238E">
        <w:trPr>
          <w:trHeight w:val="336"/>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val="restart"/>
            <w:shd w:val="clear" w:color="auto" w:fill="auto"/>
            <w:vAlign w:val="center"/>
          </w:tcPr>
          <w:p w:rsidR="00DF10A7" w:rsidRPr="008E2891" w:rsidRDefault="00DF10A7" w:rsidP="00DF10A7">
            <w:pPr>
              <w:rPr>
                <w:rFonts w:ascii="宋体" w:hAnsi="宋体"/>
                <w:sz w:val="18"/>
                <w:szCs w:val="18"/>
              </w:rPr>
            </w:pPr>
            <w:r w:rsidRPr="008E2891">
              <w:rPr>
                <w:rFonts w:ascii="宋体" w:hAnsi="宋体" w:hint="eastAsia"/>
                <w:sz w:val="18"/>
                <w:szCs w:val="18"/>
              </w:rPr>
              <w:t>2.1能够应用数学、自然科学和工程科学的基本原理，识别、表达、分析土木工程的复杂工程问题。</w:t>
            </w:r>
          </w:p>
          <w:p w:rsidR="00DF10A7" w:rsidRPr="008E2891" w:rsidRDefault="00DF10A7" w:rsidP="00DF10A7">
            <w:pPr>
              <w:rPr>
                <w:rFonts w:ascii="宋体" w:hAnsi="宋体"/>
                <w:sz w:val="18"/>
                <w:szCs w:val="18"/>
              </w:rPr>
            </w:pPr>
            <w:r w:rsidRPr="008E2891">
              <w:rPr>
                <w:rFonts w:ascii="宋体" w:hAnsi="宋体" w:hint="eastAsia"/>
                <w:sz w:val="18"/>
                <w:szCs w:val="18"/>
              </w:rPr>
              <w:t>2.2</w:t>
            </w:r>
            <w:r w:rsidRPr="008E2891">
              <w:rPr>
                <w:rFonts w:ascii="宋体" w:hAnsi="宋体"/>
                <w:sz w:val="18"/>
                <w:szCs w:val="18"/>
              </w:rPr>
              <w:t>能够通过文献检索</w:t>
            </w:r>
            <w:r w:rsidRPr="008E2891">
              <w:rPr>
                <w:rFonts w:ascii="宋体" w:hAnsi="宋体" w:hint="eastAsia"/>
                <w:sz w:val="18"/>
                <w:szCs w:val="18"/>
              </w:rPr>
              <w:t>研究</w:t>
            </w:r>
            <w:r w:rsidRPr="008E2891">
              <w:rPr>
                <w:rFonts w:ascii="宋体" w:hAnsi="宋体"/>
                <w:sz w:val="18"/>
                <w:szCs w:val="18"/>
              </w:rPr>
              <w:t>，分析土木工程专业的复杂工程问题，以获得有效结论。</w:t>
            </w:r>
          </w:p>
        </w:tc>
        <w:tc>
          <w:tcPr>
            <w:tcW w:w="2551" w:type="dxa"/>
            <w:gridSpan w:val="5"/>
            <w:vMerge w:val="restart"/>
            <w:shd w:val="clear" w:color="auto" w:fill="auto"/>
            <w:vAlign w:val="center"/>
          </w:tcPr>
          <w:p w:rsidR="00DF10A7" w:rsidRPr="008E2891" w:rsidRDefault="00DF10A7" w:rsidP="00DF10A7">
            <w:pPr>
              <w:rPr>
                <w:rFonts w:ascii="宋体" w:hAnsi="宋体"/>
                <w:sz w:val="18"/>
                <w:szCs w:val="18"/>
              </w:rPr>
            </w:pPr>
            <w:r w:rsidRPr="008E2891">
              <w:rPr>
                <w:rFonts w:ascii="宋体" w:hAnsi="宋体" w:hint="eastAsia"/>
                <w:sz w:val="18"/>
                <w:szCs w:val="18"/>
              </w:rPr>
              <w:t>课程目标</w:t>
            </w:r>
            <w:r w:rsidRPr="008E2891">
              <w:rPr>
                <w:rFonts w:ascii="宋体" w:hAnsi="宋体"/>
                <w:sz w:val="18"/>
                <w:szCs w:val="18"/>
              </w:rPr>
              <w:t>1</w:t>
            </w:r>
            <w:r w:rsidRPr="008E2891">
              <w:rPr>
                <w:rFonts w:ascii="宋体" w:hAnsi="宋体" w:hint="eastAsia"/>
                <w:sz w:val="18"/>
                <w:szCs w:val="18"/>
              </w:rPr>
              <w:t>、通过分析国内外文献，利用基础知识及专业知识，能发现问题、分析问题，并提出解决方案。</w:t>
            </w:r>
          </w:p>
          <w:p w:rsidR="00DF10A7" w:rsidRPr="008E2891" w:rsidRDefault="00DF10A7" w:rsidP="00DF10A7">
            <w:pPr>
              <w:rPr>
                <w:rFonts w:ascii="宋体" w:hAnsi="宋体"/>
                <w:sz w:val="18"/>
                <w:szCs w:val="18"/>
              </w:rPr>
            </w:pPr>
          </w:p>
        </w:tc>
        <w:tc>
          <w:tcPr>
            <w:tcW w:w="822"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开题报告</w:t>
            </w:r>
          </w:p>
        </w:tc>
        <w:tc>
          <w:tcPr>
            <w:tcW w:w="706" w:type="dxa"/>
            <w:gridSpan w:val="2"/>
            <w:tcBorders>
              <w:bottom w:val="single" w:sz="4" w:space="0" w:color="auto"/>
            </w:tcBorders>
            <w:shd w:val="clear" w:color="auto" w:fill="auto"/>
            <w:vAlign w:val="center"/>
          </w:tcPr>
          <w:p w:rsidR="00DF10A7" w:rsidRPr="008E2891" w:rsidRDefault="00DF10A7" w:rsidP="00DF10A7">
            <w:pPr>
              <w:jc w:val="center"/>
              <w:rPr>
                <w:sz w:val="18"/>
                <w:szCs w:val="18"/>
              </w:rPr>
            </w:pPr>
            <w:r>
              <w:rPr>
                <w:rFonts w:ascii="黑体" w:eastAsia="黑体" w:hAnsi="黑体" w:cs="宋体"/>
                <w:kern w:val="0"/>
              </w:rPr>
              <w:t>1.5</w:t>
            </w:r>
          </w:p>
        </w:tc>
        <w:tc>
          <w:tcPr>
            <w:tcW w:w="727" w:type="dxa"/>
            <w:gridSpan w:val="2"/>
            <w:tcBorders>
              <w:bottom w:val="single" w:sz="4" w:space="0" w:color="auto"/>
            </w:tcBorders>
            <w:shd w:val="clear" w:color="auto" w:fill="auto"/>
            <w:vAlign w:val="center"/>
          </w:tcPr>
          <w:p w:rsidR="00DF10A7" w:rsidRPr="008E2891" w:rsidRDefault="00DF10A7" w:rsidP="00DF10A7">
            <w:pPr>
              <w:jc w:val="center"/>
              <w:rPr>
                <w:sz w:val="18"/>
                <w:szCs w:val="18"/>
              </w:rPr>
            </w:pPr>
            <w:r>
              <w:rPr>
                <w:rFonts w:hint="eastAsia"/>
                <w:sz w:val="18"/>
                <w:szCs w:val="18"/>
              </w:rPr>
              <w:t>A1</w:t>
            </w:r>
          </w:p>
        </w:tc>
        <w:tc>
          <w:tcPr>
            <w:tcW w:w="744" w:type="dxa"/>
            <w:vMerge w:val="restart"/>
            <w:shd w:val="clear" w:color="auto" w:fill="auto"/>
            <w:tcMar>
              <w:left w:w="0" w:type="dxa"/>
              <w:right w:w="0" w:type="dxa"/>
            </w:tcMar>
            <w:vAlign w:val="center"/>
          </w:tcPr>
          <w:p w:rsidR="00DF10A7" w:rsidRPr="008E2891" w:rsidRDefault="00BD441F" w:rsidP="00DF10A7">
            <w:pPr>
              <w:jc w:val="center"/>
              <w:rPr>
                <w:sz w:val="18"/>
                <w:szCs w:val="18"/>
              </w:rPr>
            </w:pPr>
            <m:oMathPara>
              <m:oMath>
                <m:f>
                  <m:fPr>
                    <m:ctrlPr>
                      <w:rPr>
                        <w:rFonts w:ascii="Cambria Math" w:hAnsi="Cambria Math"/>
                        <w:sz w:val="18"/>
                        <w:szCs w:val="18"/>
                      </w:rPr>
                    </m:ctrlPr>
                  </m:fPr>
                  <m:num>
                    <m:r>
                      <m:rPr>
                        <m:sty m:val="p"/>
                      </m:rPr>
                      <w:rPr>
                        <w:rFonts w:ascii="Cambria Math" w:hAnsi="Cambria Math" w:hint="eastAsia"/>
                        <w:sz w:val="18"/>
                        <w:szCs w:val="18"/>
                      </w:rPr>
                      <m:t>得分</m:t>
                    </m:r>
                    <m:r>
                      <m:rPr>
                        <m:sty m:val="p"/>
                      </m:rPr>
                      <w:rPr>
                        <w:rFonts w:ascii="Cambria Math" w:hAnsi="Cambria Math"/>
                        <w:sz w:val="18"/>
                        <w:szCs w:val="18"/>
                      </w:rPr>
                      <m:t>之和</m:t>
                    </m:r>
                  </m:num>
                  <m:den>
                    <m:r>
                      <w:rPr>
                        <w:rFonts w:ascii="Cambria Math" w:hAnsi="Cambria Math"/>
                        <w:sz w:val="18"/>
                        <w:szCs w:val="18"/>
                      </w:rPr>
                      <m:t>17</m:t>
                    </m:r>
                  </m:den>
                </m:f>
              </m:oMath>
            </m:oMathPara>
          </w:p>
        </w:tc>
      </w:tr>
      <w:tr w:rsidR="00DF10A7" w:rsidRPr="008E2891" w:rsidTr="00E65CDE">
        <w:trPr>
          <w:trHeight w:val="600"/>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中期</w:t>
            </w:r>
            <w:r w:rsidRPr="008E2891">
              <w:rPr>
                <w:sz w:val="18"/>
                <w:szCs w:val="18"/>
              </w:rPr>
              <w:t>检查</w:t>
            </w:r>
          </w:p>
        </w:tc>
        <w:tc>
          <w:tcPr>
            <w:tcW w:w="706" w:type="dxa"/>
            <w:gridSpan w:val="2"/>
            <w:tcBorders>
              <w:top w:val="single" w:sz="4" w:space="0" w:color="auto"/>
            </w:tcBorders>
            <w:shd w:val="clear" w:color="auto" w:fill="auto"/>
            <w:vAlign w:val="center"/>
          </w:tcPr>
          <w:p w:rsidR="00DF10A7" w:rsidRPr="008E2891" w:rsidRDefault="00DF10A7" w:rsidP="00DF10A7">
            <w:pPr>
              <w:jc w:val="center"/>
              <w:rPr>
                <w:sz w:val="18"/>
                <w:szCs w:val="18"/>
              </w:rPr>
            </w:pPr>
            <w:r>
              <w:rPr>
                <w:rFonts w:ascii="黑体" w:eastAsia="黑体" w:hAnsi="黑体" w:cs="宋体"/>
                <w:kern w:val="0"/>
              </w:rPr>
              <w:t>0.5</w:t>
            </w:r>
          </w:p>
        </w:tc>
        <w:tc>
          <w:tcPr>
            <w:tcW w:w="727" w:type="dxa"/>
            <w:gridSpan w:val="2"/>
            <w:tcBorders>
              <w:top w:val="single" w:sz="4" w:space="0" w:color="auto"/>
            </w:tcBorders>
            <w:shd w:val="clear" w:color="auto" w:fill="auto"/>
            <w:vAlign w:val="center"/>
          </w:tcPr>
          <w:p w:rsidR="00DF10A7" w:rsidRPr="008E2891" w:rsidRDefault="00DF10A7" w:rsidP="00DF10A7">
            <w:pPr>
              <w:jc w:val="center"/>
              <w:rPr>
                <w:sz w:val="18"/>
                <w:szCs w:val="18"/>
              </w:rPr>
            </w:pPr>
            <w:r>
              <w:rPr>
                <w:rFonts w:hint="eastAsia"/>
                <w:sz w:val="18"/>
                <w:szCs w:val="18"/>
              </w:rPr>
              <w:t>A2</w:t>
            </w:r>
          </w:p>
        </w:tc>
        <w:tc>
          <w:tcPr>
            <w:tcW w:w="744" w:type="dxa"/>
            <w:vMerge/>
            <w:shd w:val="clear" w:color="auto" w:fill="auto"/>
            <w:vAlign w:val="center"/>
          </w:tcPr>
          <w:p w:rsidR="00DF10A7" w:rsidRPr="008E2891" w:rsidRDefault="00DF10A7" w:rsidP="00DF10A7">
            <w:pPr>
              <w:jc w:val="center"/>
              <w:rPr>
                <w:sz w:val="18"/>
                <w:szCs w:val="18"/>
              </w:rPr>
            </w:pPr>
          </w:p>
        </w:tc>
      </w:tr>
      <w:tr w:rsidR="00DF10A7" w:rsidRPr="008E2891" w:rsidTr="00E65CDE">
        <w:trPr>
          <w:trHeight w:val="392"/>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指导教师</w:t>
            </w:r>
          </w:p>
        </w:tc>
        <w:tc>
          <w:tcPr>
            <w:tcW w:w="706" w:type="dxa"/>
            <w:gridSpan w:val="2"/>
            <w:tcBorders>
              <w:bottom w:val="single" w:sz="4" w:space="0" w:color="auto"/>
            </w:tcBorders>
            <w:shd w:val="clear" w:color="auto" w:fill="auto"/>
            <w:vAlign w:val="center"/>
          </w:tcPr>
          <w:p w:rsidR="00DF10A7" w:rsidRPr="008E2891" w:rsidRDefault="00DF10A7" w:rsidP="00DF10A7">
            <w:pPr>
              <w:jc w:val="center"/>
              <w:rPr>
                <w:sz w:val="18"/>
                <w:szCs w:val="18"/>
              </w:rPr>
            </w:pPr>
            <w:r w:rsidRPr="006A321E">
              <w:rPr>
                <w:rFonts w:ascii="黑体" w:eastAsia="黑体" w:hAnsi="黑体" w:cs="宋体"/>
                <w:kern w:val="0"/>
              </w:rPr>
              <w:t>3</w:t>
            </w:r>
          </w:p>
        </w:tc>
        <w:tc>
          <w:tcPr>
            <w:tcW w:w="727" w:type="dxa"/>
            <w:gridSpan w:val="2"/>
            <w:tcBorders>
              <w:bottom w:val="single" w:sz="4" w:space="0" w:color="auto"/>
            </w:tcBorders>
            <w:shd w:val="clear" w:color="auto" w:fill="auto"/>
            <w:vAlign w:val="center"/>
          </w:tcPr>
          <w:p w:rsidR="00DF10A7" w:rsidRPr="008E2891" w:rsidRDefault="00DF10A7" w:rsidP="00DF10A7">
            <w:pPr>
              <w:jc w:val="center"/>
              <w:rPr>
                <w:sz w:val="18"/>
                <w:szCs w:val="18"/>
              </w:rPr>
            </w:pPr>
            <w:r>
              <w:rPr>
                <w:rFonts w:hint="eastAsia"/>
                <w:sz w:val="18"/>
                <w:szCs w:val="18"/>
              </w:rPr>
              <w:t>A3</w:t>
            </w:r>
          </w:p>
        </w:tc>
        <w:tc>
          <w:tcPr>
            <w:tcW w:w="744" w:type="dxa"/>
            <w:vMerge/>
            <w:shd w:val="clear" w:color="auto" w:fill="auto"/>
            <w:vAlign w:val="center"/>
          </w:tcPr>
          <w:p w:rsidR="00DF10A7" w:rsidRPr="008E2891" w:rsidRDefault="00DF10A7" w:rsidP="00DF10A7">
            <w:pPr>
              <w:jc w:val="center"/>
              <w:rPr>
                <w:sz w:val="18"/>
                <w:szCs w:val="18"/>
              </w:rPr>
            </w:pPr>
          </w:p>
        </w:tc>
      </w:tr>
      <w:tr w:rsidR="00DF10A7" w:rsidRPr="008E2891" w:rsidTr="00E65CDE">
        <w:trPr>
          <w:trHeight w:val="536"/>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评阅老师</w:t>
            </w:r>
            <w:r w:rsidRPr="008E2891">
              <w:rPr>
                <w:sz w:val="18"/>
                <w:szCs w:val="18"/>
              </w:rPr>
              <w:t>1</w:t>
            </w:r>
          </w:p>
        </w:tc>
        <w:tc>
          <w:tcPr>
            <w:tcW w:w="706" w:type="dxa"/>
            <w:gridSpan w:val="2"/>
            <w:tcBorders>
              <w:top w:val="single" w:sz="4" w:space="0" w:color="auto"/>
            </w:tcBorders>
            <w:shd w:val="clear" w:color="auto" w:fill="auto"/>
            <w:vAlign w:val="center"/>
          </w:tcPr>
          <w:p w:rsidR="00DF10A7" w:rsidRPr="008E2891" w:rsidRDefault="00DF10A7" w:rsidP="00DF10A7">
            <w:pPr>
              <w:jc w:val="center"/>
              <w:rPr>
                <w:sz w:val="18"/>
                <w:szCs w:val="18"/>
              </w:rPr>
            </w:pPr>
            <w:r>
              <w:rPr>
                <w:rFonts w:ascii="黑体" w:eastAsia="黑体" w:hAnsi="黑体" w:cs="宋体"/>
                <w:kern w:val="0"/>
              </w:rPr>
              <w:t>3</w:t>
            </w:r>
          </w:p>
        </w:tc>
        <w:tc>
          <w:tcPr>
            <w:tcW w:w="727" w:type="dxa"/>
            <w:gridSpan w:val="2"/>
            <w:tcBorders>
              <w:top w:val="single" w:sz="4" w:space="0" w:color="auto"/>
            </w:tcBorders>
            <w:shd w:val="clear" w:color="auto" w:fill="auto"/>
            <w:vAlign w:val="center"/>
          </w:tcPr>
          <w:p w:rsidR="00DF10A7" w:rsidRPr="008E2891" w:rsidRDefault="00DF10A7" w:rsidP="00DF10A7">
            <w:pPr>
              <w:jc w:val="center"/>
              <w:rPr>
                <w:sz w:val="18"/>
                <w:szCs w:val="18"/>
              </w:rPr>
            </w:pPr>
            <w:r>
              <w:rPr>
                <w:rFonts w:hint="eastAsia"/>
                <w:sz w:val="18"/>
                <w:szCs w:val="18"/>
              </w:rPr>
              <w:t>A4</w:t>
            </w:r>
          </w:p>
        </w:tc>
        <w:tc>
          <w:tcPr>
            <w:tcW w:w="744" w:type="dxa"/>
            <w:vMerge/>
            <w:shd w:val="clear" w:color="auto" w:fill="auto"/>
            <w:vAlign w:val="center"/>
          </w:tcPr>
          <w:p w:rsidR="00DF10A7" w:rsidRPr="008E2891" w:rsidRDefault="00DF10A7" w:rsidP="00DF10A7">
            <w:pPr>
              <w:jc w:val="center"/>
              <w:rPr>
                <w:sz w:val="18"/>
                <w:szCs w:val="18"/>
              </w:rPr>
            </w:pPr>
          </w:p>
        </w:tc>
      </w:tr>
      <w:tr w:rsidR="00DF10A7" w:rsidRPr="008E2891" w:rsidTr="00E65CDE">
        <w:trPr>
          <w:trHeight w:val="657"/>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评阅老师</w:t>
            </w:r>
            <w:r w:rsidRPr="008E2891">
              <w:rPr>
                <w:rFonts w:hint="eastAsia"/>
                <w:sz w:val="18"/>
                <w:szCs w:val="18"/>
              </w:rPr>
              <w:t>2</w:t>
            </w:r>
          </w:p>
        </w:tc>
        <w:tc>
          <w:tcPr>
            <w:tcW w:w="706" w:type="dxa"/>
            <w:gridSpan w:val="2"/>
            <w:shd w:val="clear" w:color="auto" w:fill="auto"/>
            <w:vAlign w:val="center"/>
          </w:tcPr>
          <w:p w:rsidR="00DF10A7" w:rsidRPr="008E2891" w:rsidRDefault="00DF10A7" w:rsidP="00DF10A7">
            <w:pPr>
              <w:jc w:val="center"/>
              <w:rPr>
                <w:sz w:val="18"/>
                <w:szCs w:val="18"/>
              </w:rPr>
            </w:pPr>
            <w:r>
              <w:rPr>
                <w:rFonts w:ascii="黑体" w:eastAsia="黑体" w:hAnsi="黑体" w:cs="宋体"/>
                <w:kern w:val="0"/>
              </w:rPr>
              <w:t>3</w:t>
            </w:r>
          </w:p>
        </w:tc>
        <w:tc>
          <w:tcPr>
            <w:tcW w:w="727" w:type="dxa"/>
            <w:gridSpan w:val="2"/>
            <w:shd w:val="clear" w:color="auto" w:fill="auto"/>
            <w:vAlign w:val="center"/>
          </w:tcPr>
          <w:p w:rsidR="00DF10A7" w:rsidRPr="008E2891" w:rsidRDefault="00DF10A7" w:rsidP="00DF10A7">
            <w:pPr>
              <w:jc w:val="center"/>
              <w:rPr>
                <w:sz w:val="18"/>
                <w:szCs w:val="18"/>
              </w:rPr>
            </w:pPr>
            <w:r>
              <w:rPr>
                <w:rFonts w:hint="eastAsia"/>
                <w:sz w:val="18"/>
                <w:szCs w:val="18"/>
              </w:rPr>
              <w:t>A</w:t>
            </w:r>
            <w:r>
              <w:rPr>
                <w:sz w:val="18"/>
                <w:szCs w:val="18"/>
              </w:rPr>
              <w:t>5</w:t>
            </w:r>
          </w:p>
        </w:tc>
        <w:tc>
          <w:tcPr>
            <w:tcW w:w="744" w:type="dxa"/>
            <w:vMerge/>
            <w:shd w:val="clear" w:color="auto" w:fill="auto"/>
            <w:vAlign w:val="center"/>
          </w:tcPr>
          <w:p w:rsidR="00DF10A7" w:rsidRPr="008E2891" w:rsidRDefault="00DF10A7" w:rsidP="00DF10A7">
            <w:pPr>
              <w:jc w:val="center"/>
              <w:rPr>
                <w:sz w:val="18"/>
                <w:szCs w:val="18"/>
              </w:rPr>
            </w:pPr>
          </w:p>
        </w:tc>
      </w:tr>
      <w:tr w:rsidR="00DF10A7" w:rsidRPr="008E2891" w:rsidTr="00E65CDE">
        <w:trPr>
          <w:trHeight w:val="90"/>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答辩小组成绩</w:t>
            </w:r>
          </w:p>
        </w:tc>
        <w:tc>
          <w:tcPr>
            <w:tcW w:w="706" w:type="dxa"/>
            <w:gridSpan w:val="2"/>
            <w:shd w:val="clear" w:color="auto" w:fill="auto"/>
            <w:vAlign w:val="center"/>
          </w:tcPr>
          <w:p w:rsidR="00DF10A7" w:rsidRPr="008E2891" w:rsidRDefault="00DF10A7" w:rsidP="00DF10A7">
            <w:pPr>
              <w:jc w:val="center"/>
              <w:rPr>
                <w:sz w:val="18"/>
                <w:szCs w:val="18"/>
              </w:rPr>
            </w:pPr>
            <w:r w:rsidRPr="006A321E">
              <w:rPr>
                <w:rFonts w:ascii="黑体" w:eastAsia="黑体" w:hAnsi="黑体" w:cs="宋体"/>
                <w:kern w:val="0"/>
              </w:rPr>
              <w:t>6</w:t>
            </w:r>
          </w:p>
        </w:tc>
        <w:tc>
          <w:tcPr>
            <w:tcW w:w="727" w:type="dxa"/>
            <w:gridSpan w:val="2"/>
            <w:shd w:val="clear" w:color="auto" w:fill="auto"/>
            <w:vAlign w:val="center"/>
          </w:tcPr>
          <w:p w:rsidR="00DF10A7" w:rsidRPr="008E2891" w:rsidRDefault="00DF10A7" w:rsidP="00DF10A7">
            <w:pPr>
              <w:jc w:val="center"/>
              <w:rPr>
                <w:sz w:val="18"/>
                <w:szCs w:val="18"/>
              </w:rPr>
            </w:pPr>
            <w:r>
              <w:rPr>
                <w:rFonts w:hint="eastAsia"/>
                <w:sz w:val="18"/>
                <w:szCs w:val="18"/>
              </w:rPr>
              <w:t>A6</w:t>
            </w:r>
          </w:p>
        </w:tc>
        <w:tc>
          <w:tcPr>
            <w:tcW w:w="744" w:type="dxa"/>
            <w:vMerge/>
            <w:shd w:val="clear" w:color="auto" w:fill="auto"/>
            <w:vAlign w:val="center"/>
          </w:tcPr>
          <w:p w:rsidR="00DF10A7" w:rsidRPr="008E2891" w:rsidRDefault="00DF10A7" w:rsidP="00DF10A7">
            <w:pPr>
              <w:jc w:val="center"/>
              <w:rPr>
                <w:sz w:val="18"/>
                <w:szCs w:val="18"/>
              </w:rPr>
            </w:pPr>
          </w:p>
        </w:tc>
      </w:tr>
      <w:tr w:rsidR="00DF10A7" w:rsidRPr="008E2891" w:rsidTr="00AF57B3">
        <w:trPr>
          <w:trHeight w:val="938"/>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val="restart"/>
            <w:shd w:val="clear" w:color="auto" w:fill="auto"/>
            <w:vAlign w:val="center"/>
          </w:tcPr>
          <w:p w:rsidR="00DF10A7" w:rsidRPr="008E2891" w:rsidRDefault="00DF10A7" w:rsidP="00DF10A7">
            <w:pPr>
              <w:rPr>
                <w:rFonts w:ascii="宋体" w:hAnsi="宋体"/>
                <w:sz w:val="18"/>
                <w:szCs w:val="18"/>
              </w:rPr>
            </w:pPr>
            <w:r w:rsidRPr="008E2891">
              <w:rPr>
                <w:rFonts w:ascii="宋体" w:hAnsi="宋体" w:hint="eastAsia"/>
                <w:sz w:val="18"/>
                <w:szCs w:val="18"/>
              </w:rPr>
              <w:t>3.1 在设计环节能够考虑社会、健康、安全、法律、文化以及环境等因素,正确选用工程材料,通过技术经济分析比较，提出设计工程系统解决方案。</w:t>
            </w:r>
          </w:p>
          <w:p w:rsidR="00DF10A7" w:rsidRPr="008E2891" w:rsidRDefault="00DF10A7" w:rsidP="00DF10A7">
            <w:pPr>
              <w:rPr>
                <w:rFonts w:ascii="宋体" w:hAnsi="宋体"/>
                <w:sz w:val="18"/>
                <w:szCs w:val="18"/>
              </w:rPr>
            </w:pPr>
            <w:r w:rsidRPr="008E2891">
              <w:rPr>
                <w:rFonts w:ascii="宋体" w:hAnsi="宋体" w:hint="eastAsia"/>
                <w:sz w:val="18"/>
                <w:szCs w:val="18"/>
              </w:rPr>
              <w:t>3.2 能够充分认识地形、地貌和工程地质条件对土木工程的影响。</w:t>
            </w:r>
          </w:p>
          <w:p w:rsidR="00DF10A7" w:rsidRPr="008E2891" w:rsidRDefault="00DF10A7" w:rsidP="00DF10A7">
            <w:pPr>
              <w:rPr>
                <w:rFonts w:ascii="宋体" w:hAnsi="宋体"/>
                <w:sz w:val="18"/>
                <w:szCs w:val="18"/>
              </w:rPr>
            </w:pPr>
            <w:r w:rsidRPr="008E2891">
              <w:rPr>
                <w:rFonts w:ascii="宋体" w:hAnsi="宋体" w:hint="eastAsia"/>
                <w:sz w:val="18"/>
                <w:szCs w:val="18"/>
              </w:rPr>
              <w:t>3.3 能够根据土木工程的基本原理、工程地质条件、并考虑环境、经济、健康和社会的影响，对工程系统建立计算分析模型，进行计算分析，并正确判断结果的合理性。</w:t>
            </w:r>
          </w:p>
          <w:p w:rsidR="00DF10A7" w:rsidRPr="008E2891" w:rsidRDefault="00DF10A7" w:rsidP="00DF10A7">
            <w:pPr>
              <w:rPr>
                <w:rFonts w:ascii="宋体" w:hAnsi="宋体"/>
                <w:sz w:val="18"/>
                <w:szCs w:val="18"/>
              </w:rPr>
            </w:pPr>
            <w:r w:rsidRPr="008E2891">
              <w:rPr>
                <w:rFonts w:ascii="宋体" w:hAnsi="宋体" w:hint="eastAsia"/>
                <w:sz w:val="18"/>
                <w:szCs w:val="18"/>
              </w:rPr>
              <w:t>3.4 能够根据计算结果进行构件和系统的设计，或应用土木工程施工原理设计施工技术和施工组织方案。</w:t>
            </w:r>
          </w:p>
          <w:p w:rsidR="00DF10A7" w:rsidRPr="008E2891" w:rsidRDefault="00DF10A7" w:rsidP="00DF10A7">
            <w:pPr>
              <w:rPr>
                <w:rFonts w:ascii="宋体" w:hAnsi="宋体"/>
                <w:sz w:val="18"/>
                <w:szCs w:val="18"/>
              </w:rPr>
            </w:pPr>
            <w:r w:rsidRPr="008E2891">
              <w:rPr>
                <w:rFonts w:ascii="宋体" w:hAnsi="宋体" w:hint="eastAsia"/>
                <w:sz w:val="18"/>
                <w:szCs w:val="18"/>
              </w:rPr>
              <w:t>3.5 能够正确绘制施工图并撰写设计文档。</w:t>
            </w:r>
          </w:p>
        </w:tc>
        <w:tc>
          <w:tcPr>
            <w:tcW w:w="2551" w:type="dxa"/>
            <w:gridSpan w:val="5"/>
            <w:vMerge w:val="restart"/>
            <w:shd w:val="clear" w:color="auto" w:fill="auto"/>
            <w:vAlign w:val="center"/>
          </w:tcPr>
          <w:p w:rsidR="00DF10A7" w:rsidRPr="008E2891" w:rsidRDefault="00DF10A7" w:rsidP="00DF10A7">
            <w:pPr>
              <w:rPr>
                <w:rFonts w:ascii="宋体" w:hAnsi="宋体"/>
                <w:sz w:val="18"/>
                <w:szCs w:val="18"/>
              </w:rPr>
            </w:pPr>
            <w:r w:rsidRPr="008E2891">
              <w:rPr>
                <w:rFonts w:ascii="宋体" w:hAnsi="宋体" w:hint="eastAsia"/>
                <w:sz w:val="18"/>
                <w:szCs w:val="18"/>
              </w:rPr>
              <w:t>课程目标2、考虑</w:t>
            </w:r>
            <w:r w:rsidRPr="008E2891">
              <w:rPr>
                <w:rFonts w:ascii="宋体" w:hAnsi="宋体"/>
                <w:sz w:val="18"/>
                <w:szCs w:val="18"/>
              </w:rPr>
              <w:t>多因素（</w:t>
            </w:r>
            <w:r w:rsidRPr="008E2891">
              <w:rPr>
                <w:rFonts w:ascii="宋体" w:hAnsi="宋体" w:hint="eastAsia"/>
                <w:sz w:val="18"/>
                <w:szCs w:val="18"/>
              </w:rPr>
              <w:t>如</w:t>
            </w:r>
            <w:r w:rsidRPr="008E2891">
              <w:rPr>
                <w:rFonts w:ascii="宋体" w:hAnsi="宋体"/>
                <w:sz w:val="18"/>
                <w:szCs w:val="18"/>
              </w:rPr>
              <w:t>技术经济、地形、地貌、</w:t>
            </w:r>
            <w:r w:rsidRPr="008E2891">
              <w:rPr>
                <w:rFonts w:ascii="宋体" w:hAnsi="宋体" w:hint="eastAsia"/>
                <w:sz w:val="18"/>
                <w:szCs w:val="18"/>
              </w:rPr>
              <w:t>地质</w:t>
            </w:r>
            <w:r w:rsidRPr="008E2891">
              <w:rPr>
                <w:rFonts w:ascii="宋体" w:hAnsi="宋体"/>
                <w:sz w:val="18"/>
                <w:szCs w:val="18"/>
              </w:rPr>
              <w:t>等）</w:t>
            </w:r>
            <w:r w:rsidRPr="008E2891">
              <w:rPr>
                <w:rFonts w:ascii="宋体" w:hAnsi="宋体" w:hint="eastAsia"/>
                <w:sz w:val="18"/>
                <w:szCs w:val="18"/>
              </w:rPr>
              <w:t>条件下</w:t>
            </w:r>
            <w:r w:rsidRPr="008E2891">
              <w:rPr>
                <w:rFonts w:ascii="宋体" w:hAnsi="宋体"/>
                <w:sz w:val="18"/>
                <w:szCs w:val="18"/>
              </w:rPr>
              <w:t>，</w:t>
            </w:r>
            <w:r w:rsidRPr="008E2891">
              <w:rPr>
                <w:rFonts w:ascii="宋体" w:hAnsi="宋体" w:hint="eastAsia"/>
                <w:sz w:val="18"/>
                <w:szCs w:val="18"/>
              </w:rPr>
              <w:t>通过比选</w:t>
            </w:r>
            <w:r w:rsidRPr="008E2891">
              <w:rPr>
                <w:rFonts w:ascii="宋体" w:hAnsi="宋体"/>
                <w:sz w:val="18"/>
                <w:szCs w:val="18"/>
              </w:rPr>
              <w:t>确定</w:t>
            </w:r>
            <w:r w:rsidRPr="008E2891">
              <w:rPr>
                <w:rFonts w:ascii="宋体" w:hAnsi="宋体" w:hint="eastAsia"/>
                <w:sz w:val="18"/>
                <w:szCs w:val="18"/>
              </w:rPr>
              <w:t>工程设计方案。对该方案建立计算分析模型，并正确判断计算结果的合理性。能根据</w:t>
            </w:r>
            <w:r w:rsidRPr="008E2891">
              <w:rPr>
                <w:rFonts w:ascii="宋体" w:hAnsi="宋体"/>
                <w:sz w:val="18"/>
                <w:szCs w:val="18"/>
              </w:rPr>
              <w:t>计算结果进行各部分详细设计，绘制设计图</w:t>
            </w:r>
            <w:r w:rsidRPr="008E2891">
              <w:rPr>
                <w:rFonts w:ascii="宋体" w:hAnsi="宋体" w:hint="eastAsia"/>
                <w:sz w:val="18"/>
                <w:szCs w:val="18"/>
              </w:rPr>
              <w:t>并</w:t>
            </w:r>
            <w:r w:rsidRPr="008E2891">
              <w:rPr>
                <w:rFonts w:ascii="宋体" w:hAnsi="宋体"/>
                <w:sz w:val="18"/>
                <w:szCs w:val="18"/>
              </w:rPr>
              <w:t>撰写设计说明书。</w:t>
            </w:r>
          </w:p>
        </w:tc>
        <w:tc>
          <w:tcPr>
            <w:tcW w:w="822" w:type="dxa"/>
            <w:gridSpan w:val="2"/>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中期</w:t>
            </w:r>
            <w:r w:rsidRPr="008E2891">
              <w:rPr>
                <w:sz w:val="18"/>
                <w:szCs w:val="18"/>
              </w:rPr>
              <w:t>检查</w:t>
            </w:r>
          </w:p>
        </w:tc>
        <w:tc>
          <w:tcPr>
            <w:tcW w:w="706" w:type="dxa"/>
            <w:gridSpan w:val="2"/>
            <w:shd w:val="clear" w:color="auto" w:fill="auto"/>
            <w:tcMar>
              <w:left w:w="0" w:type="dxa"/>
              <w:right w:w="0" w:type="dxa"/>
            </w:tcMar>
            <w:vAlign w:val="center"/>
          </w:tcPr>
          <w:p w:rsidR="00DF10A7" w:rsidRPr="008E2891" w:rsidRDefault="00DF10A7" w:rsidP="00DF10A7">
            <w:pPr>
              <w:jc w:val="center"/>
              <w:rPr>
                <w:sz w:val="18"/>
                <w:szCs w:val="18"/>
              </w:rPr>
            </w:pPr>
            <w:r>
              <w:rPr>
                <w:rFonts w:ascii="黑体" w:eastAsia="黑体" w:hAnsi="黑体" w:cs="宋体"/>
                <w:kern w:val="0"/>
              </w:rPr>
              <w:t>0</w:t>
            </w:r>
            <w:r w:rsidRPr="006A321E">
              <w:rPr>
                <w:rFonts w:ascii="黑体" w:eastAsia="黑体" w:hAnsi="黑体" w:cs="宋体" w:hint="eastAsia"/>
                <w:kern w:val="0"/>
              </w:rPr>
              <w:t>.</w:t>
            </w:r>
            <w:r>
              <w:rPr>
                <w:rFonts w:ascii="黑体" w:eastAsia="黑体" w:hAnsi="黑体" w:cs="宋体"/>
                <w:kern w:val="0"/>
              </w:rPr>
              <w:t>75</w:t>
            </w:r>
          </w:p>
        </w:tc>
        <w:tc>
          <w:tcPr>
            <w:tcW w:w="727" w:type="dxa"/>
            <w:gridSpan w:val="2"/>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val="restart"/>
            <w:shd w:val="clear" w:color="auto" w:fill="auto"/>
            <w:tcMar>
              <w:left w:w="0" w:type="dxa"/>
              <w:right w:w="0" w:type="dxa"/>
            </w:tcMar>
            <w:vAlign w:val="center"/>
          </w:tcPr>
          <w:p w:rsidR="00DF10A7" w:rsidRPr="008E2891" w:rsidRDefault="00BD441F" w:rsidP="00DF10A7">
            <w:pPr>
              <w:jc w:val="center"/>
              <w:rPr>
                <w:sz w:val="18"/>
                <w:szCs w:val="18"/>
              </w:rPr>
            </w:pPr>
            <m:oMathPara>
              <m:oMath>
                <m:f>
                  <m:fPr>
                    <m:ctrlPr>
                      <w:rPr>
                        <w:rFonts w:ascii="Cambria Math" w:hAnsi="Cambria Math"/>
                        <w:sz w:val="18"/>
                        <w:szCs w:val="18"/>
                      </w:rPr>
                    </m:ctrlPr>
                  </m:fPr>
                  <m:num>
                    <m:r>
                      <m:rPr>
                        <m:sty m:val="p"/>
                      </m:rPr>
                      <w:rPr>
                        <w:rFonts w:ascii="Cambria Math" w:hAnsi="Cambria Math" w:hint="eastAsia"/>
                        <w:sz w:val="18"/>
                        <w:szCs w:val="18"/>
                      </w:rPr>
                      <m:t>得分</m:t>
                    </m:r>
                    <m:r>
                      <m:rPr>
                        <m:sty m:val="p"/>
                      </m:rPr>
                      <w:rPr>
                        <w:rFonts w:ascii="Cambria Math" w:hAnsi="Cambria Math"/>
                        <w:sz w:val="18"/>
                        <w:szCs w:val="18"/>
                      </w:rPr>
                      <m:t>之和</m:t>
                    </m:r>
                  </m:num>
                  <m:den>
                    <m:r>
                      <w:rPr>
                        <w:rFonts w:ascii="Cambria Math" w:hAnsi="Cambria Math"/>
                        <w:sz w:val="18"/>
                        <w:szCs w:val="18"/>
                      </w:rPr>
                      <m:t>15.75</m:t>
                    </m:r>
                  </m:den>
                </m:f>
              </m:oMath>
            </m:oMathPara>
          </w:p>
        </w:tc>
      </w:tr>
      <w:tr w:rsidR="00DF10A7" w:rsidRPr="008E2891" w:rsidTr="004D5C97">
        <w:trPr>
          <w:trHeight w:val="472"/>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指导教师</w:t>
            </w:r>
          </w:p>
        </w:tc>
        <w:tc>
          <w:tcPr>
            <w:tcW w:w="706"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6A321E">
              <w:rPr>
                <w:rFonts w:ascii="黑体" w:eastAsia="黑体" w:hAnsi="黑体" w:cs="宋体"/>
                <w:kern w:val="0"/>
              </w:rPr>
              <w:t>3</w:t>
            </w:r>
          </w:p>
        </w:tc>
        <w:tc>
          <w:tcPr>
            <w:tcW w:w="727"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shd w:val="clear" w:color="auto" w:fill="auto"/>
            <w:vAlign w:val="center"/>
          </w:tcPr>
          <w:p w:rsidR="00DF10A7" w:rsidRPr="008E2891" w:rsidRDefault="00DF10A7" w:rsidP="00DF10A7">
            <w:pPr>
              <w:jc w:val="center"/>
              <w:rPr>
                <w:sz w:val="18"/>
                <w:szCs w:val="18"/>
              </w:rPr>
            </w:pPr>
          </w:p>
        </w:tc>
      </w:tr>
      <w:tr w:rsidR="00DF10A7" w:rsidRPr="008E2891" w:rsidTr="004D5C97">
        <w:trPr>
          <w:trHeight w:val="792"/>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评阅老师</w:t>
            </w:r>
            <w:r w:rsidRPr="008E2891">
              <w:rPr>
                <w:sz w:val="18"/>
                <w:szCs w:val="18"/>
              </w:rPr>
              <w:t>1</w:t>
            </w:r>
          </w:p>
        </w:tc>
        <w:tc>
          <w:tcPr>
            <w:tcW w:w="706"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Pr>
                <w:rFonts w:ascii="黑体" w:eastAsia="黑体" w:hAnsi="黑体" w:cs="宋体"/>
                <w:kern w:val="0"/>
              </w:rPr>
              <w:t>3</w:t>
            </w:r>
          </w:p>
        </w:tc>
        <w:tc>
          <w:tcPr>
            <w:tcW w:w="727"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shd w:val="clear" w:color="auto" w:fill="auto"/>
            <w:vAlign w:val="center"/>
          </w:tcPr>
          <w:p w:rsidR="00DF10A7" w:rsidRPr="008E2891" w:rsidRDefault="00DF10A7" w:rsidP="00DF10A7">
            <w:pPr>
              <w:jc w:val="center"/>
              <w:rPr>
                <w:sz w:val="18"/>
                <w:szCs w:val="18"/>
              </w:rPr>
            </w:pPr>
          </w:p>
        </w:tc>
      </w:tr>
      <w:tr w:rsidR="00DF10A7" w:rsidRPr="008E2891" w:rsidTr="004D5C97">
        <w:trPr>
          <w:trHeight w:val="1535"/>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评阅老师</w:t>
            </w:r>
            <w:r w:rsidRPr="008E2891">
              <w:rPr>
                <w:rFonts w:hint="eastAsia"/>
                <w:sz w:val="18"/>
                <w:szCs w:val="18"/>
              </w:rPr>
              <w:t>2</w:t>
            </w:r>
          </w:p>
        </w:tc>
        <w:tc>
          <w:tcPr>
            <w:tcW w:w="706" w:type="dxa"/>
            <w:gridSpan w:val="2"/>
            <w:shd w:val="clear" w:color="auto" w:fill="auto"/>
            <w:tcMar>
              <w:left w:w="0" w:type="dxa"/>
              <w:right w:w="0" w:type="dxa"/>
            </w:tcMar>
            <w:vAlign w:val="center"/>
          </w:tcPr>
          <w:p w:rsidR="00DF10A7" w:rsidRPr="008E2891" w:rsidRDefault="00DF10A7" w:rsidP="00DF10A7">
            <w:pPr>
              <w:jc w:val="center"/>
              <w:rPr>
                <w:sz w:val="18"/>
                <w:szCs w:val="18"/>
              </w:rPr>
            </w:pPr>
            <w:r>
              <w:rPr>
                <w:rFonts w:ascii="黑体" w:eastAsia="黑体" w:hAnsi="黑体" w:cs="宋体"/>
                <w:kern w:val="0"/>
              </w:rPr>
              <w:t>3</w:t>
            </w:r>
          </w:p>
        </w:tc>
        <w:tc>
          <w:tcPr>
            <w:tcW w:w="727" w:type="dxa"/>
            <w:gridSpan w:val="2"/>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shd w:val="clear" w:color="auto" w:fill="auto"/>
            <w:vAlign w:val="center"/>
          </w:tcPr>
          <w:p w:rsidR="00DF10A7" w:rsidRPr="008E2891" w:rsidRDefault="00DF10A7" w:rsidP="00DF10A7">
            <w:pPr>
              <w:jc w:val="center"/>
              <w:rPr>
                <w:sz w:val="18"/>
                <w:szCs w:val="18"/>
              </w:rPr>
            </w:pPr>
          </w:p>
        </w:tc>
      </w:tr>
      <w:tr w:rsidR="00DF10A7" w:rsidRPr="008E2891" w:rsidTr="004D5C97">
        <w:trPr>
          <w:trHeight w:val="70"/>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答辩小组成绩</w:t>
            </w:r>
          </w:p>
        </w:tc>
        <w:tc>
          <w:tcPr>
            <w:tcW w:w="706" w:type="dxa"/>
            <w:gridSpan w:val="2"/>
            <w:shd w:val="clear" w:color="auto" w:fill="auto"/>
            <w:tcMar>
              <w:left w:w="0" w:type="dxa"/>
              <w:right w:w="0" w:type="dxa"/>
            </w:tcMar>
            <w:vAlign w:val="center"/>
          </w:tcPr>
          <w:p w:rsidR="00DF10A7" w:rsidRPr="008E2891" w:rsidRDefault="00DF10A7" w:rsidP="00DF10A7">
            <w:pPr>
              <w:jc w:val="center"/>
              <w:rPr>
                <w:sz w:val="18"/>
                <w:szCs w:val="18"/>
              </w:rPr>
            </w:pPr>
            <w:r w:rsidRPr="006A321E">
              <w:rPr>
                <w:rFonts w:ascii="黑体" w:eastAsia="黑体" w:hAnsi="黑体" w:cs="宋体"/>
                <w:kern w:val="0"/>
              </w:rPr>
              <w:t>6</w:t>
            </w:r>
          </w:p>
        </w:tc>
        <w:tc>
          <w:tcPr>
            <w:tcW w:w="727" w:type="dxa"/>
            <w:gridSpan w:val="2"/>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shd w:val="clear" w:color="auto" w:fill="auto"/>
            <w:vAlign w:val="center"/>
          </w:tcPr>
          <w:p w:rsidR="00DF10A7" w:rsidRPr="008E2891" w:rsidRDefault="00DF10A7" w:rsidP="00DF10A7">
            <w:pPr>
              <w:jc w:val="center"/>
              <w:rPr>
                <w:sz w:val="18"/>
                <w:szCs w:val="18"/>
              </w:rPr>
            </w:pPr>
          </w:p>
        </w:tc>
      </w:tr>
      <w:tr w:rsidR="00DF10A7" w:rsidRPr="008E2891" w:rsidTr="000C238E">
        <w:trPr>
          <w:trHeight w:val="464"/>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val="restart"/>
            <w:shd w:val="clear" w:color="auto" w:fill="auto"/>
            <w:vAlign w:val="center"/>
          </w:tcPr>
          <w:p w:rsidR="00DF10A7" w:rsidRPr="008E2891" w:rsidRDefault="00DF10A7" w:rsidP="00DF10A7">
            <w:pPr>
              <w:rPr>
                <w:rFonts w:ascii="宋体" w:hAnsi="宋体"/>
                <w:sz w:val="18"/>
                <w:szCs w:val="18"/>
              </w:rPr>
            </w:pPr>
            <w:r w:rsidRPr="008E2891">
              <w:rPr>
                <w:rFonts w:ascii="宋体" w:hAnsi="宋体" w:hint="eastAsia"/>
                <w:sz w:val="18"/>
                <w:szCs w:val="18"/>
              </w:rPr>
              <w:t>4.1能够针对拟研究的土木工程问题，建立定性或定量模型，或设计试验项目和试验方案。</w:t>
            </w:r>
          </w:p>
        </w:tc>
        <w:tc>
          <w:tcPr>
            <w:tcW w:w="2551" w:type="dxa"/>
            <w:gridSpan w:val="5"/>
            <w:vMerge w:val="restart"/>
            <w:shd w:val="clear" w:color="auto" w:fill="auto"/>
            <w:vAlign w:val="center"/>
          </w:tcPr>
          <w:p w:rsidR="00DF10A7" w:rsidRPr="008E2891" w:rsidRDefault="00DF10A7" w:rsidP="00DF10A7">
            <w:pPr>
              <w:rPr>
                <w:rFonts w:ascii="宋体" w:hAnsi="宋体"/>
                <w:sz w:val="18"/>
                <w:szCs w:val="18"/>
              </w:rPr>
            </w:pPr>
            <w:r w:rsidRPr="008E2891">
              <w:rPr>
                <w:rFonts w:ascii="宋体" w:hAnsi="宋体" w:hint="eastAsia"/>
                <w:sz w:val="18"/>
                <w:szCs w:val="18"/>
              </w:rPr>
              <w:t>课程目标3、在方案比选、建模</w:t>
            </w:r>
            <w:r w:rsidRPr="008E2891">
              <w:rPr>
                <w:rFonts w:ascii="宋体" w:hAnsi="宋体"/>
                <w:sz w:val="18"/>
                <w:szCs w:val="18"/>
              </w:rPr>
              <w:t>、</w:t>
            </w:r>
            <w:r w:rsidRPr="008E2891">
              <w:rPr>
                <w:rFonts w:ascii="宋体" w:hAnsi="宋体" w:hint="eastAsia"/>
                <w:sz w:val="18"/>
                <w:szCs w:val="18"/>
              </w:rPr>
              <w:t>内力分析或者试验方案等方面，具有发现</w:t>
            </w:r>
            <w:r w:rsidRPr="008E2891">
              <w:rPr>
                <w:rFonts w:ascii="宋体" w:hAnsi="宋体"/>
                <w:sz w:val="18"/>
                <w:szCs w:val="18"/>
              </w:rPr>
              <w:t>、</w:t>
            </w:r>
            <w:r w:rsidRPr="008E2891">
              <w:rPr>
                <w:rFonts w:ascii="宋体" w:hAnsi="宋体" w:hint="eastAsia"/>
                <w:sz w:val="18"/>
                <w:szCs w:val="18"/>
              </w:rPr>
              <w:t>分析及解决问题的研究能力。</w:t>
            </w:r>
          </w:p>
          <w:p w:rsidR="00DF10A7" w:rsidRPr="008E2891" w:rsidRDefault="00DF10A7" w:rsidP="00DF10A7">
            <w:pPr>
              <w:rPr>
                <w:rFonts w:ascii="宋体" w:hAnsi="宋体"/>
                <w:sz w:val="18"/>
                <w:szCs w:val="18"/>
              </w:rPr>
            </w:pPr>
          </w:p>
        </w:tc>
        <w:tc>
          <w:tcPr>
            <w:tcW w:w="822"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开题报告</w:t>
            </w:r>
          </w:p>
        </w:tc>
        <w:tc>
          <w:tcPr>
            <w:tcW w:w="706"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Pr>
                <w:rFonts w:ascii="黑体" w:eastAsia="黑体" w:hAnsi="黑体" w:cs="宋体" w:hint="eastAsia"/>
                <w:kern w:val="0"/>
              </w:rPr>
              <w:t>1</w:t>
            </w:r>
          </w:p>
        </w:tc>
        <w:tc>
          <w:tcPr>
            <w:tcW w:w="727"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val="restart"/>
            <w:shd w:val="clear" w:color="auto" w:fill="auto"/>
            <w:tcMar>
              <w:left w:w="0" w:type="dxa"/>
              <w:right w:w="0" w:type="dxa"/>
            </w:tcMar>
            <w:vAlign w:val="center"/>
          </w:tcPr>
          <w:p w:rsidR="00DF10A7" w:rsidRPr="008E2891" w:rsidRDefault="00BD441F" w:rsidP="00DF10A7">
            <w:pPr>
              <w:jc w:val="center"/>
              <w:rPr>
                <w:sz w:val="18"/>
                <w:szCs w:val="18"/>
              </w:rPr>
            </w:pPr>
            <m:oMathPara>
              <m:oMath>
                <m:f>
                  <m:fPr>
                    <m:ctrlPr>
                      <w:rPr>
                        <w:rFonts w:ascii="Cambria Math" w:hAnsi="Cambria Math"/>
                        <w:sz w:val="18"/>
                        <w:szCs w:val="18"/>
                      </w:rPr>
                    </m:ctrlPr>
                  </m:fPr>
                  <m:num>
                    <m:r>
                      <m:rPr>
                        <m:sty m:val="p"/>
                      </m:rPr>
                      <w:rPr>
                        <w:rFonts w:ascii="Cambria Math" w:hAnsi="Cambria Math" w:hint="eastAsia"/>
                        <w:sz w:val="18"/>
                        <w:szCs w:val="18"/>
                      </w:rPr>
                      <m:t>得分</m:t>
                    </m:r>
                    <m:r>
                      <m:rPr>
                        <m:sty m:val="p"/>
                      </m:rPr>
                      <w:rPr>
                        <w:rFonts w:ascii="Cambria Math" w:hAnsi="Cambria Math"/>
                        <w:sz w:val="18"/>
                        <w:szCs w:val="18"/>
                      </w:rPr>
                      <m:t>之和</m:t>
                    </m:r>
                  </m:num>
                  <m:den>
                    <m:r>
                      <w:rPr>
                        <w:rFonts w:ascii="Cambria Math" w:hAnsi="Cambria Math"/>
                        <w:sz w:val="18"/>
                        <w:szCs w:val="18"/>
                      </w:rPr>
                      <m:t>13.75</m:t>
                    </m:r>
                  </m:den>
                </m:f>
              </m:oMath>
            </m:oMathPara>
          </w:p>
        </w:tc>
      </w:tr>
      <w:tr w:rsidR="00DF10A7" w:rsidRPr="008E2891" w:rsidTr="000C238E">
        <w:trPr>
          <w:trHeight w:val="464"/>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中期</w:t>
            </w:r>
            <w:r w:rsidRPr="008E2891">
              <w:rPr>
                <w:sz w:val="18"/>
                <w:szCs w:val="18"/>
              </w:rPr>
              <w:t>检查</w:t>
            </w:r>
          </w:p>
        </w:tc>
        <w:tc>
          <w:tcPr>
            <w:tcW w:w="706"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Pr>
                <w:rFonts w:ascii="黑体" w:eastAsia="黑体" w:hAnsi="黑体" w:cs="宋体"/>
                <w:kern w:val="0"/>
              </w:rPr>
              <w:t>0.75</w:t>
            </w:r>
          </w:p>
        </w:tc>
        <w:tc>
          <w:tcPr>
            <w:tcW w:w="727"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shd w:val="clear" w:color="auto" w:fill="auto"/>
            <w:tcMar>
              <w:left w:w="0" w:type="dxa"/>
              <w:right w:w="0" w:type="dxa"/>
            </w:tcMar>
            <w:vAlign w:val="center"/>
          </w:tcPr>
          <w:p w:rsidR="00DF10A7" w:rsidRPr="008E2891" w:rsidRDefault="00DF10A7" w:rsidP="00DF10A7">
            <w:pPr>
              <w:jc w:val="center"/>
              <w:rPr>
                <w:sz w:val="18"/>
                <w:szCs w:val="18"/>
              </w:rPr>
            </w:pPr>
          </w:p>
        </w:tc>
      </w:tr>
      <w:tr w:rsidR="00DF10A7" w:rsidRPr="008E2891" w:rsidTr="000C238E">
        <w:trPr>
          <w:trHeight w:val="448"/>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指导教师</w:t>
            </w:r>
          </w:p>
        </w:tc>
        <w:tc>
          <w:tcPr>
            <w:tcW w:w="706"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6A321E">
              <w:rPr>
                <w:rFonts w:ascii="黑体" w:eastAsia="黑体" w:hAnsi="黑体" w:cs="宋体"/>
                <w:kern w:val="0"/>
              </w:rPr>
              <w:t>2</w:t>
            </w:r>
          </w:p>
        </w:tc>
        <w:tc>
          <w:tcPr>
            <w:tcW w:w="727"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shd w:val="clear" w:color="auto" w:fill="auto"/>
            <w:tcMar>
              <w:left w:w="0" w:type="dxa"/>
              <w:right w:w="0" w:type="dxa"/>
            </w:tcMar>
            <w:vAlign w:val="center"/>
          </w:tcPr>
          <w:p w:rsidR="00DF10A7" w:rsidRPr="008E2891" w:rsidRDefault="00DF10A7" w:rsidP="00DF10A7">
            <w:pPr>
              <w:jc w:val="center"/>
              <w:rPr>
                <w:sz w:val="18"/>
                <w:szCs w:val="18"/>
              </w:rPr>
            </w:pPr>
          </w:p>
        </w:tc>
      </w:tr>
      <w:tr w:rsidR="00DF10A7" w:rsidRPr="008E2891" w:rsidTr="000C238E">
        <w:trPr>
          <w:trHeight w:val="480"/>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评阅老师</w:t>
            </w:r>
            <w:r w:rsidRPr="008E2891">
              <w:rPr>
                <w:sz w:val="18"/>
                <w:szCs w:val="18"/>
              </w:rPr>
              <w:t>1</w:t>
            </w:r>
          </w:p>
        </w:tc>
        <w:tc>
          <w:tcPr>
            <w:tcW w:w="706"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Pr>
                <w:rFonts w:ascii="黑体" w:eastAsia="黑体" w:hAnsi="黑体" w:cs="宋体"/>
                <w:kern w:val="0"/>
              </w:rPr>
              <w:t>3</w:t>
            </w:r>
          </w:p>
        </w:tc>
        <w:tc>
          <w:tcPr>
            <w:tcW w:w="727"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shd w:val="clear" w:color="auto" w:fill="auto"/>
            <w:tcMar>
              <w:left w:w="0" w:type="dxa"/>
              <w:right w:w="0" w:type="dxa"/>
            </w:tcMar>
            <w:vAlign w:val="center"/>
          </w:tcPr>
          <w:p w:rsidR="00DF10A7" w:rsidRPr="008E2891" w:rsidRDefault="00DF10A7" w:rsidP="00DF10A7">
            <w:pPr>
              <w:jc w:val="center"/>
              <w:rPr>
                <w:sz w:val="18"/>
                <w:szCs w:val="18"/>
              </w:rPr>
            </w:pPr>
          </w:p>
        </w:tc>
      </w:tr>
      <w:tr w:rsidR="00DF10A7" w:rsidRPr="008E2891" w:rsidTr="000C238E">
        <w:trPr>
          <w:trHeight w:val="237"/>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评阅老师</w:t>
            </w:r>
            <w:r w:rsidRPr="008E2891">
              <w:rPr>
                <w:rFonts w:hint="eastAsia"/>
                <w:sz w:val="18"/>
                <w:szCs w:val="18"/>
              </w:rPr>
              <w:t>2</w:t>
            </w:r>
          </w:p>
        </w:tc>
        <w:tc>
          <w:tcPr>
            <w:tcW w:w="706" w:type="dxa"/>
            <w:gridSpan w:val="2"/>
            <w:shd w:val="clear" w:color="auto" w:fill="auto"/>
            <w:tcMar>
              <w:left w:w="0" w:type="dxa"/>
              <w:right w:w="0" w:type="dxa"/>
            </w:tcMar>
            <w:vAlign w:val="center"/>
          </w:tcPr>
          <w:p w:rsidR="00DF10A7" w:rsidRPr="008E2891" w:rsidRDefault="00DF10A7" w:rsidP="00DF10A7">
            <w:pPr>
              <w:jc w:val="center"/>
              <w:rPr>
                <w:sz w:val="18"/>
                <w:szCs w:val="18"/>
              </w:rPr>
            </w:pPr>
            <w:r>
              <w:rPr>
                <w:rFonts w:ascii="黑体" w:eastAsia="黑体" w:hAnsi="黑体" w:cs="宋体"/>
                <w:kern w:val="0"/>
              </w:rPr>
              <w:t>3</w:t>
            </w:r>
          </w:p>
        </w:tc>
        <w:tc>
          <w:tcPr>
            <w:tcW w:w="727" w:type="dxa"/>
            <w:gridSpan w:val="2"/>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shd w:val="clear" w:color="auto" w:fill="auto"/>
            <w:tcMar>
              <w:left w:w="0" w:type="dxa"/>
              <w:right w:w="0" w:type="dxa"/>
            </w:tcMar>
            <w:vAlign w:val="center"/>
          </w:tcPr>
          <w:p w:rsidR="00DF10A7" w:rsidRPr="008E2891" w:rsidRDefault="00DF10A7" w:rsidP="00DF10A7">
            <w:pPr>
              <w:jc w:val="center"/>
              <w:rPr>
                <w:sz w:val="18"/>
                <w:szCs w:val="18"/>
              </w:rPr>
            </w:pPr>
          </w:p>
        </w:tc>
      </w:tr>
      <w:tr w:rsidR="00DF10A7" w:rsidRPr="008E2891" w:rsidTr="000C238E">
        <w:trPr>
          <w:trHeight w:val="237"/>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答辩小组成绩</w:t>
            </w:r>
          </w:p>
        </w:tc>
        <w:tc>
          <w:tcPr>
            <w:tcW w:w="706" w:type="dxa"/>
            <w:gridSpan w:val="2"/>
            <w:shd w:val="clear" w:color="auto" w:fill="auto"/>
            <w:tcMar>
              <w:left w:w="0" w:type="dxa"/>
              <w:right w:w="0" w:type="dxa"/>
            </w:tcMar>
            <w:vAlign w:val="center"/>
          </w:tcPr>
          <w:p w:rsidR="00DF10A7" w:rsidRPr="008E2891" w:rsidRDefault="00DF10A7" w:rsidP="00DF10A7">
            <w:pPr>
              <w:jc w:val="center"/>
              <w:rPr>
                <w:sz w:val="18"/>
                <w:szCs w:val="18"/>
              </w:rPr>
            </w:pPr>
            <w:r w:rsidRPr="006A321E">
              <w:rPr>
                <w:rFonts w:ascii="黑体" w:eastAsia="黑体" w:hAnsi="黑体" w:cs="宋体"/>
                <w:kern w:val="0"/>
              </w:rPr>
              <w:t>4</w:t>
            </w:r>
          </w:p>
        </w:tc>
        <w:tc>
          <w:tcPr>
            <w:tcW w:w="727" w:type="dxa"/>
            <w:gridSpan w:val="2"/>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shd w:val="clear" w:color="auto" w:fill="auto"/>
            <w:tcMar>
              <w:left w:w="0" w:type="dxa"/>
              <w:right w:w="0" w:type="dxa"/>
            </w:tcMar>
            <w:vAlign w:val="center"/>
          </w:tcPr>
          <w:p w:rsidR="00DF10A7" w:rsidRPr="008E2891" w:rsidRDefault="00DF10A7" w:rsidP="00DF10A7">
            <w:pPr>
              <w:jc w:val="center"/>
              <w:rPr>
                <w:sz w:val="18"/>
                <w:szCs w:val="18"/>
              </w:rPr>
            </w:pPr>
          </w:p>
        </w:tc>
      </w:tr>
      <w:tr w:rsidR="00DF10A7" w:rsidRPr="008E2891" w:rsidTr="000C238E">
        <w:trPr>
          <w:trHeight w:val="488"/>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val="restart"/>
            <w:shd w:val="clear" w:color="auto" w:fill="auto"/>
            <w:vAlign w:val="center"/>
          </w:tcPr>
          <w:p w:rsidR="00DF10A7" w:rsidRPr="008E2891" w:rsidRDefault="00DF10A7" w:rsidP="00DF10A7">
            <w:pPr>
              <w:rPr>
                <w:rFonts w:ascii="宋体" w:hAnsi="宋体"/>
                <w:sz w:val="18"/>
                <w:szCs w:val="18"/>
              </w:rPr>
            </w:pPr>
            <w:r w:rsidRPr="008E2891">
              <w:rPr>
                <w:rFonts w:ascii="宋体" w:hAnsi="宋体" w:hint="eastAsia"/>
                <w:sz w:val="18"/>
                <w:szCs w:val="18"/>
              </w:rPr>
              <w:t>5.1 能够针对给定问题，综合运用各种手段和工具检索查阅中外文文献。</w:t>
            </w:r>
          </w:p>
          <w:p w:rsidR="00DF10A7" w:rsidRPr="008E2891" w:rsidRDefault="00DF10A7" w:rsidP="00DF10A7">
            <w:pPr>
              <w:rPr>
                <w:rFonts w:ascii="宋体" w:hAnsi="宋体"/>
                <w:sz w:val="18"/>
                <w:szCs w:val="18"/>
              </w:rPr>
            </w:pPr>
            <w:r w:rsidRPr="008E2891">
              <w:rPr>
                <w:rFonts w:ascii="宋体" w:hAnsi="宋体" w:hint="eastAsia"/>
                <w:sz w:val="18"/>
                <w:szCs w:val="18"/>
              </w:rPr>
              <w:t>5.2能够应用计算机高级编程语言、土木工程数值计算软件包等进行土木工程的计算分析，正确判断和解释计算分析结果，并能够理解其局限性。</w:t>
            </w:r>
          </w:p>
        </w:tc>
        <w:tc>
          <w:tcPr>
            <w:tcW w:w="2551" w:type="dxa"/>
            <w:gridSpan w:val="5"/>
            <w:vMerge w:val="restart"/>
            <w:shd w:val="clear" w:color="auto" w:fill="auto"/>
            <w:vAlign w:val="center"/>
          </w:tcPr>
          <w:p w:rsidR="00DF10A7" w:rsidRPr="008E2891" w:rsidRDefault="00DF10A7" w:rsidP="00DF10A7">
            <w:pPr>
              <w:rPr>
                <w:rFonts w:ascii="宋体" w:hAnsi="宋体"/>
                <w:sz w:val="18"/>
                <w:szCs w:val="18"/>
              </w:rPr>
            </w:pPr>
            <w:r w:rsidRPr="008E2891">
              <w:rPr>
                <w:rFonts w:ascii="宋体" w:hAnsi="宋体" w:hint="eastAsia"/>
                <w:sz w:val="18"/>
                <w:szCs w:val="18"/>
              </w:rPr>
              <w:t>课程目标4、能够在设计过程中，充分利用文献检索工具、数值计算软件、绘图软件、办公软件等现代工具。</w:t>
            </w:r>
          </w:p>
          <w:p w:rsidR="00DF10A7" w:rsidRPr="008E2891" w:rsidRDefault="00DF10A7" w:rsidP="00DF10A7">
            <w:pPr>
              <w:rPr>
                <w:rFonts w:ascii="宋体" w:hAnsi="宋体"/>
                <w:sz w:val="18"/>
                <w:szCs w:val="18"/>
              </w:rPr>
            </w:pPr>
          </w:p>
        </w:tc>
        <w:tc>
          <w:tcPr>
            <w:tcW w:w="822"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开题报告</w:t>
            </w:r>
          </w:p>
        </w:tc>
        <w:tc>
          <w:tcPr>
            <w:tcW w:w="706"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Pr>
                <w:rFonts w:ascii="黑体" w:eastAsia="黑体" w:hAnsi="黑体" w:cs="宋体"/>
                <w:kern w:val="0"/>
              </w:rPr>
              <w:t>1</w:t>
            </w:r>
          </w:p>
        </w:tc>
        <w:tc>
          <w:tcPr>
            <w:tcW w:w="727"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val="restart"/>
            <w:shd w:val="clear" w:color="auto" w:fill="auto"/>
            <w:tcMar>
              <w:left w:w="0" w:type="dxa"/>
              <w:right w:w="0" w:type="dxa"/>
            </w:tcMar>
            <w:vAlign w:val="center"/>
          </w:tcPr>
          <w:p w:rsidR="00DF10A7" w:rsidRPr="008E2891" w:rsidRDefault="00BD441F" w:rsidP="00DF10A7">
            <w:pPr>
              <w:jc w:val="center"/>
              <w:rPr>
                <w:sz w:val="18"/>
                <w:szCs w:val="18"/>
              </w:rPr>
            </w:pPr>
            <m:oMathPara>
              <m:oMath>
                <m:f>
                  <m:fPr>
                    <m:ctrlPr>
                      <w:rPr>
                        <w:rFonts w:ascii="Cambria Math" w:hAnsi="Cambria Math"/>
                        <w:sz w:val="18"/>
                        <w:szCs w:val="18"/>
                      </w:rPr>
                    </m:ctrlPr>
                  </m:fPr>
                  <m:num>
                    <m:r>
                      <m:rPr>
                        <m:sty m:val="p"/>
                      </m:rPr>
                      <w:rPr>
                        <w:rFonts w:ascii="Cambria Math" w:hAnsi="Cambria Math" w:hint="eastAsia"/>
                        <w:sz w:val="18"/>
                        <w:szCs w:val="18"/>
                      </w:rPr>
                      <m:t>得分</m:t>
                    </m:r>
                    <m:r>
                      <m:rPr>
                        <m:sty m:val="p"/>
                      </m:rPr>
                      <w:rPr>
                        <w:rFonts w:ascii="Cambria Math" w:hAnsi="Cambria Math"/>
                        <w:sz w:val="18"/>
                        <w:szCs w:val="18"/>
                      </w:rPr>
                      <m:t>之和</m:t>
                    </m:r>
                  </m:num>
                  <m:den>
                    <m:r>
                      <w:rPr>
                        <w:rFonts w:ascii="Cambria Math" w:hAnsi="Cambria Math"/>
                        <w:sz w:val="18"/>
                        <w:szCs w:val="18"/>
                      </w:rPr>
                      <m:t>10.5</m:t>
                    </m:r>
                  </m:den>
                </m:f>
              </m:oMath>
            </m:oMathPara>
          </w:p>
        </w:tc>
      </w:tr>
      <w:tr w:rsidR="00DF10A7" w:rsidRPr="008E2891" w:rsidTr="000C238E">
        <w:trPr>
          <w:trHeight w:val="440"/>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中期</w:t>
            </w:r>
            <w:r w:rsidRPr="008E2891">
              <w:rPr>
                <w:sz w:val="18"/>
                <w:szCs w:val="18"/>
              </w:rPr>
              <w:t>检查</w:t>
            </w:r>
          </w:p>
        </w:tc>
        <w:tc>
          <w:tcPr>
            <w:tcW w:w="706"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Pr>
                <w:rFonts w:ascii="黑体" w:eastAsia="黑体" w:hAnsi="黑体" w:cs="宋体"/>
                <w:kern w:val="0"/>
              </w:rPr>
              <w:t>0.5</w:t>
            </w:r>
          </w:p>
        </w:tc>
        <w:tc>
          <w:tcPr>
            <w:tcW w:w="727"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shd w:val="clear" w:color="auto" w:fill="auto"/>
            <w:tcMar>
              <w:left w:w="0" w:type="dxa"/>
              <w:right w:w="0" w:type="dxa"/>
            </w:tcMar>
            <w:vAlign w:val="center"/>
          </w:tcPr>
          <w:p w:rsidR="00DF10A7" w:rsidRPr="008E2891" w:rsidRDefault="00DF10A7" w:rsidP="00DF10A7">
            <w:pPr>
              <w:jc w:val="center"/>
              <w:rPr>
                <w:sz w:val="18"/>
                <w:szCs w:val="18"/>
              </w:rPr>
            </w:pPr>
          </w:p>
        </w:tc>
      </w:tr>
      <w:tr w:rsidR="00DF10A7" w:rsidRPr="008E2891" w:rsidTr="000C238E">
        <w:trPr>
          <w:trHeight w:val="408"/>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指导教师</w:t>
            </w:r>
          </w:p>
        </w:tc>
        <w:tc>
          <w:tcPr>
            <w:tcW w:w="706"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6A321E">
              <w:rPr>
                <w:rFonts w:ascii="黑体" w:eastAsia="黑体" w:hAnsi="黑体" w:cs="宋体"/>
                <w:kern w:val="0"/>
              </w:rPr>
              <w:t>2</w:t>
            </w:r>
          </w:p>
        </w:tc>
        <w:tc>
          <w:tcPr>
            <w:tcW w:w="727"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shd w:val="clear" w:color="auto" w:fill="auto"/>
            <w:tcMar>
              <w:left w:w="0" w:type="dxa"/>
              <w:right w:w="0" w:type="dxa"/>
            </w:tcMar>
            <w:vAlign w:val="center"/>
          </w:tcPr>
          <w:p w:rsidR="00DF10A7" w:rsidRPr="008E2891" w:rsidRDefault="00DF10A7" w:rsidP="00DF10A7">
            <w:pPr>
              <w:jc w:val="center"/>
              <w:rPr>
                <w:sz w:val="18"/>
                <w:szCs w:val="18"/>
              </w:rPr>
            </w:pPr>
          </w:p>
        </w:tc>
      </w:tr>
      <w:tr w:rsidR="00DF10A7" w:rsidRPr="008E2891" w:rsidTr="000C238E">
        <w:trPr>
          <w:trHeight w:val="560"/>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评阅老师</w:t>
            </w:r>
            <w:r w:rsidRPr="008E2891">
              <w:rPr>
                <w:sz w:val="18"/>
                <w:szCs w:val="18"/>
              </w:rPr>
              <w:t>1</w:t>
            </w:r>
          </w:p>
        </w:tc>
        <w:tc>
          <w:tcPr>
            <w:tcW w:w="706"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Pr>
                <w:rFonts w:ascii="黑体" w:eastAsia="黑体" w:hAnsi="黑体" w:cs="宋体"/>
                <w:kern w:val="0"/>
              </w:rPr>
              <w:t>1.5</w:t>
            </w:r>
          </w:p>
        </w:tc>
        <w:tc>
          <w:tcPr>
            <w:tcW w:w="727"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shd w:val="clear" w:color="auto" w:fill="auto"/>
            <w:tcMar>
              <w:left w:w="0" w:type="dxa"/>
              <w:right w:w="0" w:type="dxa"/>
            </w:tcMar>
            <w:vAlign w:val="center"/>
          </w:tcPr>
          <w:p w:rsidR="00DF10A7" w:rsidRPr="008E2891" w:rsidRDefault="00DF10A7" w:rsidP="00DF10A7">
            <w:pPr>
              <w:jc w:val="center"/>
              <w:rPr>
                <w:sz w:val="18"/>
                <w:szCs w:val="18"/>
              </w:rPr>
            </w:pPr>
          </w:p>
        </w:tc>
      </w:tr>
      <w:tr w:rsidR="00DF10A7" w:rsidRPr="008E2891" w:rsidTr="000C238E">
        <w:trPr>
          <w:trHeight w:val="693"/>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评阅老师</w:t>
            </w:r>
            <w:r w:rsidRPr="008E2891">
              <w:rPr>
                <w:rFonts w:hint="eastAsia"/>
                <w:sz w:val="18"/>
                <w:szCs w:val="18"/>
              </w:rPr>
              <w:t>2</w:t>
            </w:r>
          </w:p>
        </w:tc>
        <w:tc>
          <w:tcPr>
            <w:tcW w:w="706" w:type="dxa"/>
            <w:gridSpan w:val="2"/>
            <w:shd w:val="clear" w:color="auto" w:fill="auto"/>
            <w:tcMar>
              <w:left w:w="0" w:type="dxa"/>
              <w:right w:w="0" w:type="dxa"/>
            </w:tcMar>
            <w:vAlign w:val="center"/>
          </w:tcPr>
          <w:p w:rsidR="00DF10A7" w:rsidRPr="008E2891" w:rsidRDefault="00DF10A7" w:rsidP="00DF10A7">
            <w:pPr>
              <w:jc w:val="center"/>
              <w:rPr>
                <w:sz w:val="18"/>
                <w:szCs w:val="18"/>
              </w:rPr>
            </w:pPr>
            <w:r>
              <w:rPr>
                <w:rFonts w:ascii="黑体" w:eastAsia="黑体" w:hAnsi="黑体" w:cs="宋体"/>
                <w:kern w:val="0"/>
              </w:rPr>
              <w:t>1.5</w:t>
            </w:r>
          </w:p>
        </w:tc>
        <w:tc>
          <w:tcPr>
            <w:tcW w:w="727" w:type="dxa"/>
            <w:gridSpan w:val="2"/>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shd w:val="clear" w:color="auto" w:fill="auto"/>
            <w:tcMar>
              <w:left w:w="0" w:type="dxa"/>
              <w:right w:w="0" w:type="dxa"/>
            </w:tcMar>
            <w:vAlign w:val="center"/>
          </w:tcPr>
          <w:p w:rsidR="00DF10A7" w:rsidRPr="008E2891" w:rsidRDefault="00DF10A7" w:rsidP="00DF10A7">
            <w:pPr>
              <w:jc w:val="center"/>
              <w:rPr>
                <w:sz w:val="18"/>
                <w:szCs w:val="18"/>
              </w:rPr>
            </w:pPr>
          </w:p>
        </w:tc>
      </w:tr>
      <w:tr w:rsidR="00DF10A7" w:rsidRPr="008E2891" w:rsidTr="000C238E">
        <w:trPr>
          <w:trHeight w:val="279"/>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答辩小组成绩</w:t>
            </w:r>
          </w:p>
        </w:tc>
        <w:tc>
          <w:tcPr>
            <w:tcW w:w="706" w:type="dxa"/>
            <w:gridSpan w:val="2"/>
            <w:shd w:val="clear" w:color="auto" w:fill="auto"/>
            <w:tcMar>
              <w:left w:w="0" w:type="dxa"/>
              <w:right w:w="0" w:type="dxa"/>
            </w:tcMar>
            <w:vAlign w:val="center"/>
          </w:tcPr>
          <w:p w:rsidR="00DF10A7" w:rsidRPr="008E2891" w:rsidRDefault="00DF10A7" w:rsidP="00DF10A7">
            <w:pPr>
              <w:jc w:val="center"/>
              <w:rPr>
                <w:sz w:val="18"/>
                <w:szCs w:val="18"/>
              </w:rPr>
            </w:pPr>
            <w:r w:rsidRPr="006A321E">
              <w:rPr>
                <w:rFonts w:ascii="黑体" w:eastAsia="黑体" w:hAnsi="黑体" w:cs="宋体"/>
                <w:kern w:val="0"/>
              </w:rPr>
              <w:t>4</w:t>
            </w:r>
          </w:p>
        </w:tc>
        <w:tc>
          <w:tcPr>
            <w:tcW w:w="727" w:type="dxa"/>
            <w:gridSpan w:val="2"/>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shd w:val="clear" w:color="auto" w:fill="auto"/>
            <w:tcMar>
              <w:left w:w="0" w:type="dxa"/>
              <w:right w:w="0" w:type="dxa"/>
            </w:tcMar>
            <w:vAlign w:val="center"/>
          </w:tcPr>
          <w:p w:rsidR="00DF10A7" w:rsidRPr="008E2891" w:rsidRDefault="00DF10A7" w:rsidP="00DF10A7">
            <w:pPr>
              <w:jc w:val="center"/>
              <w:rPr>
                <w:sz w:val="18"/>
                <w:szCs w:val="18"/>
              </w:rPr>
            </w:pPr>
          </w:p>
        </w:tc>
      </w:tr>
      <w:tr w:rsidR="00DF10A7" w:rsidRPr="008E2891" w:rsidTr="00AF57B3">
        <w:trPr>
          <w:trHeight w:val="826"/>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val="restart"/>
            <w:shd w:val="clear" w:color="auto" w:fill="auto"/>
            <w:vAlign w:val="center"/>
          </w:tcPr>
          <w:p w:rsidR="00DF10A7" w:rsidRPr="008E2891" w:rsidRDefault="00DF10A7" w:rsidP="00DF10A7">
            <w:pPr>
              <w:rPr>
                <w:rFonts w:ascii="宋体" w:hAnsi="宋体"/>
                <w:sz w:val="18"/>
                <w:szCs w:val="18"/>
              </w:rPr>
            </w:pPr>
            <w:r w:rsidRPr="008E2891">
              <w:rPr>
                <w:rFonts w:ascii="宋体" w:hAnsi="宋体" w:hint="eastAsia"/>
                <w:sz w:val="18"/>
                <w:szCs w:val="18"/>
              </w:rPr>
              <w:t>6.2能够综合运用土木工程和相关背景知识分析、判断和评价复杂的土木工程及其实施方案可能产生的社会、健康、安全、法律以及文化等方面的风险，并制定相应的解决方案。</w:t>
            </w:r>
          </w:p>
        </w:tc>
        <w:tc>
          <w:tcPr>
            <w:tcW w:w="2551" w:type="dxa"/>
            <w:gridSpan w:val="5"/>
            <w:vMerge w:val="restart"/>
            <w:shd w:val="clear" w:color="auto" w:fill="auto"/>
            <w:vAlign w:val="center"/>
          </w:tcPr>
          <w:p w:rsidR="00DF10A7" w:rsidRPr="008E2891" w:rsidRDefault="00DF10A7" w:rsidP="00DF10A7">
            <w:pPr>
              <w:rPr>
                <w:rFonts w:ascii="宋体" w:hAnsi="宋体"/>
                <w:sz w:val="18"/>
                <w:szCs w:val="18"/>
              </w:rPr>
            </w:pPr>
            <w:r w:rsidRPr="008E2891">
              <w:rPr>
                <w:rFonts w:ascii="宋体" w:hAnsi="宋体" w:hint="eastAsia"/>
                <w:sz w:val="18"/>
                <w:szCs w:val="18"/>
              </w:rPr>
              <w:t>课程目标5、能够在多学科环境中，综合运用土木工程和相关背景知识，分析、判断和评价复杂的土木工程及其实施方案可能产生的社会、健康、安全、法律以及文化等方面的风险，并制定相应的解决方案。</w:t>
            </w:r>
          </w:p>
          <w:p w:rsidR="00DF10A7" w:rsidRPr="008E2891" w:rsidRDefault="00DF10A7" w:rsidP="00DF10A7">
            <w:pPr>
              <w:rPr>
                <w:rFonts w:ascii="宋体" w:hAnsi="宋体"/>
                <w:sz w:val="18"/>
                <w:szCs w:val="18"/>
              </w:rPr>
            </w:pPr>
          </w:p>
        </w:tc>
        <w:tc>
          <w:tcPr>
            <w:tcW w:w="822" w:type="dxa"/>
            <w:gridSpan w:val="2"/>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中期</w:t>
            </w:r>
            <w:r w:rsidRPr="008E2891">
              <w:rPr>
                <w:sz w:val="18"/>
                <w:szCs w:val="18"/>
              </w:rPr>
              <w:t>检查</w:t>
            </w:r>
          </w:p>
        </w:tc>
        <w:tc>
          <w:tcPr>
            <w:tcW w:w="706" w:type="dxa"/>
            <w:gridSpan w:val="2"/>
            <w:shd w:val="clear" w:color="auto" w:fill="auto"/>
            <w:tcMar>
              <w:left w:w="0" w:type="dxa"/>
              <w:right w:w="0" w:type="dxa"/>
            </w:tcMar>
            <w:vAlign w:val="center"/>
          </w:tcPr>
          <w:p w:rsidR="00DF10A7" w:rsidRPr="008E2891" w:rsidRDefault="00DF10A7" w:rsidP="00DF10A7">
            <w:pPr>
              <w:jc w:val="center"/>
              <w:rPr>
                <w:sz w:val="18"/>
                <w:szCs w:val="18"/>
              </w:rPr>
            </w:pPr>
            <w:r w:rsidRPr="008758F7">
              <w:rPr>
                <w:rFonts w:ascii="黑体" w:eastAsia="黑体" w:hAnsi="黑体" w:cs="宋体"/>
                <w:kern w:val="0"/>
              </w:rPr>
              <w:t>0.5</w:t>
            </w:r>
          </w:p>
        </w:tc>
        <w:tc>
          <w:tcPr>
            <w:tcW w:w="727" w:type="dxa"/>
            <w:gridSpan w:val="2"/>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val="restart"/>
            <w:shd w:val="clear" w:color="auto" w:fill="auto"/>
            <w:tcMar>
              <w:left w:w="0" w:type="dxa"/>
              <w:right w:w="0" w:type="dxa"/>
            </w:tcMar>
            <w:vAlign w:val="center"/>
          </w:tcPr>
          <w:p w:rsidR="00DF10A7" w:rsidRPr="008E2891" w:rsidRDefault="00BD441F" w:rsidP="00DF10A7">
            <w:pPr>
              <w:jc w:val="center"/>
              <w:rPr>
                <w:sz w:val="18"/>
                <w:szCs w:val="18"/>
              </w:rPr>
            </w:pPr>
            <m:oMathPara>
              <m:oMath>
                <m:f>
                  <m:fPr>
                    <m:ctrlPr>
                      <w:rPr>
                        <w:rFonts w:ascii="Cambria Math" w:hAnsi="Cambria Math"/>
                        <w:sz w:val="18"/>
                        <w:szCs w:val="18"/>
                      </w:rPr>
                    </m:ctrlPr>
                  </m:fPr>
                  <m:num>
                    <m:r>
                      <m:rPr>
                        <m:sty m:val="p"/>
                      </m:rPr>
                      <w:rPr>
                        <w:rFonts w:ascii="Cambria Math" w:hAnsi="Cambria Math" w:hint="eastAsia"/>
                        <w:sz w:val="18"/>
                        <w:szCs w:val="18"/>
                      </w:rPr>
                      <m:t>得分</m:t>
                    </m:r>
                    <m:r>
                      <m:rPr>
                        <m:sty m:val="p"/>
                      </m:rPr>
                      <w:rPr>
                        <w:rFonts w:ascii="Cambria Math" w:hAnsi="Cambria Math"/>
                        <w:sz w:val="18"/>
                        <w:szCs w:val="18"/>
                      </w:rPr>
                      <m:t>之和</m:t>
                    </m:r>
                  </m:num>
                  <m:den>
                    <m:r>
                      <w:rPr>
                        <w:rFonts w:ascii="Cambria Math" w:hAnsi="Cambria Math"/>
                        <w:sz w:val="18"/>
                        <w:szCs w:val="18"/>
                      </w:rPr>
                      <m:t>9.5</m:t>
                    </m:r>
                  </m:den>
                </m:f>
              </m:oMath>
            </m:oMathPara>
          </w:p>
        </w:tc>
      </w:tr>
      <w:tr w:rsidR="00DF10A7" w:rsidRPr="008E2891" w:rsidTr="000C238E">
        <w:trPr>
          <w:trHeight w:val="424"/>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指导教师</w:t>
            </w:r>
          </w:p>
        </w:tc>
        <w:tc>
          <w:tcPr>
            <w:tcW w:w="706"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6A321E">
              <w:rPr>
                <w:rFonts w:ascii="黑体" w:eastAsia="黑体" w:hAnsi="黑体" w:cs="宋体"/>
                <w:kern w:val="0"/>
              </w:rPr>
              <w:t>2</w:t>
            </w:r>
          </w:p>
        </w:tc>
        <w:tc>
          <w:tcPr>
            <w:tcW w:w="727"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shd w:val="clear" w:color="auto" w:fill="auto"/>
            <w:tcMar>
              <w:left w:w="0" w:type="dxa"/>
              <w:right w:w="0" w:type="dxa"/>
            </w:tcMar>
            <w:vAlign w:val="center"/>
          </w:tcPr>
          <w:p w:rsidR="00DF10A7" w:rsidRPr="008E2891" w:rsidRDefault="00DF10A7" w:rsidP="00DF10A7">
            <w:pPr>
              <w:jc w:val="center"/>
              <w:rPr>
                <w:sz w:val="18"/>
                <w:szCs w:val="18"/>
              </w:rPr>
            </w:pPr>
          </w:p>
        </w:tc>
      </w:tr>
      <w:tr w:rsidR="00DF10A7" w:rsidRPr="008E2891" w:rsidTr="000C238E">
        <w:trPr>
          <w:trHeight w:val="336"/>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评阅老师</w:t>
            </w:r>
            <w:r w:rsidRPr="008E2891">
              <w:rPr>
                <w:sz w:val="18"/>
                <w:szCs w:val="18"/>
              </w:rPr>
              <w:t>1</w:t>
            </w:r>
          </w:p>
        </w:tc>
        <w:tc>
          <w:tcPr>
            <w:tcW w:w="706"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D412E8">
              <w:rPr>
                <w:rFonts w:ascii="黑体" w:eastAsia="黑体" w:hAnsi="黑体" w:cs="宋体"/>
                <w:kern w:val="0"/>
              </w:rPr>
              <w:t>1.5</w:t>
            </w:r>
          </w:p>
        </w:tc>
        <w:tc>
          <w:tcPr>
            <w:tcW w:w="727"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shd w:val="clear" w:color="auto" w:fill="auto"/>
            <w:tcMar>
              <w:left w:w="0" w:type="dxa"/>
              <w:right w:w="0" w:type="dxa"/>
            </w:tcMar>
            <w:vAlign w:val="center"/>
          </w:tcPr>
          <w:p w:rsidR="00DF10A7" w:rsidRPr="008E2891" w:rsidRDefault="00DF10A7" w:rsidP="00DF10A7">
            <w:pPr>
              <w:jc w:val="center"/>
              <w:rPr>
                <w:sz w:val="18"/>
                <w:szCs w:val="18"/>
              </w:rPr>
            </w:pPr>
          </w:p>
        </w:tc>
      </w:tr>
      <w:tr w:rsidR="00DF10A7" w:rsidRPr="008E2891" w:rsidTr="000C238E">
        <w:trPr>
          <w:trHeight w:val="592"/>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评阅老师</w:t>
            </w:r>
            <w:r w:rsidRPr="008E2891">
              <w:rPr>
                <w:rFonts w:hint="eastAsia"/>
                <w:sz w:val="18"/>
                <w:szCs w:val="18"/>
              </w:rPr>
              <w:t>2</w:t>
            </w:r>
          </w:p>
        </w:tc>
        <w:tc>
          <w:tcPr>
            <w:tcW w:w="706"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D412E8">
              <w:rPr>
                <w:rFonts w:ascii="黑体" w:eastAsia="黑体" w:hAnsi="黑体" w:cs="宋体"/>
                <w:kern w:val="0"/>
              </w:rPr>
              <w:t>1.5</w:t>
            </w:r>
          </w:p>
        </w:tc>
        <w:tc>
          <w:tcPr>
            <w:tcW w:w="727"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shd w:val="clear" w:color="auto" w:fill="auto"/>
            <w:tcMar>
              <w:left w:w="0" w:type="dxa"/>
              <w:right w:w="0" w:type="dxa"/>
            </w:tcMar>
            <w:vAlign w:val="center"/>
          </w:tcPr>
          <w:p w:rsidR="00DF10A7" w:rsidRPr="008E2891" w:rsidRDefault="00DF10A7" w:rsidP="00DF10A7">
            <w:pPr>
              <w:jc w:val="center"/>
              <w:rPr>
                <w:sz w:val="18"/>
                <w:szCs w:val="18"/>
              </w:rPr>
            </w:pPr>
          </w:p>
        </w:tc>
      </w:tr>
      <w:tr w:rsidR="00DF10A7" w:rsidRPr="008E2891" w:rsidTr="000C238E">
        <w:trPr>
          <w:trHeight w:val="279"/>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答辩小组成绩</w:t>
            </w:r>
          </w:p>
        </w:tc>
        <w:tc>
          <w:tcPr>
            <w:tcW w:w="706" w:type="dxa"/>
            <w:gridSpan w:val="2"/>
            <w:shd w:val="clear" w:color="auto" w:fill="auto"/>
            <w:tcMar>
              <w:left w:w="0" w:type="dxa"/>
              <w:right w:w="0" w:type="dxa"/>
            </w:tcMar>
            <w:vAlign w:val="center"/>
          </w:tcPr>
          <w:p w:rsidR="00DF10A7" w:rsidRPr="008E2891" w:rsidRDefault="00DF10A7" w:rsidP="00DF10A7">
            <w:pPr>
              <w:jc w:val="center"/>
              <w:rPr>
                <w:sz w:val="18"/>
                <w:szCs w:val="18"/>
              </w:rPr>
            </w:pPr>
            <w:r w:rsidRPr="006A321E">
              <w:rPr>
                <w:rFonts w:ascii="黑体" w:eastAsia="黑体" w:hAnsi="黑体" w:cs="宋体"/>
                <w:kern w:val="0"/>
              </w:rPr>
              <w:t>4</w:t>
            </w:r>
          </w:p>
        </w:tc>
        <w:tc>
          <w:tcPr>
            <w:tcW w:w="727" w:type="dxa"/>
            <w:gridSpan w:val="2"/>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shd w:val="clear" w:color="auto" w:fill="auto"/>
            <w:tcMar>
              <w:left w:w="0" w:type="dxa"/>
              <w:right w:w="0" w:type="dxa"/>
            </w:tcMar>
            <w:vAlign w:val="center"/>
          </w:tcPr>
          <w:p w:rsidR="00DF10A7" w:rsidRPr="008E2891" w:rsidRDefault="00DF10A7" w:rsidP="00DF10A7">
            <w:pPr>
              <w:jc w:val="center"/>
              <w:rPr>
                <w:sz w:val="18"/>
                <w:szCs w:val="18"/>
              </w:rPr>
            </w:pPr>
          </w:p>
        </w:tc>
      </w:tr>
      <w:tr w:rsidR="00DF10A7" w:rsidRPr="008E2891" w:rsidTr="00AF57B3">
        <w:trPr>
          <w:trHeight w:val="946"/>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val="restart"/>
            <w:shd w:val="clear" w:color="auto" w:fill="auto"/>
            <w:vAlign w:val="center"/>
          </w:tcPr>
          <w:p w:rsidR="00DF10A7" w:rsidRPr="008E2891" w:rsidRDefault="00DF10A7" w:rsidP="00DF10A7">
            <w:pPr>
              <w:rPr>
                <w:rFonts w:ascii="宋体" w:hAnsi="宋体"/>
                <w:sz w:val="18"/>
                <w:szCs w:val="18"/>
              </w:rPr>
            </w:pPr>
            <w:r w:rsidRPr="008E2891">
              <w:rPr>
                <w:rFonts w:ascii="宋体" w:hAnsi="宋体" w:hint="eastAsia"/>
                <w:sz w:val="18"/>
                <w:szCs w:val="18"/>
              </w:rPr>
              <w:t>7.1能够理解土木工程实践对环境和社会可持续发展的影响。</w:t>
            </w:r>
          </w:p>
          <w:p w:rsidR="00DF10A7" w:rsidRPr="008E2891" w:rsidRDefault="00DF10A7" w:rsidP="00DF10A7">
            <w:pPr>
              <w:rPr>
                <w:rFonts w:ascii="宋体" w:hAnsi="宋体"/>
                <w:sz w:val="18"/>
                <w:szCs w:val="18"/>
              </w:rPr>
            </w:pPr>
            <w:r w:rsidRPr="008E2891">
              <w:rPr>
                <w:rFonts w:ascii="宋体" w:hAnsi="宋体" w:hint="eastAsia"/>
                <w:sz w:val="18"/>
                <w:szCs w:val="18"/>
              </w:rPr>
              <w:t>7.2能够评价土木工程实践对环境和社会可持续发展的影响，并制定相应的解决方案。</w:t>
            </w:r>
          </w:p>
        </w:tc>
        <w:tc>
          <w:tcPr>
            <w:tcW w:w="2551" w:type="dxa"/>
            <w:gridSpan w:val="5"/>
            <w:vMerge w:val="restart"/>
            <w:shd w:val="clear" w:color="auto" w:fill="auto"/>
            <w:vAlign w:val="center"/>
          </w:tcPr>
          <w:p w:rsidR="00DF10A7" w:rsidRPr="008E2891" w:rsidRDefault="00DF10A7" w:rsidP="00DF10A7">
            <w:pPr>
              <w:rPr>
                <w:rFonts w:ascii="宋体" w:hAnsi="宋体"/>
                <w:sz w:val="18"/>
                <w:szCs w:val="18"/>
              </w:rPr>
            </w:pPr>
            <w:r w:rsidRPr="008E2891">
              <w:rPr>
                <w:rFonts w:ascii="宋体" w:hAnsi="宋体" w:hint="eastAsia"/>
                <w:sz w:val="18"/>
                <w:szCs w:val="18"/>
              </w:rPr>
              <w:t>课程目标6、结合土木工程行业的发展现状、发展规律以及国家的相关政策，理解并评价土木工程实践对环境和社会可持续发展的影响，并制定相应的解决方案。</w:t>
            </w:r>
          </w:p>
        </w:tc>
        <w:tc>
          <w:tcPr>
            <w:tcW w:w="822" w:type="dxa"/>
            <w:gridSpan w:val="2"/>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中期</w:t>
            </w:r>
            <w:r w:rsidRPr="008E2891">
              <w:rPr>
                <w:sz w:val="18"/>
                <w:szCs w:val="18"/>
              </w:rPr>
              <w:t>检查</w:t>
            </w:r>
          </w:p>
        </w:tc>
        <w:tc>
          <w:tcPr>
            <w:tcW w:w="706" w:type="dxa"/>
            <w:gridSpan w:val="2"/>
            <w:shd w:val="clear" w:color="auto" w:fill="auto"/>
            <w:tcMar>
              <w:left w:w="0" w:type="dxa"/>
              <w:right w:w="0" w:type="dxa"/>
            </w:tcMar>
            <w:vAlign w:val="center"/>
          </w:tcPr>
          <w:p w:rsidR="00DF10A7" w:rsidRPr="008E2891" w:rsidRDefault="00DF10A7" w:rsidP="00DF10A7">
            <w:pPr>
              <w:jc w:val="center"/>
              <w:rPr>
                <w:sz w:val="18"/>
                <w:szCs w:val="18"/>
              </w:rPr>
            </w:pPr>
            <w:r w:rsidRPr="008758F7">
              <w:rPr>
                <w:rFonts w:ascii="黑体" w:eastAsia="黑体" w:hAnsi="黑体" w:cs="宋体"/>
                <w:kern w:val="0"/>
              </w:rPr>
              <w:t>0.5</w:t>
            </w:r>
          </w:p>
        </w:tc>
        <w:tc>
          <w:tcPr>
            <w:tcW w:w="727" w:type="dxa"/>
            <w:gridSpan w:val="2"/>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val="restart"/>
            <w:shd w:val="clear" w:color="auto" w:fill="auto"/>
            <w:tcMar>
              <w:left w:w="0" w:type="dxa"/>
              <w:right w:w="0" w:type="dxa"/>
            </w:tcMar>
            <w:vAlign w:val="center"/>
          </w:tcPr>
          <w:p w:rsidR="00DF10A7" w:rsidRPr="008E2891" w:rsidRDefault="00BD441F" w:rsidP="00DF10A7">
            <w:pPr>
              <w:jc w:val="center"/>
              <w:rPr>
                <w:sz w:val="18"/>
                <w:szCs w:val="18"/>
              </w:rPr>
            </w:pPr>
            <m:oMathPara>
              <m:oMath>
                <m:f>
                  <m:fPr>
                    <m:ctrlPr>
                      <w:rPr>
                        <w:rFonts w:ascii="Cambria Math" w:hAnsi="Cambria Math"/>
                        <w:sz w:val="18"/>
                        <w:szCs w:val="18"/>
                      </w:rPr>
                    </m:ctrlPr>
                  </m:fPr>
                  <m:num>
                    <m:r>
                      <m:rPr>
                        <m:sty m:val="p"/>
                      </m:rPr>
                      <w:rPr>
                        <w:rFonts w:ascii="Cambria Math" w:hAnsi="Cambria Math" w:hint="eastAsia"/>
                        <w:sz w:val="18"/>
                        <w:szCs w:val="18"/>
                      </w:rPr>
                      <m:t>得分</m:t>
                    </m:r>
                    <m:r>
                      <m:rPr>
                        <m:sty m:val="p"/>
                      </m:rPr>
                      <w:rPr>
                        <w:rFonts w:ascii="Cambria Math" w:hAnsi="Cambria Math"/>
                        <w:sz w:val="18"/>
                        <w:szCs w:val="18"/>
                      </w:rPr>
                      <m:t>之和</m:t>
                    </m:r>
                  </m:num>
                  <m:den>
                    <m:r>
                      <w:rPr>
                        <w:rFonts w:ascii="Cambria Math" w:hAnsi="Cambria Math"/>
                        <w:sz w:val="18"/>
                        <w:szCs w:val="18"/>
                      </w:rPr>
                      <m:t>9.5</m:t>
                    </m:r>
                  </m:den>
                </m:f>
              </m:oMath>
            </m:oMathPara>
          </w:p>
        </w:tc>
      </w:tr>
      <w:tr w:rsidR="00DF10A7" w:rsidRPr="008E2891" w:rsidTr="000C238E">
        <w:trPr>
          <w:trHeight w:val="360"/>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指导教师</w:t>
            </w:r>
          </w:p>
        </w:tc>
        <w:tc>
          <w:tcPr>
            <w:tcW w:w="706"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6A321E">
              <w:rPr>
                <w:rFonts w:ascii="黑体" w:eastAsia="黑体" w:hAnsi="黑体" w:cs="宋体"/>
                <w:kern w:val="0"/>
              </w:rPr>
              <w:t>2</w:t>
            </w:r>
          </w:p>
        </w:tc>
        <w:tc>
          <w:tcPr>
            <w:tcW w:w="727"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shd w:val="clear" w:color="auto" w:fill="auto"/>
            <w:tcMar>
              <w:left w:w="0" w:type="dxa"/>
              <w:right w:w="0" w:type="dxa"/>
            </w:tcMar>
            <w:vAlign w:val="center"/>
          </w:tcPr>
          <w:p w:rsidR="00DF10A7" w:rsidRPr="008E2891" w:rsidRDefault="00DF10A7" w:rsidP="00DF10A7">
            <w:pPr>
              <w:jc w:val="center"/>
              <w:rPr>
                <w:sz w:val="18"/>
                <w:szCs w:val="18"/>
              </w:rPr>
            </w:pPr>
          </w:p>
        </w:tc>
      </w:tr>
      <w:tr w:rsidR="00DF10A7" w:rsidRPr="008E2891" w:rsidTr="000C238E">
        <w:trPr>
          <w:trHeight w:val="568"/>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评阅老师</w:t>
            </w:r>
            <w:r w:rsidRPr="008E2891">
              <w:rPr>
                <w:sz w:val="18"/>
                <w:szCs w:val="18"/>
              </w:rPr>
              <w:t>1</w:t>
            </w:r>
          </w:p>
        </w:tc>
        <w:tc>
          <w:tcPr>
            <w:tcW w:w="706"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D412E8">
              <w:rPr>
                <w:rFonts w:ascii="黑体" w:eastAsia="黑体" w:hAnsi="黑体" w:cs="宋体"/>
                <w:kern w:val="0"/>
              </w:rPr>
              <w:t>1.5</w:t>
            </w:r>
          </w:p>
        </w:tc>
        <w:tc>
          <w:tcPr>
            <w:tcW w:w="727"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shd w:val="clear" w:color="auto" w:fill="auto"/>
            <w:tcMar>
              <w:left w:w="0" w:type="dxa"/>
              <w:right w:w="0" w:type="dxa"/>
            </w:tcMar>
            <w:vAlign w:val="center"/>
          </w:tcPr>
          <w:p w:rsidR="00DF10A7" w:rsidRPr="008E2891" w:rsidRDefault="00DF10A7" w:rsidP="00DF10A7">
            <w:pPr>
              <w:jc w:val="center"/>
              <w:rPr>
                <w:sz w:val="18"/>
                <w:szCs w:val="18"/>
              </w:rPr>
            </w:pPr>
          </w:p>
        </w:tc>
      </w:tr>
      <w:tr w:rsidR="00DF10A7" w:rsidRPr="008E2891" w:rsidTr="000C238E">
        <w:trPr>
          <w:trHeight w:val="279"/>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评阅老师</w:t>
            </w:r>
            <w:r w:rsidRPr="008E2891">
              <w:rPr>
                <w:rFonts w:hint="eastAsia"/>
                <w:sz w:val="18"/>
                <w:szCs w:val="18"/>
              </w:rPr>
              <w:t>2</w:t>
            </w:r>
          </w:p>
        </w:tc>
        <w:tc>
          <w:tcPr>
            <w:tcW w:w="706" w:type="dxa"/>
            <w:gridSpan w:val="2"/>
            <w:shd w:val="clear" w:color="auto" w:fill="auto"/>
            <w:tcMar>
              <w:left w:w="0" w:type="dxa"/>
              <w:right w:w="0" w:type="dxa"/>
            </w:tcMar>
            <w:vAlign w:val="center"/>
          </w:tcPr>
          <w:p w:rsidR="00DF10A7" w:rsidRPr="008E2891" w:rsidRDefault="00DF10A7" w:rsidP="00DF10A7">
            <w:pPr>
              <w:jc w:val="center"/>
              <w:rPr>
                <w:sz w:val="18"/>
                <w:szCs w:val="18"/>
              </w:rPr>
            </w:pPr>
            <w:r w:rsidRPr="00D412E8">
              <w:rPr>
                <w:rFonts w:ascii="黑体" w:eastAsia="黑体" w:hAnsi="黑体" w:cs="宋体"/>
                <w:kern w:val="0"/>
              </w:rPr>
              <w:t>1.5</w:t>
            </w:r>
          </w:p>
        </w:tc>
        <w:tc>
          <w:tcPr>
            <w:tcW w:w="727" w:type="dxa"/>
            <w:gridSpan w:val="2"/>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shd w:val="clear" w:color="auto" w:fill="auto"/>
            <w:tcMar>
              <w:left w:w="0" w:type="dxa"/>
              <w:right w:w="0" w:type="dxa"/>
            </w:tcMar>
            <w:vAlign w:val="center"/>
          </w:tcPr>
          <w:p w:rsidR="00DF10A7" w:rsidRPr="008E2891" w:rsidRDefault="00DF10A7" w:rsidP="00DF10A7">
            <w:pPr>
              <w:jc w:val="center"/>
              <w:rPr>
                <w:sz w:val="18"/>
                <w:szCs w:val="18"/>
              </w:rPr>
            </w:pPr>
          </w:p>
        </w:tc>
      </w:tr>
      <w:tr w:rsidR="00DF10A7" w:rsidRPr="008E2891" w:rsidTr="000C238E">
        <w:trPr>
          <w:trHeight w:val="279"/>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答辩小组成绩</w:t>
            </w:r>
          </w:p>
        </w:tc>
        <w:tc>
          <w:tcPr>
            <w:tcW w:w="706" w:type="dxa"/>
            <w:gridSpan w:val="2"/>
            <w:shd w:val="clear" w:color="auto" w:fill="auto"/>
            <w:tcMar>
              <w:left w:w="0" w:type="dxa"/>
              <w:right w:w="0" w:type="dxa"/>
            </w:tcMar>
            <w:vAlign w:val="center"/>
          </w:tcPr>
          <w:p w:rsidR="00DF10A7" w:rsidRPr="008E2891" w:rsidRDefault="00DF10A7" w:rsidP="00DF10A7">
            <w:pPr>
              <w:jc w:val="center"/>
              <w:rPr>
                <w:sz w:val="18"/>
                <w:szCs w:val="18"/>
              </w:rPr>
            </w:pPr>
            <w:r w:rsidRPr="006A321E">
              <w:rPr>
                <w:rFonts w:ascii="黑体" w:eastAsia="黑体" w:hAnsi="黑体" w:cs="宋体"/>
                <w:kern w:val="0"/>
              </w:rPr>
              <w:t>4</w:t>
            </w:r>
          </w:p>
        </w:tc>
        <w:tc>
          <w:tcPr>
            <w:tcW w:w="727" w:type="dxa"/>
            <w:gridSpan w:val="2"/>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shd w:val="clear" w:color="auto" w:fill="auto"/>
            <w:tcMar>
              <w:left w:w="0" w:type="dxa"/>
              <w:right w:w="0" w:type="dxa"/>
            </w:tcMar>
            <w:vAlign w:val="center"/>
          </w:tcPr>
          <w:p w:rsidR="00DF10A7" w:rsidRPr="008E2891" w:rsidRDefault="00DF10A7" w:rsidP="00DF10A7">
            <w:pPr>
              <w:jc w:val="center"/>
              <w:rPr>
                <w:sz w:val="18"/>
                <w:szCs w:val="18"/>
              </w:rPr>
            </w:pPr>
          </w:p>
        </w:tc>
      </w:tr>
      <w:tr w:rsidR="00DF10A7" w:rsidRPr="008E2891" w:rsidTr="000C238E">
        <w:trPr>
          <w:trHeight w:val="432"/>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val="restart"/>
            <w:shd w:val="clear" w:color="auto" w:fill="auto"/>
            <w:vAlign w:val="center"/>
          </w:tcPr>
          <w:p w:rsidR="00DF10A7" w:rsidRPr="008E2891" w:rsidRDefault="00DF10A7" w:rsidP="00DF10A7">
            <w:pPr>
              <w:rPr>
                <w:rFonts w:ascii="宋体" w:hAnsi="宋体"/>
                <w:sz w:val="18"/>
                <w:szCs w:val="18"/>
              </w:rPr>
            </w:pPr>
            <w:r w:rsidRPr="008E2891">
              <w:rPr>
                <w:rFonts w:ascii="宋体" w:hAnsi="宋体" w:hint="eastAsia"/>
                <w:sz w:val="18"/>
                <w:szCs w:val="18"/>
              </w:rPr>
              <w:t>8.2理解并遵守土木工程实践相关的法律、法规、专业规范、技术规程和工程师职业道德准则。</w:t>
            </w:r>
          </w:p>
        </w:tc>
        <w:tc>
          <w:tcPr>
            <w:tcW w:w="2551" w:type="dxa"/>
            <w:gridSpan w:val="5"/>
            <w:vMerge w:val="restart"/>
            <w:shd w:val="clear" w:color="auto" w:fill="auto"/>
            <w:vAlign w:val="center"/>
          </w:tcPr>
          <w:p w:rsidR="00DF10A7" w:rsidRPr="008E2891" w:rsidRDefault="00DF10A7" w:rsidP="00DF10A7">
            <w:pPr>
              <w:rPr>
                <w:rFonts w:ascii="宋体" w:hAnsi="宋体"/>
                <w:sz w:val="18"/>
                <w:szCs w:val="18"/>
              </w:rPr>
            </w:pPr>
            <w:r w:rsidRPr="008E2891">
              <w:rPr>
                <w:rFonts w:ascii="宋体" w:hAnsi="宋体" w:hint="eastAsia"/>
                <w:sz w:val="18"/>
                <w:szCs w:val="18"/>
              </w:rPr>
              <w:t>课程目标7、理解并熟练使用土木工程实践相关的法律、法规、专业规范、技术规程，遵守工程师职业道德准则。</w:t>
            </w:r>
          </w:p>
          <w:p w:rsidR="00DF10A7" w:rsidRPr="008E2891" w:rsidRDefault="00DF10A7" w:rsidP="00A94394">
            <w:pPr>
              <w:spacing w:beforeLines="50"/>
              <w:ind w:firstLineChars="642" w:firstLine="1156"/>
              <w:rPr>
                <w:rFonts w:ascii="宋体" w:hAnsi="宋体"/>
                <w:sz w:val="18"/>
                <w:szCs w:val="18"/>
              </w:rPr>
            </w:pPr>
          </w:p>
        </w:tc>
        <w:tc>
          <w:tcPr>
            <w:tcW w:w="822"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开题报告</w:t>
            </w:r>
          </w:p>
        </w:tc>
        <w:tc>
          <w:tcPr>
            <w:tcW w:w="706"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Pr>
                <w:rFonts w:ascii="黑体" w:eastAsia="黑体" w:hAnsi="黑体" w:cs="宋体" w:hint="eastAsia"/>
                <w:kern w:val="0"/>
              </w:rPr>
              <w:t>0.5</w:t>
            </w:r>
          </w:p>
        </w:tc>
        <w:tc>
          <w:tcPr>
            <w:tcW w:w="727"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val="restart"/>
            <w:shd w:val="clear" w:color="auto" w:fill="auto"/>
            <w:tcMar>
              <w:left w:w="0" w:type="dxa"/>
              <w:right w:w="0" w:type="dxa"/>
            </w:tcMar>
            <w:vAlign w:val="center"/>
          </w:tcPr>
          <w:p w:rsidR="00DF10A7" w:rsidRPr="008E2891" w:rsidRDefault="00BD441F" w:rsidP="00DF10A7">
            <w:pPr>
              <w:jc w:val="center"/>
              <w:rPr>
                <w:sz w:val="18"/>
                <w:szCs w:val="18"/>
              </w:rPr>
            </w:pPr>
            <m:oMathPara>
              <m:oMath>
                <m:f>
                  <m:fPr>
                    <m:ctrlPr>
                      <w:rPr>
                        <w:rFonts w:ascii="Cambria Math" w:hAnsi="Cambria Math"/>
                        <w:sz w:val="18"/>
                        <w:szCs w:val="18"/>
                      </w:rPr>
                    </m:ctrlPr>
                  </m:fPr>
                  <m:num>
                    <m:r>
                      <m:rPr>
                        <m:sty m:val="p"/>
                      </m:rPr>
                      <w:rPr>
                        <w:rFonts w:ascii="Cambria Math" w:hAnsi="Cambria Math" w:hint="eastAsia"/>
                        <w:sz w:val="18"/>
                        <w:szCs w:val="18"/>
                      </w:rPr>
                      <m:t>得分</m:t>
                    </m:r>
                    <m:r>
                      <m:rPr>
                        <m:sty m:val="p"/>
                      </m:rPr>
                      <w:rPr>
                        <w:rFonts w:ascii="Cambria Math" w:hAnsi="Cambria Math"/>
                        <w:sz w:val="18"/>
                        <w:szCs w:val="18"/>
                      </w:rPr>
                      <m:t>之和</m:t>
                    </m:r>
                  </m:num>
                  <m:den>
                    <m:r>
                      <w:rPr>
                        <w:rFonts w:ascii="Cambria Math" w:hAnsi="Cambria Math"/>
                        <w:sz w:val="18"/>
                        <w:szCs w:val="18"/>
                      </w:rPr>
                      <m:t>10</m:t>
                    </m:r>
                  </m:den>
                </m:f>
              </m:oMath>
            </m:oMathPara>
          </w:p>
        </w:tc>
      </w:tr>
      <w:tr w:rsidR="00DF10A7" w:rsidRPr="008E2891" w:rsidTr="000C238E">
        <w:trPr>
          <w:trHeight w:val="496"/>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中期</w:t>
            </w:r>
            <w:r w:rsidRPr="008E2891">
              <w:rPr>
                <w:sz w:val="18"/>
                <w:szCs w:val="18"/>
              </w:rPr>
              <w:t>检查</w:t>
            </w:r>
          </w:p>
        </w:tc>
        <w:tc>
          <w:tcPr>
            <w:tcW w:w="706"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8758F7">
              <w:rPr>
                <w:rFonts w:ascii="黑体" w:eastAsia="黑体" w:hAnsi="黑体" w:cs="宋体"/>
                <w:kern w:val="0"/>
              </w:rPr>
              <w:t>0.5</w:t>
            </w:r>
          </w:p>
        </w:tc>
        <w:tc>
          <w:tcPr>
            <w:tcW w:w="727"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shd w:val="clear" w:color="auto" w:fill="auto"/>
            <w:tcMar>
              <w:left w:w="0" w:type="dxa"/>
              <w:right w:w="0" w:type="dxa"/>
            </w:tcMar>
            <w:vAlign w:val="center"/>
          </w:tcPr>
          <w:p w:rsidR="00DF10A7" w:rsidRPr="008E2891" w:rsidRDefault="00DF10A7" w:rsidP="00DF10A7">
            <w:pPr>
              <w:jc w:val="center"/>
              <w:rPr>
                <w:sz w:val="18"/>
                <w:szCs w:val="18"/>
              </w:rPr>
            </w:pPr>
          </w:p>
        </w:tc>
      </w:tr>
      <w:tr w:rsidR="00DF10A7" w:rsidRPr="008E2891" w:rsidTr="000C238E">
        <w:trPr>
          <w:trHeight w:val="424"/>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指导教师</w:t>
            </w:r>
          </w:p>
        </w:tc>
        <w:tc>
          <w:tcPr>
            <w:tcW w:w="706"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6A321E">
              <w:rPr>
                <w:rFonts w:ascii="黑体" w:eastAsia="黑体" w:hAnsi="黑体" w:cs="宋体"/>
                <w:kern w:val="0"/>
              </w:rPr>
              <w:t>2</w:t>
            </w:r>
          </w:p>
        </w:tc>
        <w:tc>
          <w:tcPr>
            <w:tcW w:w="727"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shd w:val="clear" w:color="auto" w:fill="auto"/>
            <w:tcMar>
              <w:left w:w="0" w:type="dxa"/>
              <w:right w:w="0" w:type="dxa"/>
            </w:tcMar>
            <w:vAlign w:val="center"/>
          </w:tcPr>
          <w:p w:rsidR="00DF10A7" w:rsidRPr="008E2891" w:rsidRDefault="00DF10A7" w:rsidP="00DF10A7">
            <w:pPr>
              <w:jc w:val="center"/>
              <w:rPr>
                <w:sz w:val="18"/>
                <w:szCs w:val="18"/>
              </w:rPr>
            </w:pPr>
          </w:p>
        </w:tc>
      </w:tr>
      <w:tr w:rsidR="00DF10A7" w:rsidRPr="008E2891" w:rsidTr="000C238E">
        <w:trPr>
          <w:trHeight w:val="512"/>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评阅老师</w:t>
            </w:r>
            <w:r w:rsidRPr="008E2891">
              <w:rPr>
                <w:sz w:val="18"/>
                <w:szCs w:val="18"/>
              </w:rPr>
              <w:t>1</w:t>
            </w:r>
          </w:p>
        </w:tc>
        <w:tc>
          <w:tcPr>
            <w:tcW w:w="706"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D412E8">
              <w:rPr>
                <w:rFonts w:ascii="黑体" w:eastAsia="黑体" w:hAnsi="黑体" w:cs="宋体"/>
                <w:kern w:val="0"/>
              </w:rPr>
              <w:t>1.5</w:t>
            </w:r>
          </w:p>
        </w:tc>
        <w:tc>
          <w:tcPr>
            <w:tcW w:w="727"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shd w:val="clear" w:color="auto" w:fill="auto"/>
            <w:tcMar>
              <w:left w:w="0" w:type="dxa"/>
              <w:right w:w="0" w:type="dxa"/>
            </w:tcMar>
            <w:vAlign w:val="center"/>
          </w:tcPr>
          <w:p w:rsidR="00DF10A7" w:rsidRPr="008E2891" w:rsidRDefault="00DF10A7" w:rsidP="00DF10A7">
            <w:pPr>
              <w:jc w:val="center"/>
              <w:rPr>
                <w:sz w:val="18"/>
                <w:szCs w:val="18"/>
              </w:rPr>
            </w:pPr>
          </w:p>
        </w:tc>
      </w:tr>
      <w:tr w:rsidR="00DF10A7" w:rsidRPr="008E2891" w:rsidTr="000C238E">
        <w:trPr>
          <w:trHeight w:val="279"/>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评阅老师</w:t>
            </w:r>
            <w:r w:rsidRPr="008E2891">
              <w:rPr>
                <w:rFonts w:hint="eastAsia"/>
                <w:sz w:val="18"/>
                <w:szCs w:val="18"/>
              </w:rPr>
              <w:t>2</w:t>
            </w:r>
          </w:p>
        </w:tc>
        <w:tc>
          <w:tcPr>
            <w:tcW w:w="706" w:type="dxa"/>
            <w:gridSpan w:val="2"/>
            <w:shd w:val="clear" w:color="auto" w:fill="auto"/>
            <w:tcMar>
              <w:left w:w="0" w:type="dxa"/>
              <w:right w:w="0" w:type="dxa"/>
            </w:tcMar>
            <w:vAlign w:val="center"/>
          </w:tcPr>
          <w:p w:rsidR="00DF10A7" w:rsidRPr="008E2891" w:rsidRDefault="00DF10A7" w:rsidP="00DF10A7">
            <w:pPr>
              <w:jc w:val="center"/>
              <w:rPr>
                <w:sz w:val="18"/>
                <w:szCs w:val="18"/>
              </w:rPr>
            </w:pPr>
            <w:r w:rsidRPr="00D412E8">
              <w:rPr>
                <w:rFonts w:ascii="黑体" w:eastAsia="黑体" w:hAnsi="黑体" w:cs="宋体"/>
                <w:kern w:val="0"/>
              </w:rPr>
              <w:t>1.5</w:t>
            </w:r>
          </w:p>
        </w:tc>
        <w:tc>
          <w:tcPr>
            <w:tcW w:w="727" w:type="dxa"/>
            <w:gridSpan w:val="2"/>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shd w:val="clear" w:color="auto" w:fill="auto"/>
            <w:tcMar>
              <w:left w:w="0" w:type="dxa"/>
              <w:right w:w="0" w:type="dxa"/>
            </w:tcMar>
            <w:vAlign w:val="center"/>
          </w:tcPr>
          <w:p w:rsidR="00DF10A7" w:rsidRPr="008E2891" w:rsidRDefault="00DF10A7" w:rsidP="00DF10A7">
            <w:pPr>
              <w:jc w:val="center"/>
              <w:rPr>
                <w:sz w:val="18"/>
                <w:szCs w:val="18"/>
              </w:rPr>
            </w:pPr>
          </w:p>
        </w:tc>
      </w:tr>
      <w:tr w:rsidR="00DF10A7" w:rsidRPr="008E2891" w:rsidTr="000C238E">
        <w:trPr>
          <w:trHeight w:val="279"/>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答辩小组成绩</w:t>
            </w:r>
          </w:p>
        </w:tc>
        <w:tc>
          <w:tcPr>
            <w:tcW w:w="706" w:type="dxa"/>
            <w:gridSpan w:val="2"/>
            <w:shd w:val="clear" w:color="auto" w:fill="auto"/>
            <w:tcMar>
              <w:left w:w="0" w:type="dxa"/>
              <w:right w:w="0" w:type="dxa"/>
            </w:tcMar>
            <w:vAlign w:val="center"/>
          </w:tcPr>
          <w:p w:rsidR="00DF10A7" w:rsidRPr="008E2891" w:rsidRDefault="00DF10A7" w:rsidP="00DF10A7">
            <w:pPr>
              <w:jc w:val="center"/>
              <w:rPr>
                <w:sz w:val="18"/>
                <w:szCs w:val="18"/>
              </w:rPr>
            </w:pPr>
            <w:r w:rsidRPr="006A321E">
              <w:rPr>
                <w:rFonts w:ascii="黑体" w:eastAsia="黑体" w:hAnsi="黑体" w:cs="宋体" w:hint="eastAsia"/>
                <w:kern w:val="0"/>
              </w:rPr>
              <w:t>4</w:t>
            </w:r>
          </w:p>
        </w:tc>
        <w:tc>
          <w:tcPr>
            <w:tcW w:w="727" w:type="dxa"/>
            <w:gridSpan w:val="2"/>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shd w:val="clear" w:color="auto" w:fill="auto"/>
            <w:tcMar>
              <w:left w:w="0" w:type="dxa"/>
              <w:right w:w="0" w:type="dxa"/>
            </w:tcMar>
            <w:vAlign w:val="center"/>
          </w:tcPr>
          <w:p w:rsidR="00DF10A7" w:rsidRPr="008E2891" w:rsidRDefault="00DF10A7" w:rsidP="00DF10A7">
            <w:pPr>
              <w:jc w:val="center"/>
              <w:rPr>
                <w:sz w:val="18"/>
                <w:szCs w:val="18"/>
              </w:rPr>
            </w:pPr>
          </w:p>
        </w:tc>
      </w:tr>
      <w:tr w:rsidR="00DF10A7" w:rsidRPr="008E2891" w:rsidTr="008F27C4">
        <w:trPr>
          <w:trHeight w:val="678"/>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val="restart"/>
            <w:shd w:val="clear" w:color="auto" w:fill="auto"/>
            <w:vAlign w:val="center"/>
          </w:tcPr>
          <w:p w:rsidR="00DF10A7" w:rsidRPr="008E2891" w:rsidRDefault="00DF10A7" w:rsidP="00DF10A7">
            <w:pPr>
              <w:rPr>
                <w:rFonts w:ascii="宋体" w:hAnsi="宋体"/>
                <w:sz w:val="18"/>
                <w:szCs w:val="18"/>
              </w:rPr>
            </w:pPr>
            <w:r w:rsidRPr="008E2891">
              <w:rPr>
                <w:rFonts w:ascii="宋体" w:hAnsi="宋体" w:hint="eastAsia"/>
                <w:sz w:val="18"/>
                <w:szCs w:val="18"/>
              </w:rPr>
              <w:t>10.1能够就复杂的土木工程设计、施工问题绘制标准的工程图、撰写设计说明书、文献综述报告、研究报告等，并能面向同行和社会公众进行陈述发言；能够与同行就工程专业问题进行有效的沟通和交流。</w:t>
            </w:r>
          </w:p>
          <w:p w:rsidR="00DF10A7" w:rsidRPr="008E2891" w:rsidRDefault="00DF10A7" w:rsidP="00DF10A7">
            <w:pPr>
              <w:rPr>
                <w:rFonts w:ascii="宋体" w:hAnsi="宋体"/>
                <w:sz w:val="18"/>
                <w:szCs w:val="18"/>
              </w:rPr>
            </w:pPr>
            <w:r w:rsidRPr="008E2891">
              <w:rPr>
                <w:rFonts w:ascii="宋体" w:hAnsi="宋体" w:hint="eastAsia"/>
                <w:sz w:val="18"/>
                <w:szCs w:val="18"/>
              </w:rPr>
              <w:t>10.2 掌握一门外国语并能进行书面和口头表达和交流，对其文化有一定了解；对国际工程规则有一定了解。</w:t>
            </w:r>
          </w:p>
        </w:tc>
        <w:tc>
          <w:tcPr>
            <w:tcW w:w="2551" w:type="dxa"/>
            <w:gridSpan w:val="5"/>
            <w:vMerge w:val="restart"/>
            <w:shd w:val="clear" w:color="auto" w:fill="auto"/>
            <w:vAlign w:val="center"/>
          </w:tcPr>
          <w:p w:rsidR="00DF10A7" w:rsidRPr="008E2891" w:rsidRDefault="00DF10A7" w:rsidP="00DF10A7">
            <w:pPr>
              <w:rPr>
                <w:rFonts w:ascii="宋体" w:hAnsi="宋体"/>
                <w:sz w:val="18"/>
                <w:szCs w:val="18"/>
              </w:rPr>
            </w:pPr>
            <w:r w:rsidRPr="008E2891">
              <w:rPr>
                <w:rFonts w:ascii="宋体" w:hAnsi="宋体" w:hint="eastAsia"/>
                <w:sz w:val="18"/>
                <w:szCs w:val="18"/>
              </w:rPr>
              <w:t>课程目标8、能够熟练阅读、翻译与毕设相关外文文献，用专业的语言撰写计算说明书、绘制设计图，用多媒体清晰地展示、陈述自己的设计意图、设计过程和结论，并与老师就专业问题进行有效的沟通和交流。</w:t>
            </w:r>
          </w:p>
          <w:p w:rsidR="00DF10A7" w:rsidRPr="008E2891" w:rsidRDefault="00DF10A7" w:rsidP="00DF10A7">
            <w:pPr>
              <w:rPr>
                <w:rFonts w:ascii="宋体" w:hAnsi="宋体"/>
                <w:sz w:val="18"/>
                <w:szCs w:val="18"/>
              </w:rPr>
            </w:pPr>
          </w:p>
        </w:tc>
        <w:tc>
          <w:tcPr>
            <w:tcW w:w="822"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开题报告</w:t>
            </w:r>
          </w:p>
        </w:tc>
        <w:tc>
          <w:tcPr>
            <w:tcW w:w="706"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Pr>
                <w:rFonts w:ascii="黑体" w:eastAsia="黑体" w:hAnsi="黑体" w:cs="宋体"/>
                <w:kern w:val="0"/>
              </w:rPr>
              <w:t>0.5</w:t>
            </w:r>
          </w:p>
        </w:tc>
        <w:tc>
          <w:tcPr>
            <w:tcW w:w="727"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val="restart"/>
            <w:shd w:val="clear" w:color="auto" w:fill="auto"/>
            <w:tcMar>
              <w:left w:w="0" w:type="dxa"/>
              <w:right w:w="0" w:type="dxa"/>
            </w:tcMar>
            <w:vAlign w:val="center"/>
          </w:tcPr>
          <w:p w:rsidR="00DF10A7" w:rsidRPr="008E2891" w:rsidRDefault="00BD441F" w:rsidP="00DF10A7">
            <w:pPr>
              <w:jc w:val="center"/>
              <w:rPr>
                <w:sz w:val="18"/>
                <w:szCs w:val="18"/>
              </w:rPr>
            </w:pPr>
            <m:oMathPara>
              <m:oMath>
                <m:f>
                  <m:fPr>
                    <m:ctrlPr>
                      <w:rPr>
                        <w:rFonts w:ascii="Cambria Math" w:hAnsi="Cambria Math"/>
                        <w:sz w:val="18"/>
                        <w:szCs w:val="18"/>
                      </w:rPr>
                    </m:ctrlPr>
                  </m:fPr>
                  <m:num>
                    <m:r>
                      <m:rPr>
                        <m:sty m:val="p"/>
                      </m:rPr>
                      <w:rPr>
                        <w:rFonts w:ascii="Cambria Math" w:hAnsi="Cambria Math" w:hint="eastAsia"/>
                        <w:sz w:val="18"/>
                        <w:szCs w:val="18"/>
                      </w:rPr>
                      <m:t>得分</m:t>
                    </m:r>
                    <m:r>
                      <m:rPr>
                        <m:sty m:val="p"/>
                      </m:rPr>
                      <w:rPr>
                        <w:rFonts w:ascii="Cambria Math" w:hAnsi="Cambria Math"/>
                        <w:sz w:val="18"/>
                        <w:szCs w:val="18"/>
                      </w:rPr>
                      <m:t>之和</m:t>
                    </m:r>
                  </m:num>
                  <m:den>
                    <m:r>
                      <w:rPr>
                        <w:rFonts w:ascii="Cambria Math" w:hAnsi="Cambria Math"/>
                        <w:sz w:val="18"/>
                        <w:szCs w:val="18"/>
                      </w:rPr>
                      <m:t>7</m:t>
                    </m:r>
                  </m:den>
                </m:f>
              </m:oMath>
            </m:oMathPara>
          </w:p>
        </w:tc>
      </w:tr>
      <w:tr w:rsidR="00DF10A7" w:rsidRPr="008E2891" w:rsidTr="008F27C4">
        <w:trPr>
          <w:trHeight w:val="967"/>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中期</w:t>
            </w:r>
            <w:r w:rsidRPr="008E2891">
              <w:rPr>
                <w:sz w:val="18"/>
                <w:szCs w:val="18"/>
              </w:rPr>
              <w:t>检查</w:t>
            </w:r>
          </w:p>
        </w:tc>
        <w:tc>
          <w:tcPr>
            <w:tcW w:w="706"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8758F7">
              <w:rPr>
                <w:rFonts w:ascii="黑体" w:eastAsia="黑体" w:hAnsi="黑体" w:cs="宋体"/>
                <w:kern w:val="0"/>
              </w:rPr>
              <w:t>0.5</w:t>
            </w:r>
          </w:p>
        </w:tc>
        <w:tc>
          <w:tcPr>
            <w:tcW w:w="727"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shd w:val="clear" w:color="auto" w:fill="auto"/>
            <w:tcMar>
              <w:left w:w="0" w:type="dxa"/>
              <w:right w:w="0" w:type="dxa"/>
            </w:tcMar>
            <w:vAlign w:val="center"/>
          </w:tcPr>
          <w:p w:rsidR="00DF10A7" w:rsidRPr="008E2891" w:rsidRDefault="00DF10A7" w:rsidP="00DF10A7">
            <w:pPr>
              <w:jc w:val="center"/>
              <w:rPr>
                <w:sz w:val="18"/>
                <w:szCs w:val="18"/>
              </w:rPr>
            </w:pPr>
          </w:p>
        </w:tc>
      </w:tr>
      <w:tr w:rsidR="00DF10A7" w:rsidRPr="008E2891" w:rsidTr="008F27C4">
        <w:trPr>
          <w:trHeight w:val="1131"/>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指导教师</w:t>
            </w:r>
          </w:p>
        </w:tc>
        <w:tc>
          <w:tcPr>
            <w:tcW w:w="706"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6A321E">
              <w:rPr>
                <w:rFonts w:ascii="黑体" w:eastAsia="黑体" w:hAnsi="黑体" w:cs="宋体"/>
                <w:kern w:val="0"/>
              </w:rPr>
              <w:t>2</w:t>
            </w:r>
          </w:p>
        </w:tc>
        <w:tc>
          <w:tcPr>
            <w:tcW w:w="727"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shd w:val="clear" w:color="auto" w:fill="auto"/>
            <w:tcMar>
              <w:left w:w="0" w:type="dxa"/>
              <w:right w:w="0" w:type="dxa"/>
            </w:tcMar>
            <w:vAlign w:val="center"/>
          </w:tcPr>
          <w:p w:rsidR="00DF10A7" w:rsidRPr="008E2891" w:rsidRDefault="00DF10A7" w:rsidP="00DF10A7">
            <w:pPr>
              <w:jc w:val="center"/>
              <w:rPr>
                <w:sz w:val="18"/>
                <w:szCs w:val="18"/>
              </w:rPr>
            </w:pPr>
          </w:p>
        </w:tc>
      </w:tr>
      <w:tr w:rsidR="008F27C4" w:rsidRPr="008E2891" w:rsidTr="00AF57B3">
        <w:trPr>
          <w:trHeight w:val="1124"/>
          <w:jc w:val="center"/>
        </w:trPr>
        <w:tc>
          <w:tcPr>
            <w:tcW w:w="426" w:type="dxa"/>
            <w:vMerge/>
            <w:shd w:val="clear" w:color="auto" w:fill="auto"/>
            <w:vAlign w:val="center"/>
          </w:tcPr>
          <w:p w:rsidR="008F27C4" w:rsidRPr="008E2891" w:rsidRDefault="008F27C4" w:rsidP="000C238E">
            <w:pPr>
              <w:rPr>
                <w:sz w:val="18"/>
                <w:szCs w:val="18"/>
              </w:rPr>
            </w:pPr>
          </w:p>
        </w:tc>
        <w:tc>
          <w:tcPr>
            <w:tcW w:w="2546" w:type="dxa"/>
            <w:gridSpan w:val="5"/>
            <w:vMerge/>
            <w:shd w:val="clear" w:color="auto" w:fill="auto"/>
            <w:vAlign w:val="center"/>
          </w:tcPr>
          <w:p w:rsidR="008F27C4" w:rsidRPr="008E2891" w:rsidRDefault="008F27C4" w:rsidP="000C238E">
            <w:pPr>
              <w:rPr>
                <w:rFonts w:ascii="宋体" w:hAnsi="宋体"/>
                <w:sz w:val="18"/>
                <w:szCs w:val="18"/>
              </w:rPr>
            </w:pPr>
          </w:p>
        </w:tc>
        <w:tc>
          <w:tcPr>
            <w:tcW w:w="2551" w:type="dxa"/>
            <w:gridSpan w:val="5"/>
            <w:vMerge/>
            <w:shd w:val="clear" w:color="auto" w:fill="auto"/>
            <w:vAlign w:val="center"/>
          </w:tcPr>
          <w:p w:rsidR="008F27C4" w:rsidRPr="008E2891" w:rsidRDefault="008F27C4" w:rsidP="000C238E">
            <w:pPr>
              <w:rPr>
                <w:rFonts w:ascii="宋体" w:hAnsi="宋体"/>
                <w:sz w:val="18"/>
                <w:szCs w:val="18"/>
              </w:rPr>
            </w:pPr>
          </w:p>
        </w:tc>
        <w:tc>
          <w:tcPr>
            <w:tcW w:w="822" w:type="dxa"/>
            <w:gridSpan w:val="2"/>
            <w:tcBorders>
              <w:top w:val="single" w:sz="4" w:space="0" w:color="auto"/>
            </w:tcBorders>
            <w:shd w:val="clear" w:color="auto" w:fill="auto"/>
            <w:tcMar>
              <w:left w:w="0" w:type="dxa"/>
              <w:right w:w="0" w:type="dxa"/>
            </w:tcMar>
            <w:vAlign w:val="center"/>
          </w:tcPr>
          <w:p w:rsidR="008F27C4" w:rsidRPr="008E2891" w:rsidRDefault="008F27C4" w:rsidP="000C238E">
            <w:pPr>
              <w:jc w:val="center"/>
              <w:rPr>
                <w:sz w:val="18"/>
                <w:szCs w:val="18"/>
              </w:rPr>
            </w:pPr>
            <w:r w:rsidRPr="008E2891">
              <w:rPr>
                <w:rFonts w:hint="eastAsia"/>
                <w:sz w:val="18"/>
                <w:szCs w:val="18"/>
              </w:rPr>
              <w:t>答辩小组成绩</w:t>
            </w:r>
          </w:p>
        </w:tc>
        <w:tc>
          <w:tcPr>
            <w:tcW w:w="706" w:type="dxa"/>
            <w:gridSpan w:val="2"/>
            <w:tcBorders>
              <w:top w:val="single" w:sz="4" w:space="0" w:color="auto"/>
            </w:tcBorders>
            <w:shd w:val="clear" w:color="auto" w:fill="auto"/>
            <w:tcMar>
              <w:left w:w="0" w:type="dxa"/>
              <w:right w:w="0" w:type="dxa"/>
            </w:tcMar>
            <w:vAlign w:val="center"/>
          </w:tcPr>
          <w:p w:rsidR="008F27C4" w:rsidRPr="008E2891" w:rsidRDefault="008F27C4" w:rsidP="000C238E">
            <w:pPr>
              <w:jc w:val="center"/>
              <w:rPr>
                <w:sz w:val="18"/>
                <w:szCs w:val="18"/>
              </w:rPr>
            </w:pPr>
            <w:r>
              <w:rPr>
                <w:sz w:val="18"/>
                <w:szCs w:val="18"/>
              </w:rPr>
              <w:t>4.0</w:t>
            </w:r>
          </w:p>
        </w:tc>
        <w:tc>
          <w:tcPr>
            <w:tcW w:w="727" w:type="dxa"/>
            <w:gridSpan w:val="2"/>
            <w:tcBorders>
              <w:top w:val="single" w:sz="4" w:space="0" w:color="auto"/>
            </w:tcBorders>
            <w:shd w:val="clear" w:color="auto" w:fill="auto"/>
            <w:tcMar>
              <w:left w:w="0" w:type="dxa"/>
              <w:right w:w="0" w:type="dxa"/>
            </w:tcMar>
            <w:vAlign w:val="center"/>
          </w:tcPr>
          <w:p w:rsidR="008F27C4" w:rsidRPr="008E2891" w:rsidRDefault="008F27C4" w:rsidP="000C238E">
            <w:pPr>
              <w:jc w:val="center"/>
              <w:rPr>
                <w:sz w:val="18"/>
                <w:szCs w:val="18"/>
              </w:rPr>
            </w:pPr>
          </w:p>
        </w:tc>
        <w:tc>
          <w:tcPr>
            <w:tcW w:w="744" w:type="dxa"/>
            <w:vMerge/>
            <w:shd w:val="clear" w:color="auto" w:fill="auto"/>
            <w:tcMar>
              <w:left w:w="0" w:type="dxa"/>
              <w:right w:w="0" w:type="dxa"/>
            </w:tcMar>
            <w:vAlign w:val="center"/>
          </w:tcPr>
          <w:p w:rsidR="008F27C4" w:rsidRPr="008E2891" w:rsidRDefault="008F27C4" w:rsidP="000C238E">
            <w:pPr>
              <w:jc w:val="center"/>
              <w:rPr>
                <w:sz w:val="18"/>
                <w:szCs w:val="18"/>
              </w:rPr>
            </w:pPr>
          </w:p>
        </w:tc>
      </w:tr>
      <w:tr w:rsidR="00DF10A7" w:rsidRPr="008E2891" w:rsidTr="000C238E">
        <w:trPr>
          <w:trHeight w:val="440"/>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val="restart"/>
            <w:shd w:val="clear" w:color="auto" w:fill="auto"/>
            <w:vAlign w:val="center"/>
          </w:tcPr>
          <w:p w:rsidR="00DF10A7" w:rsidRPr="008E2891" w:rsidRDefault="00DF10A7" w:rsidP="00DF10A7">
            <w:pPr>
              <w:rPr>
                <w:rFonts w:ascii="宋体" w:hAnsi="宋体"/>
                <w:sz w:val="18"/>
                <w:szCs w:val="18"/>
              </w:rPr>
            </w:pPr>
            <w:r w:rsidRPr="008E2891">
              <w:rPr>
                <w:rFonts w:ascii="宋体" w:hAnsi="宋体" w:hint="eastAsia"/>
                <w:sz w:val="18"/>
                <w:szCs w:val="18"/>
              </w:rPr>
              <w:t>12.</w:t>
            </w:r>
            <w:r w:rsidRPr="008E2891">
              <w:rPr>
                <w:rFonts w:ascii="宋体" w:hAnsi="宋体"/>
                <w:sz w:val="18"/>
                <w:szCs w:val="18"/>
              </w:rPr>
              <w:t>1</w:t>
            </w:r>
            <w:r w:rsidRPr="008E2891">
              <w:rPr>
                <w:rFonts w:ascii="宋体" w:hAnsi="宋体" w:hint="eastAsia"/>
                <w:sz w:val="18"/>
                <w:szCs w:val="18"/>
              </w:rPr>
              <w:t xml:space="preserve"> 能够采用合适的方法，提高自主学习能力和适应社会进步发展的能力</w:t>
            </w:r>
          </w:p>
        </w:tc>
        <w:tc>
          <w:tcPr>
            <w:tcW w:w="2551" w:type="dxa"/>
            <w:gridSpan w:val="5"/>
            <w:vMerge w:val="restart"/>
            <w:shd w:val="clear" w:color="auto" w:fill="auto"/>
            <w:vAlign w:val="center"/>
          </w:tcPr>
          <w:p w:rsidR="00DF10A7" w:rsidRPr="008E2891" w:rsidRDefault="00DF10A7" w:rsidP="00DF10A7">
            <w:pPr>
              <w:rPr>
                <w:rFonts w:ascii="宋体" w:hAnsi="宋体"/>
                <w:sz w:val="18"/>
                <w:szCs w:val="18"/>
              </w:rPr>
            </w:pPr>
            <w:r w:rsidRPr="008E2891">
              <w:rPr>
                <w:rFonts w:ascii="宋体" w:hAnsi="宋体" w:hint="eastAsia"/>
                <w:sz w:val="18"/>
                <w:szCs w:val="18"/>
              </w:rPr>
              <w:t>课程目标9、通过查阅相关文献资料，通过学习软件的使用和技巧，通过学习并理解设计规范、规程、标准的相关条文等环节，培养自主学习和终身学习的意识及能力。</w:t>
            </w:r>
          </w:p>
          <w:p w:rsidR="00DF10A7" w:rsidRPr="008E2891" w:rsidRDefault="00DF10A7" w:rsidP="00DF10A7">
            <w:pPr>
              <w:rPr>
                <w:rFonts w:ascii="宋体" w:hAnsi="宋体"/>
                <w:sz w:val="18"/>
                <w:szCs w:val="18"/>
              </w:rPr>
            </w:pPr>
          </w:p>
        </w:tc>
        <w:tc>
          <w:tcPr>
            <w:tcW w:w="822"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开题报告</w:t>
            </w:r>
          </w:p>
        </w:tc>
        <w:tc>
          <w:tcPr>
            <w:tcW w:w="706"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Pr>
                <w:rFonts w:ascii="黑体" w:eastAsia="黑体" w:hAnsi="黑体" w:cs="宋体"/>
                <w:kern w:val="0"/>
              </w:rPr>
              <w:t>0.5</w:t>
            </w:r>
          </w:p>
        </w:tc>
        <w:tc>
          <w:tcPr>
            <w:tcW w:w="727"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val="restart"/>
            <w:shd w:val="clear" w:color="auto" w:fill="auto"/>
            <w:tcMar>
              <w:left w:w="0" w:type="dxa"/>
              <w:right w:w="0" w:type="dxa"/>
            </w:tcMar>
            <w:vAlign w:val="center"/>
          </w:tcPr>
          <w:p w:rsidR="00DF10A7" w:rsidRPr="008E2891" w:rsidRDefault="00BD441F" w:rsidP="00DF10A7">
            <w:pPr>
              <w:jc w:val="center"/>
              <w:rPr>
                <w:sz w:val="18"/>
                <w:szCs w:val="18"/>
              </w:rPr>
            </w:pPr>
            <m:oMathPara>
              <m:oMath>
                <m:f>
                  <m:fPr>
                    <m:ctrlPr>
                      <w:rPr>
                        <w:rFonts w:ascii="Cambria Math" w:hAnsi="Cambria Math"/>
                        <w:sz w:val="18"/>
                        <w:szCs w:val="18"/>
                      </w:rPr>
                    </m:ctrlPr>
                  </m:fPr>
                  <m:num>
                    <m:r>
                      <m:rPr>
                        <m:sty m:val="p"/>
                      </m:rPr>
                      <w:rPr>
                        <w:rFonts w:ascii="Cambria Math" w:hAnsi="Cambria Math" w:hint="eastAsia"/>
                        <w:sz w:val="18"/>
                        <w:szCs w:val="18"/>
                      </w:rPr>
                      <m:t>得分</m:t>
                    </m:r>
                    <m:r>
                      <m:rPr>
                        <m:sty m:val="p"/>
                      </m:rPr>
                      <w:rPr>
                        <w:rFonts w:ascii="Cambria Math" w:hAnsi="Cambria Math"/>
                        <w:sz w:val="18"/>
                        <w:szCs w:val="18"/>
                      </w:rPr>
                      <m:t>之和</m:t>
                    </m:r>
                  </m:num>
                  <m:den>
                    <m:r>
                      <w:rPr>
                        <w:rFonts w:ascii="Cambria Math" w:hAnsi="Cambria Math"/>
                        <w:sz w:val="18"/>
                        <w:szCs w:val="18"/>
                      </w:rPr>
                      <m:t>7</m:t>
                    </m:r>
                  </m:den>
                </m:f>
              </m:oMath>
            </m:oMathPara>
          </w:p>
        </w:tc>
      </w:tr>
      <w:tr w:rsidR="00DF10A7" w:rsidRPr="008E2891" w:rsidTr="004D5C97">
        <w:trPr>
          <w:trHeight w:val="488"/>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rFonts w:ascii="宋体" w:hAnsi="宋体"/>
                <w:sz w:val="18"/>
                <w:szCs w:val="18"/>
              </w:rPr>
            </w:pPr>
          </w:p>
        </w:tc>
        <w:tc>
          <w:tcPr>
            <w:tcW w:w="2551" w:type="dxa"/>
            <w:gridSpan w:val="5"/>
            <w:vMerge/>
            <w:shd w:val="clear" w:color="auto" w:fill="auto"/>
            <w:vAlign w:val="center"/>
          </w:tcPr>
          <w:p w:rsidR="00DF10A7" w:rsidRPr="008E2891" w:rsidRDefault="00DF10A7" w:rsidP="00DF10A7">
            <w:pPr>
              <w:rPr>
                <w:rFonts w:ascii="宋体" w:hAnsi="宋体"/>
                <w:sz w:val="18"/>
                <w:szCs w:val="18"/>
              </w:rPr>
            </w:pPr>
          </w:p>
        </w:tc>
        <w:tc>
          <w:tcPr>
            <w:tcW w:w="822"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中期</w:t>
            </w:r>
            <w:r w:rsidRPr="008E2891">
              <w:rPr>
                <w:sz w:val="18"/>
                <w:szCs w:val="18"/>
              </w:rPr>
              <w:t>检查</w:t>
            </w:r>
          </w:p>
        </w:tc>
        <w:tc>
          <w:tcPr>
            <w:tcW w:w="706"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8758F7">
              <w:rPr>
                <w:rFonts w:ascii="黑体" w:eastAsia="黑体" w:hAnsi="黑体" w:cs="宋体"/>
                <w:kern w:val="0"/>
              </w:rPr>
              <w:t>0.5</w:t>
            </w:r>
          </w:p>
        </w:tc>
        <w:tc>
          <w:tcPr>
            <w:tcW w:w="727" w:type="dxa"/>
            <w:gridSpan w:val="2"/>
            <w:tcBorders>
              <w:top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shd w:val="clear" w:color="auto" w:fill="auto"/>
            <w:vAlign w:val="center"/>
          </w:tcPr>
          <w:p w:rsidR="00DF10A7" w:rsidRPr="008E2891" w:rsidRDefault="00DF10A7" w:rsidP="00DF10A7">
            <w:pPr>
              <w:jc w:val="center"/>
              <w:rPr>
                <w:sz w:val="18"/>
                <w:szCs w:val="18"/>
              </w:rPr>
            </w:pPr>
          </w:p>
        </w:tc>
      </w:tr>
      <w:tr w:rsidR="00DF10A7" w:rsidRPr="008E2891" w:rsidTr="004D5C97">
        <w:trPr>
          <w:trHeight w:val="408"/>
          <w:jc w:val="center"/>
        </w:trPr>
        <w:tc>
          <w:tcPr>
            <w:tcW w:w="426" w:type="dxa"/>
            <w:vMerge/>
            <w:shd w:val="clear" w:color="auto" w:fill="auto"/>
            <w:vAlign w:val="center"/>
          </w:tcPr>
          <w:p w:rsidR="00DF10A7" w:rsidRPr="008E2891" w:rsidRDefault="00DF10A7" w:rsidP="00DF10A7">
            <w:pPr>
              <w:rPr>
                <w:sz w:val="18"/>
                <w:szCs w:val="18"/>
              </w:rPr>
            </w:pPr>
          </w:p>
        </w:tc>
        <w:tc>
          <w:tcPr>
            <w:tcW w:w="2546" w:type="dxa"/>
            <w:gridSpan w:val="5"/>
            <w:vMerge/>
            <w:shd w:val="clear" w:color="auto" w:fill="auto"/>
            <w:vAlign w:val="center"/>
          </w:tcPr>
          <w:p w:rsidR="00DF10A7" w:rsidRPr="008E2891" w:rsidRDefault="00DF10A7" w:rsidP="00DF10A7">
            <w:pPr>
              <w:rPr>
                <w:sz w:val="18"/>
                <w:szCs w:val="18"/>
              </w:rPr>
            </w:pPr>
          </w:p>
        </w:tc>
        <w:tc>
          <w:tcPr>
            <w:tcW w:w="2551" w:type="dxa"/>
            <w:gridSpan w:val="5"/>
            <w:vMerge/>
            <w:shd w:val="clear" w:color="auto" w:fill="auto"/>
            <w:vAlign w:val="center"/>
          </w:tcPr>
          <w:p w:rsidR="00DF10A7" w:rsidRPr="008E2891" w:rsidRDefault="00DF10A7" w:rsidP="00DF10A7">
            <w:pPr>
              <w:rPr>
                <w:sz w:val="18"/>
                <w:szCs w:val="18"/>
              </w:rPr>
            </w:pPr>
          </w:p>
        </w:tc>
        <w:tc>
          <w:tcPr>
            <w:tcW w:w="822"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8E2891">
              <w:rPr>
                <w:rFonts w:hint="eastAsia"/>
                <w:sz w:val="18"/>
                <w:szCs w:val="18"/>
              </w:rPr>
              <w:t>指导教师</w:t>
            </w:r>
          </w:p>
        </w:tc>
        <w:tc>
          <w:tcPr>
            <w:tcW w:w="706"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r w:rsidRPr="006A321E">
              <w:rPr>
                <w:rFonts w:ascii="黑体" w:eastAsia="黑体" w:hAnsi="黑体" w:cs="宋体"/>
                <w:kern w:val="0"/>
              </w:rPr>
              <w:t>2</w:t>
            </w:r>
          </w:p>
        </w:tc>
        <w:tc>
          <w:tcPr>
            <w:tcW w:w="727" w:type="dxa"/>
            <w:gridSpan w:val="2"/>
            <w:tcBorders>
              <w:bottom w:val="single" w:sz="4" w:space="0" w:color="auto"/>
            </w:tcBorders>
            <w:shd w:val="clear" w:color="auto" w:fill="auto"/>
            <w:tcMar>
              <w:left w:w="0" w:type="dxa"/>
              <w:right w:w="0" w:type="dxa"/>
            </w:tcMar>
            <w:vAlign w:val="center"/>
          </w:tcPr>
          <w:p w:rsidR="00DF10A7" w:rsidRPr="008E2891" w:rsidRDefault="00DF10A7" w:rsidP="00DF10A7">
            <w:pPr>
              <w:jc w:val="center"/>
              <w:rPr>
                <w:sz w:val="18"/>
                <w:szCs w:val="18"/>
              </w:rPr>
            </w:pPr>
          </w:p>
        </w:tc>
        <w:tc>
          <w:tcPr>
            <w:tcW w:w="744" w:type="dxa"/>
            <w:vMerge/>
            <w:shd w:val="clear" w:color="auto" w:fill="auto"/>
            <w:vAlign w:val="center"/>
          </w:tcPr>
          <w:p w:rsidR="00DF10A7" w:rsidRPr="008E2891" w:rsidRDefault="00DF10A7" w:rsidP="00DF10A7">
            <w:pPr>
              <w:jc w:val="center"/>
              <w:rPr>
                <w:sz w:val="18"/>
                <w:szCs w:val="18"/>
              </w:rPr>
            </w:pPr>
          </w:p>
        </w:tc>
      </w:tr>
      <w:tr w:rsidR="008F27C4" w:rsidRPr="008E2891" w:rsidTr="00AF57B3">
        <w:trPr>
          <w:trHeight w:val="1164"/>
          <w:jc w:val="center"/>
        </w:trPr>
        <w:tc>
          <w:tcPr>
            <w:tcW w:w="426" w:type="dxa"/>
            <w:vMerge/>
            <w:shd w:val="clear" w:color="auto" w:fill="auto"/>
            <w:vAlign w:val="center"/>
          </w:tcPr>
          <w:p w:rsidR="008F27C4" w:rsidRPr="008E2891" w:rsidRDefault="008F27C4" w:rsidP="000C238E">
            <w:pPr>
              <w:rPr>
                <w:sz w:val="18"/>
                <w:szCs w:val="18"/>
              </w:rPr>
            </w:pPr>
          </w:p>
        </w:tc>
        <w:tc>
          <w:tcPr>
            <w:tcW w:w="2546" w:type="dxa"/>
            <w:gridSpan w:val="5"/>
            <w:vMerge/>
            <w:shd w:val="clear" w:color="auto" w:fill="auto"/>
            <w:vAlign w:val="center"/>
          </w:tcPr>
          <w:p w:rsidR="008F27C4" w:rsidRPr="008E2891" w:rsidRDefault="008F27C4" w:rsidP="000C238E">
            <w:pPr>
              <w:rPr>
                <w:sz w:val="18"/>
                <w:szCs w:val="18"/>
              </w:rPr>
            </w:pPr>
          </w:p>
        </w:tc>
        <w:tc>
          <w:tcPr>
            <w:tcW w:w="2551" w:type="dxa"/>
            <w:gridSpan w:val="5"/>
            <w:vMerge/>
            <w:shd w:val="clear" w:color="auto" w:fill="auto"/>
            <w:vAlign w:val="center"/>
          </w:tcPr>
          <w:p w:rsidR="008F27C4" w:rsidRPr="008E2891" w:rsidRDefault="008F27C4" w:rsidP="000C238E">
            <w:pPr>
              <w:rPr>
                <w:sz w:val="18"/>
                <w:szCs w:val="18"/>
              </w:rPr>
            </w:pPr>
          </w:p>
        </w:tc>
        <w:tc>
          <w:tcPr>
            <w:tcW w:w="822" w:type="dxa"/>
            <w:gridSpan w:val="2"/>
            <w:tcBorders>
              <w:top w:val="single" w:sz="4" w:space="0" w:color="auto"/>
            </w:tcBorders>
            <w:shd w:val="clear" w:color="auto" w:fill="auto"/>
            <w:tcMar>
              <w:left w:w="0" w:type="dxa"/>
              <w:right w:w="0" w:type="dxa"/>
            </w:tcMar>
            <w:vAlign w:val="center"/>
          </w:tcPr>
          <w:p w:rsidR="008F27C4" w:rsidRPr="008E2891" w:rsidRDefault="008F27C4" w:rsidP="000C238E">
            <w:pPr>
              <w:jc w:val="center"/>
              <w:rPr>
                <w:sz w:val="18"/>
                <w:szCs w:val="18"/>
              </w:rPr>
            </w:pPr>
            <w:r w:rsidRPr="008E2891">
              <w:rPr>
                <w:rFonts w:hint="eastAsia"/>
                <w:sz w:val="18"/>
                <w:szCs w:val="18"/>
              </w:rPr>
              <w:t>答辩小组成绩</w:t>
            </w:r>
          </w:p>
        </w:tc>
        <w:tc>
          <w:tcPr>
            <w:tcW w:w="706" w:type="dxa"/>
            <w:gridSpan w:val="2"/>
            <w:tcBorders>
              <w:top w:val="single" w:sz="4" w:space="0" w:color="auto"/>
            </w:tcBorders>
            <w:shd w:val="clear" w:color="auto" w:fill="auto"/>
            <w:tcMar>
              <w:left w:w="0" w:type="dxa"/>
              <w:right w:w="0" w:type="dxa"/>
            </w:tcMar>
            <w:vAlign w:val="center"/>
          </w:tcPr>
          <w:p w:rsidR="008F27C4" w:rsidRPr="008E2891" w:rsidRDefault="008F27C4" w:rsidP="000C238E">
            <w:pPr>
              <w:jc w:val="center"/>
              <w:rPr>
                <w:sz w:val="18"/>
                <w:szCs w:val="18"/>
              </w:rPr>
            </w:pPr>
            <w:r>
              <w:rPr>
                <w:sz w:val="18"/>
                <w:szCs w:val="18"/>
              </w:rPr>
              <w:t>4.0</w:t>
            </w:r>
          </w:p>
        </w:tc>
        <w:tc>
          <w:tcPr>
            <w:tcW w:w="727" w:type="dxa"/>
            <w:gridSpan w:val="2"/>
            <w:tcBorders>
              <w:top w:val="single" w:sz="4" w:space="0" w:color="auto"/>
            </w:tcBorders>
            <w:shd w:val="clear" w:color="auto" w:fill="auto"/>
            <w:tcMar>
              <w:left w:w="0" w:type="dxa"/>
              <w:right w:w="0" w:type="dxa"/>
            </w:tcMar>
            <w:vAlign w:val="center"/>
          </w:tcPr>
          <w:p w:rsidR="008F27C4" w:rsidRPr="008E2891" w:rsidRDefault="008F27C4" w:rsidP="000C238E">
            <w:pPr>
              <w:jc w:val="center"/>
              <w:rPr>
                <w:sz w:val="18"/>
                <w:szCs w:val="18"/>
              </w:rPr>
            </w:pPr>
          </w:p>
        </w:tc>
        <w:tc>
          <w:tcPr>
            <w:tcW w:w="744" w:type="dxa"/>
            <w:vMerge/>
            <w:shd w:val="clear" w:color="auto" w:fill="auto"/>
            <w:vAlign w:val="center"/>
          </w:tcPr>
          <w:p w:rsidR="008F27C4" w:rsidRPr="008E2891" w:rsidRDefault="008F27C4" w:rsidP="000C238E">
            <w:pPr>
              <w:jc w:val="center"/>
              <w:rPr>
                <w:sz w:val="18"/>
                <w:szCs w:val="18"/>
              </w:rPr>
            </w:pPr>
          </w:p>
        </w:tc>
      </w:tr>
      <w:tr w:rsidR="000C238E" w:rsidRPr="008E2891" w:rsidTr="001C6543">
        <w:trPr>
          <w:trHeight w:val="463"/>
          <w:jc w:val="center"/>
        </w:trPr>
        <w:tc>
          <w:tcPr>
            <w:tcW w:w="426" w:type="dxa"/>
            <w:vMerge/>
            <w:shd w:val="clear" w:color="auto" w:fill="auto"/>
            <w:vAlign w:val="center"/>
          </w:tcPr>
          <w:p w:rsidR="000C238E" w:rsidRPr="008E2891" w:rsidRDefault="000C238E" w:rsidP="000C238E">
            <w:pPr>
              <w:rPr>
                <w:sz w:val="18"/>
                <w:szCs w:val="18"/>
              </w:rPr>
            </w:pPr>
          </w:p>
        </w:tc>
        <w:tc>
          <w:tcPr>
            <w:tcW w:w="5919" w:type="dxa"/>
            <w:gridSpan w:val="12"/>
            <w:shd w:val="clear" w:color="auto" w:fill="auto"/>
            <w:vAlign w:val="center"/>
          </w:tcPr>
          <w:p w:rsidR="000C238E" w:rsidRPr="008E2891" w:rsidRDefault="000C238E" w:rsidP="000C238E">
            <w:pPr>
              <w:jc w:val="center"/>
              <w:rPr>
                <w:sz w:val="18"/>
                <w:szCs w:val="18"/>
              </w:rPr>
            </w:pPr>
            <w:r w:rsidRPr="008E2891">
              <w:rPr>
                <w:rFonts w:hint="eastAsia"/>
                <w:sz w:val="18"/>
                <w:szCs w:val="18"/>
              </w:rPr>
              <w:t>课程目标总体达成度</w:t>
            </w:r>
          </w:p>
        </w:tc>
        <w:tc>
          <w:tcPr>
            <w:tcW w:w="706" w:type="dxa"/>
            <w:gridSpan w:val="2"/>
            <w:shd w:val="clear" w:color="auto" w:fill="auto"/>
            <w:vAlign w:val="center"/>
          </w:tcPr>
          <w:p w:rsidR="000C238E" w:rsidRPr="008E2891" w:rsidRDefault="000C238E" w:rsidP="000C238E">
            <w:pPr>
              <w:jc w:val="center"/>
              <w:rPr>
                <w:sz w:val="18"/>
                <w:szCs w:val="18"/>
              </w:rPr>
            </w:pPr>
            <w:r w:rsidRPr="008E2891">
              <w:rPr>
                <w:rFonts w:hint="eastAsia"/>
                <w:sz w:val="18"/>
                <w:szCs w:val="18"/>
              </w:rPr>
              <w:t>100</w:t>
            </w:r>
          </w:p>
        </w:tc>
        <w:tc>
          <w:tcPr>
            <w:tcW w:w="727" w:type="dxa"/>
            <w:gridSpan w:val="2"/>
            <w:shd w:val="clear" w:color="auto" w:fill="auto"/>
            <w:vAlign w:val="center"/>
          </w:tcPr>
          <w:p w:rsidR="000C238E" w:rsidRPr="008E2891" w:rsidRDefault="000C238E" w:rsidP="000C238E">
            <w:pPr>
              <w:jc w:val="center"/>
              <w:rPr>
                <w:sz w:val="18"/>
                <w:szCs w:val="18"/>
              </w:rPr>
            </w:pPr>
          </w:p>
        </w:tc>
        <w:tc>
          <w:tcPr>
            <w:tcW w:w="744" w:type="dxa"/>
            <w:shd w:val="clear" w:color="auto" w:fill="auto"/>
            <w:vAlign w:val="center"/>
          </w:tcPr>
          <w:p w:rsidR="000C238E" w:rsidRPr="008E2891" w:rsidRDefault="000C238E" w:rsidP="000C238E">
            <w:pPr>
              <w:jc w:val="center"/>
              <w:rPr>
                <w:sz w:val="18"/>
                <w:szCs w:val="18"/>
              </w:rPr>
            </w:pPr>
          </w:p>
        </w:tc>
      </w:tr>
      <w:tr w:rsidR="00663027" w:rsidRPr="008E2891" w:rsidTr="00663027">
        <w:trPr>
          <w:trHeight w:val="463"/>
          <w:jc w:val="center"/>
        </w:trPr>
        <w:tc>
          <w:tcPr>
            <w:tcW w:w="1413" w:type="dxa"/>
            <w:gridSpan w:val="3"/>
            <w:shd w:val="clear" w:color="auto" w:fill="auto"/>
            <w:vAlign w:val="center"/>
          </w:tcPr>
          <w:p w:rsidR="00663027" w:rsidRPr="008E2891" w:rsidRDefault="00663027" w:rsidP="000C238E">
            <w:pPr>
              <w:jc w:val="center"/>
              <w:rPr>
                <w:sz w:val="18"/>
                <w:szCs w:val="18"/>
              </w:rPr>
            </w:pPr>
            <w:r>
              <w:rPr>
                <w:rFonts w:hint="eastAsia"/>
              </w:rPr>
              <w:t>毕业设计指导持续改进意见</w:t>
            </w:r>
          </w:p>
        </w:tc>
        <w:tc>
          <w:tcPr>
            <w:tcW w:w="7109" w:type="dxa"/>
            <w:gridSpan w:val="15"/>
            <w:shd w:val="clear" w:color="auto" w:fill="auto"/>
            <w:vAlign w:val="center"/>
          </w:tcPr>
          <w:p w:rsidR="00663027" w:rsidRPr="008E2891" w:rsidRDefault="00663027" w:rsidP="000C238E">
            <w:pPr>
              <w:jc w:val="center"/>
              <w:rPr>
                <w:sz w:val="18"/>
                <w:szCs w:val="18"/>
              </w:rPr>
            </w:pPr>
          </w:p>
        </w:tc>
      </w:tr>
      <w:tr w:rsidR="00663027" w:rsidRPr="008E2891" w:rsidTr="00663027">
        <w:trPr>
          <w:trHeight w:val="137"/>
          <w:jc w:val="center"/>
        </w:trPr>
        <w:tc>
          <w:tcPr>
            <w:tcW w:w="1413" w:type="dxa"/>
            <w:gridSpan w:val="3"/>
            <w:vMerge w:val="restart"/>
            <w:shd w:val="clear" w:color="auto" w:fill="auto"/>
            <w:vAlign w:val="center"/>
          </w:tcPr>
          <w:p w:rsidR="00663027" w:rsidRPr="008E2891" w:rsidRDefault="00663027" w:rsidP="00663027">
            <w:pPr>
              <w:jc w:val="center"/>
              <w:rPr>
                <w:sz w:val="18"/>
                <w:szCs w:val="18"/>
              </w:rPr>
            </w:pPr>
            <w:r>
              <w:rPr>
                <w:rFonts w:hint="eastAsia"/>
              </w:rPr>
              <w:t>毕业设计达成度评价材料清单</w:t>
            </w:r>
          </w:p>
        </w:tc>
        <w:tc>
          <w:tcPr>
            <w:tcW w:w="7109" w:type="dxa"/>
            <w:gridSpan w:val="15"/>
            <w:shd w:val="clear" w:color="auto" w:fill="auto"/>
            <w:vAlign w:val="center"/>
          </w:tcPr>
          <w:p w:rsidR="00663027" w:rsidRPr="008E2891" w:rsidRDefault="00663027" w:rsidP="00663027">
            <w:pPr>
              <w:rPr>
                <w:sz w:val="18"/>
                <w:szCs w:val="18"/>
              </w:rPr>
            </w:pPr>
            <w:r>
              <w:rPr>
                <w:rFonts w:hint="eastAsia"/>
              </w:rPr>
              <w:t>1</w:t>
            </w:r>
            <w:r>
              <w:rPr>
                <w:rFonts w:hint="eastAsia"/>
              </w:rPr>
              <w:t>、毕业设计（论文）成绩评议（每个学生</w:t>
            </w:r>
            <w:r>
              <w:rPr>
                <w:rFonts w:hint="eastAsia"/>
              </w:rPr>
              <w:t>1</w:t>
            </w:r>
            <w:r>
              <w:rPr>
                <w:rFonts w:hint="eastAsia"/>
              </w:rPr>
              <w:t>份）</w:t>
            </w:r>
          </w:p>
        </w:tc>
      </w:tr>
      <w:tr w:rsidR="00663027" w:rsidRPr="008E2891" w:rsidTr="00AF57B3">
        <w:trPr>
          <w:trHeight w:val="129"/>
          <w:jc w:val="center"/>
        </w:trPr>
        <w:tc>
          <w:tcPr>
            <w:tcW w:w="1413" w:type="dxa"/>
            <w:gridSpan w:val="3"/>
            <w:vMerge/>
            <w:shd w:val="clear" w:color="auto" w:fill="auto"/>
            <w:vAlign w:val="center"/>
          </w:tcPr>
          <w:p w:rsidR="00663027" w:rsidRDefault="00663027" w:rsidP="00663027">
            <w:pPr>
              <w:jc w:val="center"/>
            </w:pPr>
          </w:p>
        </w:tc>
        <w:tc>
          <w:tcPr>
            <w:tcW w:w="7109" w:type="dxa"/>
            <w:gridSpan w:val="15"/>
            <w:shd w:val="clear" w:color="auto" w:fill="auto"/>
            <w:vAlign w:val="center"/>
          </w:tcPr>
          <w:p w:rsidR="00663027" w:rsidRPr="008E2891" w:rsidRDefault="00663027" w:rsidP="00663027">
            <w:pPr>
              <w:rPr>
                <w:sz w:val="18"/>
                <w:szCs w:val="18"/>
              </w:rPr>
            </w:pPr>
            <w:r>
              <w:rPr>
                <w:rFonts w:hint="eastAsia"/>
              </w:rPr>
              <w:t>2</w:t>
            </w:r>
            <w:r>
              <w:rPr>
                <w:rFonts w:hint="eastAsia"/>
              </w:rPr>
              <w:t>、毕业设计（论文）任务书</w:t>
            </w:r>
          </w:p>
        </w:tc>
      </w:tr>
      <w:tr w:rsidR="00663027" w:rsidRPr="008E2891" w:rsidTr="00AF57B3">
        <w:trPr>
          <w:trHeight w:val="129"/>
          <w:jc w:val="center"/>
        </w:trPr>
        <w:tc>
          <w:tcPr>
            <w:tcW w:w="1413" w:type="dxa"/>
            <w:gridSpan w:val="3"/>
            <w:vMerge/>
            <w:shd w:val="clear" w:color="auto" w:fill="auto"/>
            <w:vAlign w:val="center"/>
          </w:tcPr>
          <w:p w:rsidR="00663027" w:rsidRDefault="00663027" w:rsidP="00663027">
            <w:pPr>
              <w:jc w:val="center"/>
            </w:pPr>
          </w:p>
        </w:tc>
        <w:tc>
          <w:tcPr>
            <w:tcW w:w="7109" w:type="dxa"/>
            <w:gridSpan w:val="15"/>
            <w:shd w:val="clear" w:color="auto" w:fill="auto"/>
            <w:vAlign w:val="center"/>
          </w:tcPr>
          <w:p w:rsidR="00663027" w:rsidRPr="008E2891" w:rsidRDefault="00663027" w:rsidP="00663027">
            <w:pPr>
              <w:rPr>
                <w:sz w:val="18"/>
                <w:szCs w:val="18"/>
              </w:rPr>
            </w:pPr>
            <w:r>
              <w:rPr>
                <w:rFonts w:hint="eastAsia"/>
              </w:rPr>
              <w:t>3</w:t>
            </w:r>
            <w:r>
              <w:rPr>
                <w:rFonts w:hint="eastAsia"/>
              </w:rPr>
              <w:t>、毕业设计（论文）开题报告</w:t>
            </w:r>
          </w:p>
        </w:tc>
      </w:tr>
      <w:tr w:rsidR="00663027" w:rsidRPr="008E2891" w:rsidTr="00AF57B3">
        <w:trPr>
          <w:trHeight w:val="129"/>
          <w:jc w:val="center"/>
        </w:trPr>
        <w:tc>
          <w:tcPr>
            <w:tcW w:w="1413" w:type="dxa"/>
            <w:gridSpan w:val="3"/>
            <w:vMerge/>
            <w:shd w:val="clear" w:color="auto" w:fill="auto"/>
            <w:vAlign w:val="center"/>
          </w:tcPr>
          <w:p w:rsidR="00663027" w:rsidRDefault="00663027" w:rsidP="00663027">
            <w:pPr>
              <w:jc w:val="center"/>
            </w:pPr>
          </w:p>
        </w:tc>
        <w:tc>
          <w:tcPr>
            <w:tcW w:w="7109" w:type="dxa"/>
            <w:gridSpan w:val="15"/>
            <w:shd w:val="clear" w:color="auto" w:fill="auto"/>
            <w:vAlign w:val="center"/>
          </w:tcPr>
          <w:p w:rsidR="00663027" w:rsidRPr="008E2891" w:rsidRDefault="00663027" w:rsidP="00663027">
            <w:pPr>
              <w:rPr>
                <w:sz w:val="18"/>
                <w:szCs w:val="18"/>
              </w:rPr>
            </w:pPr>
            <w:r>
              <w:rPr>
                <w:rFonts w:hint="eastAsia"/>
              </w:rPr>
              <w:t>4</w:t>
            </w:r>
            <w:r>
              <w:rPr>
                <w:rFonts w:hint="eastAsia"/>
              </w:rPr>
              <w:t>、毕业设计（论文）指导教师评阅意见（每个学生</w:t>
            </w:r>
            <w:r>
              <w:rPr>
                <w:rFonts w:hint="eastAsia"/>
              </w:rPr>
              <w:t>1</w:t>
            </w:r>
            <w:r>
              <w:rPr>
                <w:rFonts w:hint="eastAsia"/>
              </w:rPr>
              <w:t>份）</w:t>
            </w:r>
          </w:p>
        </w:tc>
      </w:tr>
      <w:tr w:rsidR="00663027" w:rsidRPr="008E2891" w:rsidTr="00AF57B3">
        <w:trPr>
          <w:trHeight w:val="129"/>
          <w:jc w:val="center"/>
        </w:trPr>
        <w:tc>
          <w:tcPr>
            <w:tcW w:w="1413" w:type="dxa"/>
            <w:gridSpan w:val="3"/>
            <w:vMerge/>
            <w:shd w:val="clear" w:color="auto" w:fill="auto"/>
            <w:vAlign w:val="center"/>
          </w:tcPr>
          <w:p w:rsidR="00663027" w:rsidRDefault="00663027" w:rsidP="00663027">
            <w:pPr>
              <w:jc w:val="center"/>
            </w:pPr>
          </w:p>
        </w:tc>
        <w:tc>
          <w:tcPr>
            <w:tcW w:w="7109" w:type="dxa"/>
            <w:gridSpan w:val="15"/>
            <w:shd w:val="clear" w:color="auto" w:fill="auto"/>
            <w:vAlign w:val="center"/>
          </w:tcPr>
          <w:p w:rsidR="00663027" w:rsidRPr="008E2891" w:rsidRDefault="00663027" w:rsidP="00663027">
            <w:pPr>
              <w:rPr>
                <w:sz w:val="18"/>
                <w:szCs w:val="18"/>
              </w:rPr>
            </w:pPr>
            <w:r>
              <w:rPr>
                <w:rFonts w:hint="eastAsia"/>
              </w:rPr>
              <w:t>5</w:t>
            </w:r>
            <w:r>
              <w:rPr>
                <w:rFonts w:hint="eastAsia"/>
              </w:rPr>
              <w:t>、毕业设计（论文）评阅教师评阅意见（每个学生</w:t>
            </w:r>
            <w:r w:rsidR="006D0C7C">
              <w:rPr>
                <w:rFonts w:hint="eastAsia"/>
              </w:rPr>
              <w:t>2</w:t>
            </w:r>
            <w:r>
              <w:rPr>
                <w:rFonts w:hint="eastAsia"/>
              </w:rPr>
              <w:t>份）</w:t>
            </w:r>
          </w:p>
        </w:tc>
      </w:tr>
      <w:tr w:rsidR="00663027" w:rsidRPr="008E2891" w:rsidTr="00AF57B3">
        <w:trPr>
          <w:trHeight w:val="129"/>
          <w:jc w:val="center"/>
        </w:trPr>
        <w:tc>
          <w:tcPr>
            <w:tcW w:w="1413" w:type="dxa"/>
            <w:gridSpan w:val="3"/>
            <w:vMerge/>
            <w:shd w:val="clear" w:color="auto" w:fill="auto"/>
            <w:vAlign w:val="center"/>
          </w:tcPr>
          <w:p w:rsidR="00663027" w:rsidRDefault="00663027" w:rsidP="00663027">
            <w:pPr>
              <w:jc w:val="center"/>
            </w:pPr>
          </w:p>
        </w:tc>
        <w:tc>
          <w:tcPr>
            <w:tcW w:w="7109" w:type="dxa"/>
            <w:gridSpan w:val="15"/>
            <w:shd w:val="clear" w:color="auto" w:fill="auto"/>
            <w:vAlign w:val="center"/>
          </w:tcPr>
          <w:p w:rsidR="00663027" w:rsidRPr="008E2891" w:rsidRDefault="00663027" w:rsidP="00663027">
            <w:pPr>
              <w:rPr>
                <w:sz w:val="18"/>
                <w:szCs w:val="18"/>
              </w:rPr>
            </w:pPr>
            <w:r>
              <w:rPr>
                <w:rFonts w:hint="eastAsia"/>
              </w:rPr>
              <w:t>6</w:t>
            </w:r>
            <w:r>
              <w:rPr>
                <w:rFonts w:hint="eastAsia"/>
              </w:rPr>
              <w:t>、毕业设计（论文）答辩小组评议意见（每个学生</w:t>
            </w:r>
            <w:r>
              <w:rPr>
                <w:rFonts w:hint="eastAsia"/>
              </w:rPr>
              <w:t>1</w:t>
            </w:r>
            <w:r>
              <w:rPr>
                <w:rFonts w:hint="eastAsia"/>
              </w:rPr>
              <w:t>份）</w:t>
            </w:r>
          </w:p>
        </w:tc>
      </w:tr>
      <w:tr w:rsidR="00663027" w:rsidRPr="008E2891" w:rsidTr="00AF57B3">
        <w:trPr>
          <w:trHeight w:val="129"/>
          <w:jc w:val="center"/>
        </w:trPr>
        <w:tc>
          <w:tcPr>
            <w:tcW w:w="1413" w:type="dxa"/>
            <w:gridSpan w:val="3"/>
            <w:vMerge/>
            <w:shd w:val="clear" w:color="auto" w:fill="auto"/>
            <w:vAlign w:val="center"/>
          </w:tcPr>
          <w:p w:rsidR="00663027" w:rsidRDefault="00663027" w:rsidP="00663027">
            <w:pPr>
              <w:jc w:val="center"/>
            </w:pPr>
          </w:p>
        </w:tc>
        <w:tc>
          <w:tcPr>
            <w:tcW w:w="7109" w:type="dxa"/>
            <w:gridSpan w:val="15"/>
            <w:shd w:val="clear" w:color="auto" w:fill="auto"/>
            <w:vAlign w:val="center"/>
          </w:tcPr>
          <w:p w:rsidR="00663027" w:rsidRPr="008E2891" w:rsidRDefault="00663027" w:rsidP="00663027">
            <w:pPr>
              <w:rPr>
                <w:sz w:val="18"/>
                <w:szCs w:val="18"/>
              </w:rPr>
            </w:pPr>
            <w:r>
              <w:rPr>
                <w:rFonts w:hint="eastAsia"/>
              </w:rPr>
              <w:t>7</w:t>
            </w:r>
            <w:r>
              <w:rPr>
                <w:rFonts w:hint="eastAsia"/>
              </w:rPr>
              <w:t>、毕业设计评审意见表（每个学生</w:t>
            </w:r>
            <w:r>
              <w:rPr>
                <w:rFonts w:hint="eastAsia"/>
              </w:rPr>
              <w:t>1</w:t>
            </w:r>
            <w:r>
              <w:rPr>
                <w:rFonts w:hint="eastAsia"/>
              </w:rPr>
              <w:t>份）</w:t>
            </w:r>
          </w:p>
        </w:tc>
      </w:tr>
      <w:tr w:rsidR="00663027" w:rsidRPr="008E2891" w:rsidTr="00AF57B3">
        <w:trPr>
          <w:trHeight w:val="129"/>
          <w:jc w:val="center"/>
        </w:trPr>
        <w:tc>
          <w:tcPr>
            <w:tcW w:w="1413" w:type="dxa"/>
            <w:gridSpan w:val="3"/>
            <w:vMerge/>
            <w:shd w:val="clear" w:color="auto" w:fill="auto"/>
            <w:vAlign w:val="center"/>
          </w:tcPr>
          <w:p w:rsidR="00663027" w:rsidRDefault="00663027" w:rsidP="00663027">
            <w:pPr>
              <w:jc w:val="center"/>
            </w:pPr>
          </w:p>
        </w:tc>
        <w:tc>
          <w:tcPr>
            <w:tcW w:w="7109" w:type="dxa"/>
            <w:gridSpan w:val="15"/>
            <w:shd w:val="clear" w:color="auto" w:fill="auto"/>
            <w:vAlign w:val="center"/>
          </w:tcPr>
          <w:p w:rsidR="00663027" w:rsidRPr="008E2891" w:rsidRDefault="00663027" w:rsidP="00663027">
            <w:pPr>
              <w:rPr>
                <w:sz w:val="18"/>
                <w:szCs w:val="18"/>
              </w:rPr>
            </w:pPr>
            <w:r>
              <w:rPr>
                <w:rFonts w:hint="eastAsia"/>
              </w:rPr>
              <w:t>8</w:t>
            </w:r>
            <w:r>
              <w:rPr>
                <w:rFonts w:hint="eastAsia"/>
              </w:rPr>
              <w:t>、毕业设计论文和图纸</w:t>
            </w:r>
          </w:p>
        </w:tc>
      </w:tr>
      <w:tr w:rsidR="00663027" w:rsidRPr="008E2891" w:rsidTr="00AF57B3">
        <w:trPr>
          <w:trHeight w:val="129"/>
          <w:jc w:val="center"/>
        </w:trPr>
        <w:tc>
          <w:tcPr>
            <w:tcW w:w="1413" w:type="dxa"/>
            <w:gridSpan w:val="3"/>
            <w:vMerge/>
            <w:shd w:val="clear" w:color="auto" w:fill="auto"/>
            <w:vAlign w:val="center"/>
          </w:tcPr>
          <w:p w:rsidR="00663027" w:rsidRDefault="00663027" w:rsidP="00663027">
            <w:pPr>
              <w:jc w:val="center"/>
            </w:pPr>
          </w:p>
        </w:tc>
        <w:tc>
          <w:tcPr>
            <w:tcW w:w="7109" w:type="dxa"/>
            <w:gridSpan w:val="15"/>
            <w:shd w:val="clear" w:color="auto" w:fill="auto"/>
            <w:vAlign w:val="center"/>
          </w:tcPr>
          <w:p w:rsidR="00663027" w:rsidRPr="008E2891" w:rsidRDefault="00663027" w:rsidP="00663027">
            <w:pPr>
              <w:rPr>
                <w:sz w:val="18"/>
                <w:szCs w:val="18"/>
              </w:rPr>
            </w:pPr>
            <w:r>
              <w:rPr>
                <w:rFonts w:hint="eastAsia"/>
              </w:rPr>
              <w:t>9</w:t>
            </w:r>
            <w:r>
              <w:rPr>
                <w:rFonts w:hint="eastAsia"/>
              </w:rPr>
              <w:t>、毕业设计（论文）指导手册</w:t>
            </w:r>
          </w:p>
        </w:tc>
      </w:tr>
      <w:tr w:rsidR="00663027" w:rsidRPr="008E2891" w:rsidTr="00AF57B3">
        <w:trPr>
          <w:trHeight w:val="129"/>
          <w:jc w:val="center"/>
        </w:trPr>
        <w:tc>
          <w:tcPr>
            <w:tcW w:w="1413" w:type="dxa"/>
            <w:gridSpan w:val="3"/>
            <w:vMerge/>
            <w:shd w:val="clear" w:color="auto" w:fill="auto"/>
            <w:vAlign w:val="center"/>
          </w:tcPr>
          <w:p w:rsidR="00663027" w:rsidRDefault="00663027" w:rsidP="00663027">
            <w:pPr>
              <w:jc w:val="center"/>
            </w:pPr>
          </w:p>
        </w:tc>
        <w:tc>
          <w:tcPr>
            <w:tcW w:w="7109" w:type="dxa"/>
            <w:gridSpan w:val="15"/>
            <w:shd w:val="clear" w:color="auto" w:fill="auto"/>
            <w:vAlign w:val="center"/>
          </w:tcPr>
          <w:p w:rsidR="00663027" w:rsidRPr="008E2891" w:rsidRDefault="00663027" w:rsidP="00663027">
            <w:pPr>
              <w:rPr>
                <w:sz w:val="18"/>
                <w:szCs w:val="18"/>
              </w:rPr>
            </w:pPr>
            <w:r>
              <w:rPr>
                <w:rFonts w:hint="eastAsia"/>
              </w:rPr>
              <w:t>10</w:t>
            </w:r>
            <w:r>
              <w:rPr>
                <w:rFonts w:hint="eastAsia"/>
              </w:rPr>
              <w:t>、毕业设计（论文）目标达成度评价表</w:t>
            </w:r>
            <w:r w:rsidR="006D0C7C">
              <w:rPr>
                <w:rFonts w:hint="eastAsia"/>
              </w:rPr>
              <w:t>1</w:t>
            </w:r>
            <w:r>
              <w:rPr>
                <w:rFonts w:hint="eastAsia"/>
              </w:rPr>
              <w:t>份</w:t>
            </w:r>
          </w:p>
        </w:tc>
      </w:tr>
      <w:tr w:rsidR="00663027" w:rsidRPr="008E2891" w:rsidTr="00663027">
        <w:trPr>
          <w:trHeight w:val="463"/>
          <w:jc w:val="center"/>
        </w:trPr>
        <w:tc>
          <w:tcPr>
            <w:tcW w:w="1413" w:type="dxa"/>
            <w:gridSpan w:val="3"/>
            <w:shd w:val="clear" w:color="auto" w:fill="auto"/>
            <w:vAlign w:val="center"/>
          </w:tcPr>
          <w:p w:rsidR="00663027" w:rsidRPr="008E2891" w:rsidRDefault="00663027" w:rsidP="00663027">
            <w:pPr>
              <w:jc w:val="center"/>
              <w:rPr>
                <w:sz w:val="18"/>
                <w:szCs w:val="18"/>
              </w:rPr>
            </w:pPr>
            <w:r>
              <w:rPr>
                <w:rFonts w:hint="eastAsia"/>
              </w:rPr>
              <w:t>评价时间</w:t>
            </w:r>
          </w:p>
        </w:tc>
        <w:tc>
          <w:tcPr>
            <w:tcW w:w="1417" w:type="dxa"/>
            <w:gridSpan w:val="2"/>
            <w:shd w:val="clear" w:color="auto" w:fill="auto"/>
            <w:vAlign w:val="center"/>
          </w:tcPr>
          <w:p w:rsidR="00663027" w:rsidRPr="008E2891" w:rsidRDefault="00663027" w:rsidP="00663027">
            <w:pPr>
              <w:jc w:val="center"/>
              <w:rPr>
                <w:sz w:val="18"/>
                <w:szCs w:val="18"/>
              </w:rPr>
            </w:pPr>
          </w:p>
        </w:tc>
        <w:tc>
          <w:tcPr>
            <w:tcW w:w="3828" w:type="dxa"/>
            <w:gridSpan w:val="9"/>
            <w:shd w:val="clear" w:color="auto" w:fill="auto"/>
            <w:vAlign w:val="center"/>
          </w:tcPr>
          <w:p w:rsidR="00663027" w:rsidRPr="008E2891" w:rsidRDefault="00663027" w:rsidP="00663027">
            <w:pPr>
              <w:jc w:val="center"/>
              <w:rPr>
                <w:sz w:val="18"/>
                <w:szCs w:val="18"/>
              </w:rPr>
            </w:pPr>
            <w:r>
              <w:rPr>
                <w:rFonts w:hint="eastAsia"/>
              </w:rPr>
              <w:t>专业建设负责人签字</w:t>
            </w:r>
          </w:p>
        </w:tc>
        <w:tc>
          <w:tcPr>
            <w:tcW w:w="1864" w:type="dxa"/>
            <w:gridSpan w:val="4"/>
            <w:shd w:val="clear" w:color="auto" w:fill="auto"/>
            <w:vAlign w:val="center"/>
          </w:tcPr>
          <w:p w:rsidR="00663027" w:rsidRPr="008E2891" w:rsidRDefault="00663027" w:rsidP="00663027">
            <w:pPr>
              <w:jc w:val="center"/>
              <w:rPr>
                <w:sz w:val="18"/>
                <w:szCs w:val="18"/>
              </w:rPr>
            </w:pPr>
          </w:p>
        </w:tc>
      </w:tr>
    </w:tbl>
    <w:p w:rsidR="00AF57B3" w:rsidRDefault="00AF57B3" w:rsidP="00663027">
      <w:pPr>
        <w:rPr>
          <w:rFonts w:ascii="宋体" w:hAnsi="宋体" w:cs="宋体"/>
          <w:szCs w:val="21"/>
        </w:rPr>
      </w:pPr>
    </w:p>
    <w:p w:rsidR="00AF57B3" w:rsidRDefault="00AF57B3" w:rsidP="00AF57B3">
      <w:pPr>
        <w:rPr>
          <w:rFonts w:ascii="宋体" w:hAnsi="宋体" w:cs="宋体"/>
          <w:szCs w:val="21"/>
        </w:rPr>
      </w:pPr>
    </w:p>
    <w:p w:rsidR="00AF57B3" w:rsidRDefault="00AF57B3" w:rsidP="00AF57B3">
      <w:pPr>
        <w:rPr>
          <w:rFonts w:ascii="宋体" w:hAnsi="宋体" w:cs="宋体"/>
          <w:szCs w:val="21"/>
        </w:rPr>
      </w:pPr>
    </w:p>
    <w:p w:rsidR="00AF57B3" w:rsidRDefault="00AF57B3" w:rsidP="00AF57B3">
      <w:pPr>
        <w:rPr>
          <w:rFonts w:ascii="宋体" w:hAnsi="宋体" w:cs="宋体"/>
          <w:szCs w:val="21"/>
        </w:rPr>
      </w:pPr>
    </w:p>
    <w:p w:rsidR="00137A0D" w:rsidRDefault="00137A0D" w:rsidP="0069241A">
      <w:pPr>
        <w:widowControl/>
        <w:jc w:val="left"/>
      </w:pPr>
    </w:p>
    <w:sectPr w:rsidR="00137A0D" w:rsidSect="000D3B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1B2" w:rsidRDefault="008B21B2" w:rsidP="00A960A6">
      <w:r>
        <w:separator/>
      </w:r>
    </w:p>
  </w:endnote>
  <w:endnote w:type="continuationSeparator" w:id="1">
    <w:p w:rsidR="008B21B2" w:rsidRDefault="008B21B2" w:rsidP="00A960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4621"/>
      <w:docPartObj>
        <w:docPartGallery w:val="Page Numbers (Bottom of Page)"/>
        <w:docPartUnique/>
      </w:docPartObj>
    </w:sdtPr>
    <w:sdtContent>
      <w:p w:rsidR="00485AD4" w:rsidRDefault="00BD441F">
        <w:pPr>
          <w:pStyle w:val="a5"/>
          <w:jc w:val="center"/>
        </w:pPr>
        <w:r w:rsidRPr="00BD441F">
          <w:fldChar w:fldCharType="begin"/>
        </w:r>
        <w:r w:rsidR="00485AD4">
          <w:instrText xml:space="preserve"> PAGE   \* MERGEFORMAT </w:instrText>
        </w:r>
        <w:r w:rsidRPr="00BD441F">
          <w:fldChar w:fldCharType="separate"/>
        </w:r>
        <w:r w:rsidR="008B21B2" w:rsidRPr="008B21B2">
          <w:rPr>
            <w:noProof/>
            <w:lang w:val="zh-CN"/>
          </w:rPr>
          <w:t>1</w:t>
        </w:r>
        <w:r>
          <w:rPr>
            <w:noProof/>
            <w:lang w:val="zh-CN"/>
          </w:rPr>
          <w:fldChar w:fldCharType="end"/>
        </w:r>
      </w:p>
    </w:sdtContent>
  </w:sdt>
  <w:p w:rsidR="00485AD4" w:rsidRDefault="00485A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1B2" w:rsidRDefault="008B21B2" w:rsidP="00A960A6">
      <w:r>
        <w:separator/>
      </w:r>
    </w:p>
  </w:footnote>
  <w:footnote w:type="continuationSeparator" w:id="1">
    <w:p w:rsidR="008B21B2" w:rsidRDefault="008B21B2" w:rsidP="00A960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C083A"/>
    <w:multiLevelType w:val="multilevel"/>
    <w:tmpl w:val="438C083A"/>
    <w:lvl w:ilvl="0">
      <w:start w:val="1"/>
      <w:numFmt w:val="decimal"/>
      <w:lvlText w:val="%1."/>
      <w:lvlJc w:val="left"/>
      <w:pPr>
        <w:ind w:left="1038" w:hanging="360"/>
      </w:pPr>
      <w:rPr>
        <w:rFonts w:hint="default"/>
      </w:rPr>
    </w:lvl>
    <w:lvl w:ilvl="1">
      <w:start w:val="1"/>
      <w:numFmt w:val="lowerLetter"/>
      <w:lvlText w:val="%2)"/>
      <w:lvlJc w:val="left"/>
      <w:pPr>
        <w:ind w:left="1518" w:hanging="420"/>
      </w:pPr>
    </w:lvl>
    <w:lvl w:ilvl="2">
      <w:start w:val="1"/>
      <w:numFmt w:val="lowerRoman"/>
      <w:lvlText w:val="%3."/>
      <w:lvlJc w:val="right"/>
      <w:pPr>
        <w:ind w:left="1938" w:hanging="420"/>
      </w:pPr>
    </w:lvl>
    <w:lvl w:ilvl="3">
      <w:start w:val="1"/>
      <w:numFmt w:val="decimal"/>
      <w:lvlText w:val="%4."/>
      <w:lvlJc w:val="left"/>
      <w:pPr>
        <w:ind w:left="2358" w:hanging="420"/>
      </w:pPr>
    </w:lvl>
    <w:lvl w:ilvl="4">
      <w:start w:val="1"/>
      <w:numFmt w:val="lowerLetter"/>
      <w:lvlText w:val="%5)"/>
      <w:lvlJc w:val="left"/>
      <w:pPr>
        <w:ind w:left="2778" w:hanging="420"/>
      </w:pPr>
    </w:lvl>
    <w:lvl w:ilvl="5">
      <w:start w:val="1"/>
      <w:numFmt w:val="lowerRoman"/>
      <w:lvlText w:val="%6."/>
      <w:lvlJc w:val="right"/>
      <w:pPr>
        <w:ind w:left="3198" w:hanging="420"/>
      </w:pPr>
    </w:lvl>
    <w:lvl w:ilvl="6">
      <w:start w:val="1"/>
      <w:numFmt w:val="decimal"/>
      <w:lvlText w:val="%7."/>
      <w:lvlJc w:val="left"/>
      <w:pPr>
        <w:ind w:left="3618" w:hanging="420"/>
      </w:pPr>
    </w:lvl>
    <w:lvl w:ilvl="7">
      <w:start w:val="1"/>
      <w:numFmt w:val="lowerLetter"/>
      <w:lvlText w:val="%8)"/>
      <w:lvlJc w:val="left"/>
      <w:pPr>
        <w:ind w:left="4038" w:hanging="420"/>
      </w:pPr>
    </w:lvl>
    <w:lvl w:ilvl="8">
      <w:start w:val="1"/>
      <w:numFmt w:val="lowerRoman"/>
      <w:lvlText w:val="%9."/>
      <w:lvlJc w:val="right"/>
      <w:pPr>
        <w:ind w:left="4458" w:hanging="420"/>
      </w:pPr>
    </w:lvl>
  </w:abstractNum>
  <w:abstractNum w:abstractNumId="1">
    <w:nsid w:val="4AFD0997"/>
    <w:multiLevelType w:val="multilevel"/>
    <w:tmpl w:val="4AFD0997"/>
    <w:lvl w:ilvl="0">
      <w:start w:val="1"/>
      <w:numFmt w:val="decimal"/>
      <w:lvlText w:val="%1."/>
      <w:lvlJc w:val="left"/>
      <w:pPr>
        <w:ind w:left="1041" w:hanging="360"/>
      </w:pPr>
      <w:rPr>
        <w:rFonts w:hint="default"/>
      </w:rPr>
    </w:lvl>
    <w:lvl w:ilvl="1">
      <w:start w:val="1"/>
      <w:numFmt w:val="lowerLetter"/>
      <w:lvlText w:val="%2)"/>
      <w:lvlJc w:val="left"/>
      <w:pPr>
        <w:ind w:left="1521" w:hanging="420"/>
      </w:pPr>
    </w:lvl>
    <w:lvl w:ilvl="2">
      <w:start w:val="1"/>
      <w:numFmt w:val="lowerRoman"/>
      <w:lvlText w:val="%3."/>
      <w:lvlJc w:val="right"/>
      <w:pPr>
        <w:ind w:left="1941" w:hanging="420"/>
      </w:pPr>
    </w:lvl>
    <w:lvl w:ilvl="3">
      <w:start w:val="1"/>
      <w:numFmt w:val="decimal"/>
      <w:lvlText w:val="%4."/>
      <w:lvlJc w:val="left"/>
      <w:pPr>
        <w:ind w:left="2361" w:hanging="420"/>
      </w:pPr>
    </w:lvl>
    <w:lvl w:ilvl="4">
      <w:start w:val="1"/>
      <w:numFmt w:val="lowerLetter"/>
      <w:lvlText w:val="%5)"/>
      <w:lvlJc w:val="left"/>
      <w:pPr>
        <w:ind w:left="2781" w:hanging="420"/>
      </w:pPr>
    </w:lvl>
    <w:lvl w:ilvl="5">
      <w:start w:val="1"/>
      <w:numFmt w:val="lowerRoman"/>
      <w:lvlText w:val="%6."/>
      <w:lvlJc w:val="right"/>
      <w:pPr>
        <w:ind w:left="3201" w:hanging="420"/>
      </w:pPr>
    </w:lvl>
    <w:lvl w:ilvl="6">
      <w:start w:val="1"/>
      <w:numFmt w:val="decimal"/>
      <w:lvlText w:val="%7."/>
      <w:lvlJc w:val="left"/>
      <w:pPr>
        <w:ind w:left="3621" w:hanging="420"/>
      </w:pPr>
    </w:lvl>
    <w:lvl w:ilvl="7">
      <w:start w:val="1"/>
      <w:numFmt w:val="lowerLetter"/>
      <w:lvlText w:val="%8)"/>
      <w:lvlJc w:val="left"/>
      <w:pPr>
        <w:ind w:left="4041" w:hanging="420"/>
      </w:pPr>
    </w:lvl>
    <w:lvl w:ilvl="8">
      <w:start w:val="1"/>
      <w:numFmt w:val="lowerRoman"/>
      <w:lvlText w:val="%9."/>
      <w:lvlJc w:val="right"/>
      <w:pPr>
        <w:ind w:left="4461" w:hanging="420"/>
      </w:pPr>
    </w:lvl>
  </w:abstractNum>
  <w:abstractNum w:abstractNumId="2">
    <w:nsid w:val="56E10A7B"/>
    <w:multiLevelType w:val="singleLevel"/>
    <w:tmpl w:val="56E10A7B"/>
    <w:lvl w:ilvl="0">
      <w:start w:val="6"/>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
  <w:drawingGridVerticalSpacing w:val="2"/>
  <w:displayHorizontalDrawingGridEvery w:val="0"/>
  <w:displayVerticalDrawingGridEvery w:val="2"/>
  <w:characterSpacingControl w:val="compressPunctuation"/>
  <w:savePreviewPicture/>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4E58"/>
    <w:rsid w:val="00001F44"/>
    <w:rsid w:val="0002528C"/>
    <w:rsid w:val="00031CEE"/>
    <w:rsid w:val="00054626"/>
    <w:rsid w:val="00055A7E"/>
    <w:rsid w:val="00070CE7"/>
    <w:rsid w:val="00082E92"/>
    <w:rsid w:val="00087054"/>
    <w:rsid w:val="00087132"/>
    <w:rsid w:val="00091AAE"/>
    <w:rsid w:val="000A688A"/>
    <w:rsid w:val="000B2312"/>
    <w:rsid w:val="000B380B"/>
    <w:rsid w:val="000B52B9"/>
    <w:rsid w:val="000C238E"/>
    <w:rsid w:val="000D289E"/>
    <w:rsid w:val="000D3B5F"/>
    <w:rsid w:val="000D6CDA"/>
    <w:rsid w:val="00100D2D"/>
    <w:rsid w:val="001103C4"/>
    <w:rsid w:val="00111BBE"/>
    <w:rsid w:val="001148B0"/>
    <w:rsid w:val="00122956"/>
    <w:rsid w:val="00125E08"/>
    <w:rsid w:val="00137A0D"/>
    <w:rsid w:val="001403E1"/>
    <w:rsid w:val="00143B77"/>
    <w:rsid w:val="00144918"/>
    <w:rsid w:val="001454B9"/>
    <w:rsid w:val="001456AE"/>
    <w:rsid w:val="00155E1B"/>
    <w:rsid w:val="00156C4B"/>
    <w:rsid w:val="00160796"/>
    <w:rsid w:val="00163C16"/>
    <w:rsid w:val="001811D2"/>
    <w:rsid w:val="00181C93"/>
    <w:rsid w:val="00182EE2"/>
    <w:rsid w:val="0018311F"/>
    <w:rsid w:val="0019165B"/>
    <w:rsid w:val="00193CB2"/>
    <w:rsid w:val="0019605B"/>
    <w:rsid w:val="001A20A2"/>
    <w:rsid w:val="001A30C3"/>
    <w:rsid w:val="001A52FD"/>
    <w:rsid w:val="001C6543"/>
    <w:rsid w:val="001D35A7"/>
    <w:rsid w:val="001D3B7B"/>
    <w:rsid w:val="001E3D20"/>
    <w:rsid w:val="00206EA1"/>
    <w:rsid w:val="002128A4"/>
    <w:rsid w:val="00214BCE"/>
    <w:rsid w:val="00225F0C"/>
    <w:rsid w:val="00236328"/>
    <w:rsid w:val="00240FA6"/>
    <w:rsid w:val="002635F6"/>
    <w:rsid w:val="00264B0E"/>
    <w:rsid w:val="002724DD"/>
    <w:rsid w:val="002811F2"/>
    <w:rsid w:val="00282DEA"/>
    <w:rsid w:val="00294E10"/>
    <w:rsid w:val="002A424B"/>
    <w:rsid w:val="002C0208"/>
    <w:rsid w:val="002D4BF7"/>
    <w:rsid w:val="002D7987"/>
    <w:rsid w:val="002E1E20"/>
    <w:rsid w:val="002F3B97"/>
    <w:rsid w:val="00313E76"/>
    <w:rsid w:val="00320666"/>
    <w:rsid w:val="00340E93"/>
    <w:rsid w:val="003462B8"/>
    <w:rsid w:val="0035541F"/>
    <w:rsid w:val="0038229F"/>
    <w:rsid w:val="003B40A5"/>
    <w:rsid w:val="003B5FD9"/>
    <w:rsid w:val="003B6309"/>
    <w:rsid w:val="003C0212"/>
    <w:rsid w:val="003C4008"/>
    <w:rsid w:val="003C7C67"/>
    <w:rsid w:val="003F516D"/>
    <w:rsid w:val="004178B6"/>
    <w:rsid w:val="00424FCC"/>
    <w:rsid w:val="00427C25"/>
    <w:rsid w:val="00434FFF"/>
    <w:rsid w:val="00437CD6"/>
    <w:rsid w:val="00443E1F"/>
    <w:rsid w:val="00443EEF"/>
    <w:rsid w:val="00443F6C"/>
    <w:rsid w:val="00446BCE"/>
    <w:rsid w:val="0047408C"/>
    <w:rsid w:val="0047512A"/>
    <w:rsid w:val="0047658D"/>
    <w:rsid w:val="00476C76"/>
    <w:rsid w:val="00485AD4"/>
    <w:rsid w:val="00494670"/>
    <w:rsid w:val="00495AF9"/>
    <w:rsid w:val="004A0ACC"/>
    <w:rsid w:val="004A6849"/>
    <w:rsid w:val="004B0CDA"/>
    <w:rsid w:val="004B2BA0"/>
    <w:rsid w:val="004B3F19"/>
    <w:rsid w:val="004C29C1"/>
    <w:rsid w:val="004D12D4"/>
    <w:rsid w:val="004D5C97"/>
    <w:rsid w:val="004E3E7D"/>
    <w:rsid w:val="004E4FEB"/>
    <w:rsid w:val="004F295C"/>
    <w:rsid w:val="00500778"/>
    <w:rsid w:val="00501A49"/>
    <w:rsid w:val="00505159"/>
    <w:rsid w:val="0050638C"/>
    <w:rsid w:val="00506F8C"/>
    <w:rsid w:val="005224FA"/>
    <w:rsid w:val="00542FDE"/>
    <w:rsid w:val="00547D61"/>
    <w:rsid w:val="00551D63"/>
    <w:rsid w:val="005560A5"/>
    <w:rsid w:val="00560E3C"/>
    <w:rsid w:val="0056122F"/>
    <w:rsid w:val="005662BD"/>
    <w:rsid w:val="0057566C"/>
    <w:rsid w:val="00577262"/>
    <w:rsid w:val="00577882"/>
    <w:rsid w:val="005968A5"/>
    <w:rsid w:val="005A3683"/>
    <w:rsid w:val="005B6046"/>
    <w:rsid w:val="005C1E83"/>
    <w:rsid w:val="005D0836"/>
    <w:rsid w:val="005D7E3A"/>
    <w:rsid w:val="005E6A18"/>
    <w:rsid w:val="005E7415"/>
    <w:rsid w:val="005E745C"/>
    <w:rsid w:val="005F0206"/>
    <w:rsid w:val="005F79C2"/>
    <w:rsid w:val="006026DA"/>
    <w:rsid w:val="00605679"/>
    <w:rsid w:val="006079E8"/>
    <w:rsid w:val="00615752"/>
    <w:rsid w:val="00616E7A"/>
    <w:rsid w:val="00617F83"/>
    <w:rsid w:val="00627F41"/>
    <w:rsid w:val="0064331E"/>
    <w:rsid w:val="006467DF"/>
    <w:rsid w:val="00660C29"/>
    <w:rsid w:val="00663027"/>
    <w:rsid w:val="0066465C"/>
    <w:rsid w:val="006670A8"/>
    <w:rsid w:val="00673878"/>
    <w:rsid w:val="00673D25"/>
    <w:rsid w:val="00676518"/>
    <w:rsid w:val="00677C8C"/>
    <w:rsid w:val="006848D4"/>
    <w:rsid w:val="00691FFF"/>
    <w:rsid w:val="0069241A"/>
    <w:rsid w:val="006A0127"/>
    <w:rsid w:val="006C5A05"/>
    <w:rsid w:val="006D0C7C"/>
    <w:rsid w:val="006D1E45"/>
    <w:rsid w:val="006D7EAE"/>
    <w:rsid w:val="007009E6"/>
    <w:rsid w:val="00722286"/>
    <w:rsid w:val="00724D3B"/>
    <w:rsid w:val="00733374"/>
    <w:rsid w:val="00736E73"/>
    <w:rsid w:val="007444A2"/>
    <w:rsid w:val="007504C1"/>
    <w:rsid w:val="0075462A"/>
    <w:rsid w:val="00754927"/>
    <w:rsid w:val="00772E03"/>
    <w:rsid w:val="00781DEC"/>
    <w:rsid w:val="00787CBE"/>
    <w:rsid w:val="00791ED2"/>
    <w:rsid w:val="007A3F47"/>
    <w:rsid w:val="007A42C7"/>
    <w:rsid w:val="007A4F85"/>
    <w:rsid w:val="007A5E99"/>
    <w:rsid w:val="007B318F"/>
    <w:rsid w:val="007B666C"/>
    <w:rsid w:val="007C2FF5"/>
    <w:rsid w:val="007C5A12"/>
    <w:rsid w:val="007D113C"/>
    <w:rsid w:val="007D1516"/>
    <w:rsid w:val="007F0388"/>
    <w:rsid w:val="007F2BB2"/>
    <w:rsid w:val="00800BC3"/>
    <w:rsid w:val="00810DD3"/>
    <w:rsid w:val="00812A76"/>
    <w:rsid w:val="00814A37"/>
    <w:rsid w:val="00816776"/>
    <w:rsid w:val="00820696"/>
    <w:rsid w:val="00820B54"/>
    <w:rsid w:val="00824733"/>
    <w:rsid w:val="008349FA"/>
    <w:rsid w:val="00835253"/>
    <w:rsid w:val="008359A8"/>
    <w:rsid w:val="00851942"/>
    <w:rsid w:val="00862B3C"/>
    <w:rsid w:val="00883E19"/>
    <w:rsid w:val="008943C3"/>
    <w:rsid w:val="00897D51"/>
    <w:rsid w:val="008B21B2"/>
    <w:rsid w:val="008B4B63"/>
    <w:rsid w:val="008B582B"/>
    <w:rsid w:val="008B763C"/>
    <w:rsid w:val="008C6AB9"/>
    <w:rsid w:val="008D34ED"/>
    <w:rsid w:val="008D6332"/>
    <w:rsid w:val="008D695E"/>
    <w:rsid w:val="008E0634"/>
    <w:rsid w:val="008E0777"/>
    <w:rsid w:val="008E2891"/>
    <w:rsid w:val="008F27C4"/>
    <w:rsid w:val="009012D4"/>
    <w:rsid w:val="00906FC3"/>
    <w:rsid w:val="00915FF2"/>
    <w:rsid w:val="0094231A"/>
    <w:rsid w:val="009479A3"/>
    <w:rsid w:val="0095721C"/>
    <w:rsid w:val="009642F0"/>
    <w:rsid w:val="00975320"/>
    <w:rsid w:val="00977C7D"/>
    <w:rsid w:val="00983B49"/>
    <w:rsid w:val="00984786"/>
    <w:rsid w:val="00994055"/>
    <w:rsid w:val="009962F1"/>
    <w:rsid w:val="009966E0"/>
    <w:rsid w:val="009A31D2"/>
    <w:rsid w:val="009B2B5F"/>
    <w:rsid w:val="009B3F64"/>
    <w:rsid w:val="009C3B71"/>
    <w:rsid w:val="009C40AB"/>
    <w:rsid w:val="009C70F8"/>
    <w:rsid w:val="009C78B5"/>
    <w:rsid w:val="00A2121E"/>
    <w:rsid w:val="00A250D5"/>
    <w:rsid w:val="00A25D41"/>
    <w:rsid w:val="00A26A70"/>
    <w:rsid w:val="00A33757"/>
    <w:rsid w:val="00A36437"/>
    <w:rsid w:val="00A50302"/>
    <w:rsid w:val="00A54DF1"/>
    <w:rsid w:val="00A63A83"/>
    <w:rsid w:val="00A66E37"/>
    <w:rsid w:val="00A71B89"/>
    <w:rsid w:val="00A7605B"/>
    <w:rsid w:val="00A776BA"/>
    <w:rsid w:val="00A849AD"/>
    <w:rsid w:val="00A85E87"/>
    <w:rsid w:val="00A91814"/>
    <w:rsid w:val="00A94079"/>
    <w:rsid w:val="00A94394"/>
    <w:rsid w:val="00A95802"/>
    <w:rsid w:val="00A960A6"/>
    <w:rsid w:val="00AA21AC"/>
    <w:rsid w:val="00AB20A1"/>
    <w:rsid w:val="00AC4A77"/>
    <w:rsid w:val="00AC5327"/>
    <w:rsid w:val="00AD5C29"/>
    <w:rsid w:val="00AE36A0"/>
    <w:rsid w:val="00AF168F"/>
    <w:rsid w:val="00AF36AE"/>
    <w:rsid w:val="00AF57B3"/>
    <w:rsid w:val="00B00726"/>
    <w:rsid w:val="00B00775"/>
    <w:rsid w:val="00B04D95"/>
    <w:rsid w:val="00B07D34"/>
    <w:rsid w:val="00B106E8"/>
    <w:rsid w:val="00B13BE0"/>
    <w:rsid w:val="00B154EF"/>
    <w:rsid w:val="00B15E86"/>
    <w:rsid w:val="00B16D72"/>
    <w:rsid w:val="00B2485A"/>
    <w:rsid w:val="00B33ADA"/>
    <w:rsid w:val="00B36812"/>
    <w:rsid w:val="00B429D0"/>
    <w:rsid w:val="00B45FFA"/>
    <w:rsid w:val="00B565F0"/>
    <w:rsid w:val="00B7060B"/>
    <w:rsid w:val="00B7098F"/>
    <w:rsid w:val="00B7200C"/>
    <w:rsid w:val="00B73F0E"/>
    <w:rsid w:val="00B8383F"/>
    <w:rsid w:val="00B8467C"/>
    <w:rsid w:val="00B86A72"/>
    <w:rsid w:val="00B92717"/>
    <w:rsid w:val="00B932C5"/>
    <w:rsid w:val="00B94297"/>
    <w:rsid w:val="00B97F7D"/>
    <w:rsid w:val="00BA3C14"/>
    <w:rsid w:val="00BC7737"/>
    <w:rsid w:val="00BD441F"/>
    <w:rsid w:val="00BD59D4"/>
    <w:rsid w:val="00BD6F1E"/>
    <w:rsid w:val="00BE4BFA"/>
    <w:rsid w:val="00BE504F"/>
    <w:rsid w:val="00BF2930"/>
    <w:rsid w:val="00BF48AE"/>
    <w:rsid w:val="00C1480A"/>
    <w:rsid w:val="00C23F02"/>
    <w:rsid w:val="00C25F5D"/>
    <w:rsid w:val="00C40636"/>
    <w:rsid w:val="00C57DC2"/>
    <w:rsid w:val="00C661E8"/>
    <w:rsid w:val="00C713DF"/>
    <w:rsid w:val="00C73667"/>
    <w:rsid w:val="00C741A5"/>
    <w:rsid w:val="00C9371A"/>
    <w:rsid w:val="00CB1AD6"/>
    <w:rsid w:val="00CC0B57"/>
    <w:rsid w:val="00CC195B"/>
    <w:rsid w:val="00CC619A"/>
    <w:rsid w:val="00CD1B2A"/>
    <w:rsid w:val="00CD2121"/>
    <w:rsid w:val="00CD5130"/>
    <w:rsid w:val="00CE25A4"/>
    <w:rsid w:val="00D01BBB"/>
    <w:rsid w:val="00D03239"/>
    <w:rsid w:val="00D104E8"/>
    <w:rsid w:val="00D127DE"/>
    <w:rsid w:val="00D133E8"/>
    <w:rsid w:val="00D23055"/>
    <w:rsid w:val="00D269B4"/>
    <w:rsid w:val="00D3283F"/>
    <w:rsid w:val="00D3578D"/>
    <w:rsid w:val="00D36B8B"/>
    <w:rsid w:val="00D45BFC"/>
    <w:rsid w:val="00D50B37"/>
    <w:rsid w:val="00D53455"/>
    <w:rsid w:val="00D654B9"/>
    <w:rsid w:val="00D819DB"/>
    <w:rsid w:val="00DA4BA9"/>
    <w:rsid w:val="00DA63D5"/>
    <w:rsid w:val="00DB4FFB"/>
    <w:rsid w:val="00DD0450"/>
    <w:rsid w:val="00DF013A"/>
    <w:rsid w:val="00DF10A7"/>
    <w:rsid w:val="00DF166D"/>
    <w:rsid w:val="00E06858"/>
    <w:rsid w:val="00E07C00"/>
    <w:rsid w:val="00E175AC"/>
    <w:rsid w:val="00E21AD1"/>
    <w:rsid w:val="00E30E9D"/>
    <w:rsid w:val="00E31D1B"/>
    <w:rsid w:val="00E36510"/>
    <w:rsid w:val="00E40F52"/>
    <w:rsid w:val="00E441AD"/>
    <w:rsid w:val="00E44501"/>
    <w:rsid w:val="00E519F9"/>
    <w:rsid w:val="00E52985"/>
    <w:rsid w:val="00E65CDE"/>
    <w:rsid w:val="00E65DEB"/>
    <w:rsid w:val="00E669D5"/>
    <w:rsid w:val="00E80837"/>
    <w:rsid w:val="00E902DE"/>
    <w:rsid w:val="00E97257"/>
    <w:rsid w:val="00E9749A"/>
    <w:rsid w:val="00EB5047"/>
    <w:rsid w:val="00EB7CF3"/>
    <w:rsid w:val="00EB7F50"/>
    <w:rsid w:val="00EC0779"/>
    <w:rsid w:val="00ED0876"/>
    <w:rsid w:val="00ED6B26"/>
    <w:rsid w:val="00EE0105"/>
    <w:rsid w:val="00EE362E"/>
    <w:rsid w:val="00EF2B5C"/>
    <w:rsid w:val="00EF5D9A"/>
    <w:rsid w:val="00F02C6D"/>
    <w:rsid w:val="00F03342"/>
    <w:rsid w:val="00F03BC6"/>
    <w:rsid w:val="00F10A79"/>
    <w:rsid w:val="00F155DF"/>
    <w:rsid w:val="00F20AA4"/>
    <w:rsid w:val="00F34C82"/>
    <w:rsid w:val="00F427E8"/>
    <w:rsid w:val="00F63E33"/>
    <w:rsid w:val="00F93E8E"/>
    <w:rsid w:val="00F97311"/>
    <w:rsid w:val="00FC57B9"/>
    <w:rsid w:val="00FD4E58"/>
    <w:rsid w:val="00FF0E9E"/>
    <w:rsid w:val="00FF279D"/>
    <w:rsid w:val="00FF2D75"/>
    <w:rsid w:val="01924ADD"/>
    <w:rsid w:val="108F4FAC"/>
    <w:rsid w:val="1C590547"/>
    <w:rsid w:val="780F45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Indent" w:semiHidden="0" w:uiPriority="0" w:unhideWhenUsed="0"/>
    <w:lsdException w:name="Subtitle" w:semiHidden="0" w:uiPriority="0" w:unhideWhenUsed="0" w:qFormat="1"/>
    <w:lsdException w:name="Strong" w:semiHidden="0" w:uiPriority="22" w:unhideWhenUsed="0" w:qFormat="1"/>
    <w:lsdException w:name="Emphasis" w:semiHidden="0" w:uiPriority="20" w:unhideWhenUsed="0" w:qFormat="1"/>
    <w:lsdException w:name="Document Map" w:qFormat="1"/>
    <w:lsdException w:name="Normal (Web)" w:uiPriority="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B5F"/>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0D3B5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BD6F1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0D3B5F"/>
    <w:rPr>
      <w:rFonts w:ascii="宋体"/>
      <w:sz w:val="18"/>
      <w:szCs w:val="18"/>
    </w:rPr>
  </w:style>
  <w:style w:type="paragraph" w:styleId="a4">
    <w:name w:val="Body Text Indent"/>
    <w:basedOn w:val="a"/>
    <w:link w:val="Char0"/>
    <w:rsid w:val="000D3B5F"/>
    <w:pPr>
      <w:spacing w:after="120"/>
      <w:ind w:leftChars="200" w:left="420"/>
    </w:pPr>
    <w:rPr>
      <w:rFonts w:asciiTheme="minorHAnsi" w:eastAsiaTheme="minorEastAsia" w:hAnsiTheme="minorHAnsi" w:cstheme="minorBidi"/>
      <w:szCs w:val="24"/>
    </w:rPr>
  </w:style>
  <w:style w:type="paragraph" w:styleId="a5">
    <w:name w:val="footer"/>
    <w:basedOn w:val="a"/>
    <w:link w:val="Char1"/>
    <w:uiPriority w:val="99"/>
    <w:unhideWhenUsed/>
    <w:rsid w:val="000D3B5F"/>
    <w:pPr>
      <w:tabs>
        <w:tab w:val="center" w:pos="4153"/>
        <w:tab w:val="right" w:pos="8306"/>
      </w:tabs>
      <w:snapToGrid w:val="0"/>
      <w:jc w:val="left"/>
    </w:pPr>
    <w:rPr>
      <w:sz w:val="18"/>
      <w:szCs w:val="18"/>
    </w:rPr>
  </w:style>
  <w:style w:type="paragraph" w:styleId="a6">
    <w:name w:val="header"/>
    <w:basedOn w:val="a"/>
    <w:link w:val="Char2"/>
    <w:unhideWhenUsed/>
    <w:rsid w:val="000D3B5F"/>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rsid w:val="000D3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0D3B5F"/>
    <w:rPr>
      <w:rFonts w:ascii="Calibri" w:eastAsia="宋体" w:hAnsi="Calibri" w:cs="Times New Roman"/>
      <w:b/>
      <w:bCs/>
      <w:kern w:val="44"/>
      <w:sz w:val="44"/>
      <w:szCs w:val="44"/>
    </w:rPr>
  </w:style>
  <w:style w:type="paragraph" w:customStyle="1" w:styleId="10">
    <w:name w:val="列出段落1"/>
    <w:basedOn w:val="a"/>
    <w:rsid w:val="000D3B5F"/>
    <w:pPr>
      <w:ind w:firstLineChars="200" w:firstLine="420"/>
    </w:pPr>
    <w:rPr>
      <w:rFonts w:cs="Calibri"/>
      <w:szCs w:val="21"/>
    </w:rPr>
  </w:style>
  <w:style w:type="paragraph" w:customStyle="1" w:styleId="3">
    <w:name w:val="列出段落3"/>
    <w:basedOn w:val="a"/>
    <w:uiPriority w:val="34"/>
    <w:qFormat/>
    <w:rsid w:val="000D3B5F"/>
    <w:pPr>
      <w:ind w:firstLineChars="200" w:firstLine="420"/>
    </w:pPr>
    <w:rPr>
      <w:rFonts w:ascii="Times New Roman" w:hAnsi="Times New Roman"/>
      <w:szCs w:val="24"/>
    </w:rPr>
  </w:style>
  <w:style w:type="character" w:customStyle="1" w:styleId="Char">
    <w:name w:val="文档结构图 Char"/>
    <w:basedOn w:val="a0"/>
    <w:link w:val="a3"/>
    <w:uiPriority w:val="99"/>
    <w:semiHidden/>
    <w:rsid w:val="000D3B5F"/>
    <w:rPr>
      <w:rFonts w:ascii="宋体" w:eastAsia="宋体" w:hAnsi="Calibri" w:cs="Times New Roman"/>
      <w:sz w:val="18"/>
      <w:szCs w:val="18"/>
    </w:rPr>
  </w:style>
  <w:style w:type="character" w:customStyle="1" w:styleId="Char0">
    <w:name w:val="正文文本缩进 Char"/>
    <w:link w:val="a4"/>
    <w:uiPriority w:val="99"/>
    <w:rsid w:val="000D3B5F"/>
    <w:rPr>
      <w:szCs w:val="24"/>
    </w:rPr>
  </w:style>
  <w:style w:type="character" w:customStyle="1" w:styleId="Char10">
    <w:name w:val="正文文本缩进 Char1"/>
    <w:basedOn w:val="a0"/>
    <w:uiPriority w:val="99"/>
    <w:semiHidden/>
    <w:rsid w:val="000D3B5F"/>
    <w:rPr>
      <w:rFonts w:ascii="Calibri" w:eastAsia="宋体" w:hAnsi="Calibri" w:cs="Times New Roman"/>
    </w:rPr>
  </w:style>
  <w:style w:type="character" w:customStyle="1" w:styleId="Char2">
    <w:name w:val="页眉 Char"/>
    <w:basedOn w:val="a0"/>
    <w:link w:val="a6"/>
    <w:uiPriority w:val="99"/>
    <w:rsid w:val="000D3B5F"/>
    <w:rPr>
      <w:rFonts w:ascii="Calibri" w:eastAsia="宋体" w:hAnsi="Calibri" w:cs="Times New Roman"/>
      <w:sz w:val="18"/>
      <w:szCs w:val="18"/>
    </w:rPr>
  </w:style>
  <w:style w:type="character" w:customStyle="1" w:styleId="Char1">
    <w:name w:val="页脚 Char"/>
    <w:basedOn w:val="a0"/>
    <w:link w:val="a5"/>
    <w:uiPriority w:val="99"/>
    <w:rsid w:val="000D3B5F"/>
    <w:rPr>
      <w:rFonts w:ascii="Calibri" w:eastAsia="宋体" w:hAnsi="Calibri" w:cs="Times New Roman"/>
      <w:sz w:val="18"/>
      <w:szCs w:val="18"/>
    </w:rPr>
  </w:style>
  <w:style w:type="paragraph" w:customStyle="1" w:styleId="Style3">
    <w:name w:val="_Style 3"/>
    <w:basedOn w:val="a"/>
    <w:uiPriority w:val="34"/>
    <w:qFormat/>
    <w:rsid w:val="000D3B5F"/>
    <w:pPr>
      <w:ind w:firstLineChars="200" w:firstLine="420"/>
    </w:pPr>
  </w:style>
  <w:style w:type="character" w:customStyle="1" w:styleId="2Char">
    <w:name w:val="标题 2 Char"/>
    <w:basedOn w:val="a0"/>
    <w:link w:val="2"/>
    <w:uiPriority w:val="9"/>
    <w:semiHidden/>
    <w:rsid w:val="00BD6F1E"/>
    <w:rPr>
      <w:rFonts w:asciiTheme="majorHAnsi" w:eastAsiaTheme="majorEastAsia" w:hAnsiTheme="majorHAnsi" w:cstheme="majorBidi"/>
      <w:b/>
      <w:bCs/>
      <w:kern w:val="2"/>
      <w:sz w:val="32"/>
      <w:szCs w:val="32"/>
    </w:rPr>
  </w:style>
  <w:style w:type="character" w:styleId="a8">
    <w:name w:val="annotation reference"/>
    <w:basedOn w:val="a0"/>
    <w:uiPriority w:val="99"/>
    <w:unhideWhenUsed/>
    <w:rsid w:val="001D35A7"/>
    <w:rPr>
      <w:sz w:val="21"/>
      <w:szCs w:val="21"/>
    </w:rPr>
  </w:style>
  <w:style w:type="paragraph" w:styleId="a9">
    <w:name w:val="annotation text"/>
    <w:basedOn w:val="a"/>
    <w:link w:val="Char3"/>
    <w:uiPriority w:val="99"/>
    <w:unhideWhenUsed/>
    <w:rsid w:val="001D35A7"/>
    <w:pPr>
      <w:jc w:val="left"/>
    </w:pPr>
  </w:style>
  <w:style w:type="character" w:customStyle="1" w:styleId="Char3">
    <w:name w:val="批注文字 Char"/>
    <w:basedOn w:val="a0"/>
    <w:link w:val="a9"/>
    <w:uiPriority w:val="99"/>
    <w:rsid w:val="001D35A7"/>
    <w:rPr>
      <w:rFonts w:ascii="Calibri" w:eastAsia="宋体" w:hAnsi="Calibri" w:cs="Times New Roman"/>
      <w:kern w:val="2"/>
      <w:sz w:val="21"/>
      <w:szCs w:val="22"/>
    </w:rPr>
  </w:style>
  <w:style w:type="paragraph" w:styleId="aa">
    <w:name w:val="annotation subject"/>
    <w:basedOn w:val="a9"/>
    <w:next w:val="a9"/>
    <w:link w:val="Char4"/>
    <w:uiPriority w:val="99"/>
    <w:semiHidden/>
    <w:unhideWhenUsed/>
    <w:rsid w:val="001D35A7"/>
    <w:rPr>
      <w:b/>
      <w:bCs/>
    </w:rPr>
  </w:style>
  <w:style w:type="character" w:customStyle="1" w:styleId="Char4">
    <w:name w:val="批注主题 Char"/>
    <w:basedOn w:val="Char3"/>
    <w:link w:val="aa"/>
    <w:uiPriority w:val="99"/>
    <w:semiHidden/>
    <w:rsid w:val="001D35A7"/>
    <w:rPr>
      <w:rFonts w:ascii="Calibri" w:eastAsia="宋体" w:hAnsi="Calibri" w:cs="Times New Roman"/>
      <w:b/>
      <w:bCs/>
      <w:kern w:val="2"/>
      <w:sz w:val="21"/>
      <w:szCs w:val="22"/>
    </w:rPr>
  </w:style>
  <w:style w:type="paragraph" w:styleId="ab">
    <w:name w:val="Balloon Text"/>
    <w:basedOn w:val="a"/>
    <w:link w:val="Char5"/>
    <w:uiPriority w:val="99"/>
    <w:semiHidden/>
    <w:unhideWhenUsed/>
    <w:rsid w:val="001D35A7"/>
    <w:rPr>
      <w:sz w:val="18"/>
      <w:szCs w:val="18"/>
    </w:rPr>
  </w:style>
  <w:style w:type="character" w:customStyle="1" w:styleId="Char5">
    <w:name w:val="批注框文本 Char"/>
    <w:basedOn w:val="a0"/>
    <w:link w:val="ab"/>
    <w:uiPriority w:val="99"/>
    <w:semiHidden/>
    <w:rsid w:val="001D35A7"/>
    <w:rPr>
      <w:rFonts w:ascii="Calibri" w:eastAsia="宋体" w:hAnsi="Calibri" w:cs="Times New Roman"/>
      <w:kern w:val="2"/>
      <w:sz w:val="18"/>
      <w:szCs w:val="18"/>
    </w:rPr>
  </w:style>
  <w:style w:type="paragraph" w:styleId="11">
    <w:name w:val="toc 1"/>
    <w:basedOn w:val="a"/>
    <w:next w:val="a"/>
    <w:autoRedefine/>
    <w:uiPriority w:val="39"/>
    <w:unhideWhenUsed/>
    <w:qFormat/>
    <w:rsid w:val="002811F2"/>
    <w:pPr>
      <w:widowControl/>
      <w:spacing w:after="100" w:line="276" w:lineRule="auto"/>
      <w:jc w:val="left"/>
    </w:pPr>
    <w:rPr>
      <w:kern w:val="0"/>
      <w:sz w:val="22"/>
    </w:rPr>
  </w:style>
  <w:style w:type="paragraph" w:styleId="ac">
    <w:name w:val="Title"/>
    <w:basedOn w:val="a"/>
    <w:next w:val="a"/>
    <w:link w:val="Char6"/>
    <w:qFormat/>
    <w:rsid w:val="002811F2"/>
    <w:pPr>
      <w:spacing w:before="240" w:after="60"/>
      <w:jc w:val="center"/>
      <w:outlineLvl w:val="0"/>
    </w:pPr>
    <w:rPr>
      <w:rFonts w:ascii="Cambria" w:hAnsi="Cambria"/>
      <w:b/>
      <w:bCs/>
      <w:sz w:val="32"/>
      <w:szCs w:val="32"/>
    </w:rPr>
  </w:style>
  <w:style w:type="character" w:customStyle="1" w:styleId="Char6">
    <w:name w:val="标题 Char"/>
    <w:basedOn w:val="a0"/>
    <w:link w:val="ac"/>
    <w:rsid w:val="002811F2"/>
    <w:rPr>
      <w:rFonts w:ascii="Cambria" w:eastAsia="宋体" w:hAnsi="Cambria" w:cs="Times New Roman"/>
      <w:b/>
      <w:bCs/>
      <w:kern w:val="2"/>
      <w:sz w:val="32"/>
      <w:szCs w:val="32"/>
    </w:rPr>
  </w:style>
  <w:style w:type="character" w:customStyle="1" w:styleId="Char11">
    <w:name w:val="副标题 Char1"/>
    <w:link w:val="ad"/>
    <w:rsid w:val="004B3F19"/>
    <w:rPr>
      <w:rFonts w:ascii="Cambria" w:hAnsi="Cambria"/>
      <w:b/>
      <w:bCs/>
      <w:kern w:val="28"/>
      <w:sz w:val="32"/>
      <w:szCs w:val="32"/>
    </w:rPr>
  </w:style>
  <w:style w:type="character" w:customStyle="1" w:styleId="ae">
    <w:name w:val="正文文本缩进 字符"/>
    <w:rsid w:val="004B3F19"/>
    <w:rPr>
      <w:rFonts w:ascii="Times New Roman" w:hAnsi="Times New Roman"/>
      <w:kern w:val="2"/>
      <w:sz w:val="21"/>
      <w:szCs w:val="24"/>
    </w:rPr>
  </w:style>
  <w:style w:type="paragraph" w:styleId="ad">
    <w:name w:val="Subtitle"/>
    <w:basedOn w:val="a"/>
    <w:next w:val="a"/>
    <w:link w:val="Char11"/>
    <w:qFormat/>
    <w:rsid w:val="004B3F19"/>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7">
    <w:name w:val="副标题 Char"/>
    <w:basedOn w:val="a0"/>
    <w:uiPriority w:val="11"/>
    <w:rsid w:val="004B3F19"/>
    <w:rPr>
      <w:rFonts w:asciiTheme="majorHAnsi" w:eastAsia="宋体" w:hAnsiTheme="majorHAnsi" w:cstheme="majorBidi"/>
      <w:b/>
      <w:bCs/>
      <w:kern w:val="28"/>
      <w:sz w:val="32"/>
      <w:szCs w:val="32"/>
    </w:rPr>
  </w:style>
  <w:style w:type="paragraph" w:styleId="af">
    <w:name w:val="Normal (Web)"/>
    <w:basedOn w:val="a"/>
    <w:rsid w:val="00824733"/>
    <w:pPr>
      <w:widowControl/>
      <w:spacing w:before="100" w:beforeAutospacing="1" w:after="100" w:afterAutospacing="1"/>
      <w:jc w:val="left"/>
    </w:pPr>
    <w:rPr>
      <w:rFonts w:ascii="宋体" w:hAnsi="宋体"/>
      <w:kern w:val="0"/>
      <w:sz w:val="24"/>
      <w:szCs w:val="24"/>
    </w:rPr>
  </w:style>
  <w:style w:type="character" w:styleId="af0">
    <w:name w:val="Placeholder Text"/>
    <w:basedOn w:val="a0"/>
    <w:uiPriority w:val="99"/>
    <w:semiHidden/>
    <w:rsid w:val="00E07C00"/>
    <w:rPr>
      <w:color w:val="808080"/>
    </w:rPr>
  </w:style>
  <w:style w:type="paragraph" w:styleId="af1">
    <w:name w:val="List Paragraph"/>
    <w:basedOn w:val="a"/>
    <w:uiPriority w:val="99"/>
    <w:rsid w:val="002D4BF7"/>
    <w:pPr>
      <w:ind w:firstLineChars="200" w:firstLine="420"/>
    </w:pPr>
  </w:style>
  <w:style w:type="paragraph" w:customStyle="1" w:styleId="p0">
    <w:name w:val="p0"/>
    <w:basedOn w:val="a"/>
    <w:rsid w:val="009C3B71"/>
    <w:pPr>
      <w:widowControl/>
    </w:pPr>
    <w:rPr>
      <w:rFonts w:ascii="Times New Roman" w:hAnsi="Times New Roman"/>
      <w:kern w:val="0"/>
      <w:szCs w:val="21"/>
    </w:rPr>
  </w:style>
</w:styles>
</file>

<file path=word/webSettings.xml><?xml version="1.0" encoding="utf-8"?>
<w:webSettings xmlns:r="http://schemas.openxmlformats.org/officeDocument/2006/relationships" xmlns:w="http://schemas.openxmlformats.org/wordprocessingml/2006/main">
  <w:divs>
    <w:div w:id="726925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7B41-6FE0-46E2-9355-2FFCBD655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1307</Words>
  <Characters>7454</Characters>
  <Application>Microsoft Office Word</Application>
  <DocSecurity>0</DocSecurity>
  <Lines>62</Lines>
  <Paragraphs>17</Paragraphs>
  <ScaleCrop>false</ScaleCrop>
  <Company>Founder</Company>
  <LinksUpToDate>false</LinksUpToDate>
  <CharactersWithSpaces>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founder</dc:creator>
  <cp:lastModifiedBy>lenovo</cp:lastModifiedBy>
  <cp:revision>5</cp:revision>
  <dcterms:created xsi:type="dcterms:W3CDTF">2016-12-16T13:08:00Z</dcterms:created>
  <dcterms:modified xsi:type="dcterms:W3CDTF">2016-12-17T10:20:00Z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