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F6" w:rsidRDefault="00EA18F6" w:rsidP="00EA18F6">
      <w:pPr>
        <w:widowControl/>
        <w:autoSpaceDE/>
        <w:autoSpaceDN/>
        <w:adjustRightInd/>
        <w:rPr>
          <w:rFonts w:ascii="华文中宋" w:eastAsia="华文中宋" w:hAnsi="华文中宋" w:cs="宋体"/>
          <w:bCs/>
          <w:color w:val="000000"/>
          <w:szCs w:val="36"/>
        </w:rPr>
      </w:pPr>
      <w:r w:rsidRPr="00E50573">
        <w:rPr>
          <w:rFonts w:ascii="华文中宋" w:eastAsia="华文中宋" w:hAnsi="华文中宋" w:cs="宋体" w:hint="eastAsia"/>
          <w:bCs/>
          <w:color w:val="000000"/>
          <w:szCs w:val="36"/>
        </w:rPr>
        <w:t>附件</w:t>
      </w:r>
      <w:bookmarkStart w:id="0" w:name="_GoBack"/>
      <w:bookmarkEnd w:id="0"/>
    </w:p>
    <w:p w:rsidR="00EA18F6" w:rsidRDefault="00EA18F6" w:rsidP="00EA18F6">
      <w:pPr>
        <w:widowControl/>
        <w:autoSpaceDE/>
        <w:autoSpaceDN/>
        <w:adjustRightInd/>
        <w:ind w:firstLineChars="200" w:firstLine="480"/>
        <w:rPr>
          <w:rFonts w:ascii="华文中宋" w:eastAsia="华文中宋" w:hAnsi="华文中宋" w:cs="宋体" w:hint="eastAsia"/>
          <w:bCs/>
          <w:color w:val="000000"/>
          <w:szCs w:val="36"/>
        </w:rPr>
      </w:pPr>
    </w:p>
    <w:p w:rsidR="00EA18F6" w:rsidRPr="00535A32" w:rsidRDefault="00EA18F6" w:rsidP="00EA18F6">
      <w:pPr>
        <w:pStyle w:val="a7"/>
        <w:autoSpaceDE/>
        <w:autoSpaceDN/>
        <w:adjustRightInd/>
        <w:spacing w:line="500" w:lineRule="exact"/>
        <w:ind w:left="643"/>
        <w:jc w:val="both"/>
        <w:rPr>
          <w:rFonts w:ascii="仿宋_GB2312" w:eastAsia="仿宋_GB2312"/>
          <w:sz w:val="30"/>
          <w:szCs w:val="30"/>
        </w:rPr>
      </w:pPr>
      <w:r w:rsidRPr="00535A32">
        <w:rPr>
          <w:rFonts w:ascii="仿宋_GB2312" w:eastAsia="仿宋_GB2312" w:hint="eastAsia"/>
          <w:sz w:val="30"/>
          <w:szCs w:val="30"/>
        </w:rPr>
        <w:t>本次</w:t>
      </w:r>
      <w:r w:rsidRPr="00535A32">
        <w:rPr>
          <w:rFonts w:ascii="仿宋_GB2312" w:eastAsia="仿宋_GB2312"/>
          <w:sz w:val="30"/>
          <w:szCs w:val="30"/>
        </w:rPr>
        <w:t>活动全国共设奖项</w:t>
      </w:r>
      <w:r w:rsidRPr="00535A32">
        <w:rPr>
          <w:rFonts w:ascii="仿宋_GB2312" w:eastAsia="仿宋_GB2312" w:hint="eastAsia"/>
          <w:sz w:val="30"/>
          <w:szCs w:val="30"/>
        </w:rPr>
        <w:t>510个</w:t>
      </w:r>
      <w:r w:rsidRPr="00535A32">
        <w:rPr>
          <w:rFonts w:ascii="仿宋_GB2312" w:eastAsia="仿宋_GB2312"/>
          <w:sz w:val="30"/>
          <w:szCs w:val="30"/>
        </w:rPr>
        <w:t>，具体为：</w:t>
      </w:r>
    </w:p>
    <w:p w:rsidR="00EA18F6" w:rsidRPr="00535A32" w:rsidRDefault="00EA18F6" w:rsidP="00EA18F6">
      <w:pPr>
        <w:pStyle w:val="a7"/>
        <w:numPr>
          <w:ilvl w:val="0"/>
          <w:numId w:val="1"/>
        </w:numPr>
        <w:autoSpaceDE/>
        <w:autoSpaceDN/>
        <w:adjustRightInd/>
        <w:spacing w:line="500" w:lineRule="exact"/>
        <w:jc w:val="both"/>
        <w:rPr>
          <w:rFonts w:ascii="仿宋_GB2312" w:eastAsia="仿宋_GB2312"/>
          <w:sz w:val="30"/>
          <w:szCs w:val="30"/>
        </w:rPr>
      </w:pPr>
      <w:r w:rsidRPr="00535A32">
        <w:rPr>
          <w:rFonts w:ascii="仿宋_GB2312" w:eastAsia="仿宋_GB2312" w:hint="eastAsia"/>
          <w:sz w:val="30"/>
          <w:szCs w:val="30"/>
        </w:rPr>
        <w:t>征文奖</w:t>
      </w:r>
      <w:r w:rsidRPr="00535A32">
        <w:rPr>
          <w:rFonts w:ascii="仿宋_GB2312" w:eastAsia="仿宋_GB2312"/>
          <w:sz w:val="30"/>
          <w:szCs w:val="30"/>
        </w:rPr>
        <w:t>：学生一等奖</w:t>
      </w:r>
      <w:r w:rsidRPr="00535A32">
        <w:rPr>
          <w:rFonts w:ascii="仿宋_GB2312" w:eastAsia="仿宋_GB2312" w:hint="eastAsia"/>
          <w:sz w:val="30"/>
          <w:szCs w:val="30"/>
        </w:rPr>
        <w:t>10名</w:t>
      </w:r>
      <w:r w:rsidRPr="00535A32">
        <w:rPr>
          <w:rFonts w:ascii="仿宋_GB2312" w:eastAsia="仿宋_GB2312"/>
          <w:sz w:val="30"/>
          <w:szCs w:val="30"/>
        </w:rPr>
        <w:t>，颁发荣誉证书及稿费</w:t>
      </w:r>
      <w:r w:rsidRPr="00535A32">
        <w:rPr>
          <w:rFonts w:ascii="仿宋_GB2312" w:eastAsia="仿宋_GB2312" w:hint="eastAsia"/>
          <w:sz w:val="30"/>
          <w:szCs w:val="30"/>
        </w:rPr>
        <w:t>2000元</w:t>
      </w:r>
      <w:r w:rsidRPr="00535A32">
        <w:rPr>
          <w:rFonts w:ascii="仿宋_GB2312" w:eastAsia="仿宋_GB2312"/>
          <w:sz w:val="30"/>
          <w:szCs w:val="30"/>
        </w:rPr>
        <w:t>；学生二等奖</w:t>
      </w:r>
      <w:r w:rsidRPr="00535A32">
        <w:rPr>
          <w:rFonts w:ascii="仿宋_GB2312" w:eastAsia="仿宋_GB2312" w:hint="eastAsia"/>
          <w:sz w:val="30"/>
          <w:szCs w:val="30"/>
        </w:rPr>
        <w:t>50名</w:t>
      </w:r>
      <w:r w:rsidRPr="00535A32">
        <w:rPr>
          <w:rFonts w:ascii="仿宋_GB2312" w:eastAsia="仿宋_GB2312"/>
          <w:sz w:val="30"/>
          <w:szCs w:val="30"/>
        </w:rPr>
        <w:t>，颁发荣誉证书及稿费</w:t>
      </w:r>
      <w:r w:rsidRPr="00535A32">
        <w:rPr>
          <w:rFonts w:ascii="仿宋_GB2312" w:eastAsia="仿宋_GB2312" w:hint="eastAsia"/>
          <w:sz w:val="30"/>
          <w:szCs w:val="30"/>
        </w:rPr>
        <w:t>1000元</w:t>
      </w:r>
      <w:r w:rsidRPr="00535A32">
        <w:rPr>
          <w:rFonts w:ascii="仿宋_GB2312" w:eastAsia="仿宋_GB2312"/>
          <w:sz w:val="30"/>
          <w:szCs w:val="30"/>
        </w:rPr>
        <w:t>；学生三等奖</w:t>
      </w:r>
      <w:r w:rsidRPr="00535A32">
        <w:rPr>
          <w:rFonts w:ascii="仿宋_GB2312" w:eastAsia="仿宋_GB2312" w:hint="eastAsia"/>
          <w:sz w:val="30"/>
          <w:szCs w:val="30"/>
        </w:rPr>
        <w:t>150名</w:t>
      </w:r>
      <w:r w:rsidRPr="00535A32">
        <w:rPr>
          <w:rFonts w:ascii="仿宋_GB2312" w:eastAsia="仿宋_GB2312"/>
          <w:sz w:val="30"/>
          <w:szCs w:val="30"/>
        </w:rPr>
        <w:t>，颁发荣誉证书及稿费</w:t>
      </w:r>
      <w:r w:rsidRPr="00535A32">
        <w:rPr>
          <w:rFonts w:ascii="仿宋_GB2312" w:eastAsia="仿宋_GB2312" w:hint="eastAsia"/>
          <w:sz w:val="30"/>
          <w:szCs w:val="30"/>
        </w:rPr>
        <w:t>500元</w:t>
      </w:r>
      <w:r w:rsidRPr="00535A32">
        <w:rPr>
          <w:rFonts w:ascii="仿宋_GB2312" w:eastAsia="仿宋_GB2312"/>
          <w:sz w:val="30"/>
          <w:szCs w:val="30"/>
        </w:rPr>
        <w:t>；教师优秀奖</w:t>
      </w:r>
      <w:r w:rsidRPr="00535A32">
        <w:rPr>
          <w:rFonts w:ascii="仿宋_GB2312" w:eastAsia="仿宋_GB2312" w:hint="eastAsia"/>
          <w:sz w:val="30"/>
          <w:szCs w:val="30"/>
        </w:rPr>
        <w:t>50名</w:t>
      </w:r>
      <w:r w:rsidRPr="00535A32">
        <w:rPr>
          <w:rFonts w:ascii="仿宋_GB2312" w:eastAsia="仿宋_GB2312"/>
          <w:sz w:val="30"/>
          <w:szCs w:val="30"/>
        </w:rPr>
        <w:t>，颁发荣誉证书及稿费</w:t>
      </w:r>
      <w:r w:rsidRPr="00535A32">
        <w:rPr>
          <w:rFonts w:ascii="仿宋_GB2312" w:eastAsia="仿宋_GB2312" w:hint="eastAsia"/>
          <w:sz w:val="30"/>
          <w:szCs w:val="30"/>
        </w:rPr>
        <w:t>1000元</w:t>
      </w:r>
      <w:r w:rsidRPr="00535A32">
        <w:rPr>
          <w:rFonts w:ascii="仿宋_GB2312" w:eastAsia="仿宋_GB2312"/>
          <w:sz w:val="30"/>
          <w:szCs w:val="30"/>
        </w:rPr>
        <w:t>。</w:t>
      </w:r>
    </w:p>
    <w:p w:rsidR="00EA18F6" w:rsidRPr="00535A32" w:rsidRDefault="00EA18F6" w:rsidP="00EA18F6">
      <w:pPr>
        <w:pStyle w:val="a7"/>
        <w:numPr>
          <w:ilvl w:val="0"/>
          <w:numId w:val="1"/>
        </w:numPr>
        <w:autoSpaceDE/>
        <w:autoSpaceDN/>
        <w:adjustRightInd/>
        <w:spacing w:line="500" w:lineRule="exact"/>
        <w:jc w:val="both"/>
        <w:rPr>
          <w:rFonts w:ascii="仿宋_GB2312" w:eastAsia="仿宋_GB2312"/>
          <w:sz w:val="30"/>
          <w:szCs w:val="30"/>
        </w:rPr>
      </w:pPr>
      <w:r w:rsidRPr="00535A32">
        <w:rPr>
          <w:rFonts w:ascii="仿宋_GB2312" w:eastAsia="仿宋_GB2312" w:hint="eastAsia"/>
          <w:sz w:val="30"/>
          <w:szCs w:val="30"/>
        </w:rPr>
        <w:t>视频</w:t>
      </w:r>
      <w:r w:rsidRPr="00535A32">
        <w:rPr>
          <w:rFonts w:ascii="仿宋_GB2312" w:eastAsia="仿宋_GB2312"/>
          <w:sz w:val="30"/>
          <w:szCs w:val="30"/>
        </w:rPr>
        <w:t>优秀奖：</w:t>
      </w:r>
      <w:r w:rsidRPr="00535A32">
        <w:rPr>
          <w:rFonts w:ascii="仿宋_GB2312" w:eastAsia="仿宋_GB2312" w:hint="eastAsia"/>
          <w:sz w:val="30"/>
          <w:szCs w:val="30"/>
        </w:rPr>
        <w:t>59名</w:t>
      </w:r>
      <w:r w:rsidRPr="00535A32">
        <w:rPr>
          <w:rFonts w:ascii="仿宋_GB2312" w:eastAsia="仿宋_GB2312"/>
          <w:sz w:val="30"/>
          <w:szCs w:val="30"/>
        </w:rPr>
        <w:t>，颁发荣誉证书及稿费</w:t>
      </w:r>
      <w:r w:rsidRPr="00535A32">
        <w:rPr>
          <w:rFonts w:ascii="仿宋_GB2312" w:eastAsia="仿宋_GB2312" w:hint="eastAsia"/>
          <w:sz w:val="30"/>
          <w:szCs w:val="30"/>
        </w:rPr>
        <w:t>800元</w:t>
      </w:r>
      <w:r w:rsidRPr="00535A32">
        <w:rPr>
          <w:rFonts w:ascii="仿宋_GB2312" w:eastAsia="仿宋_GB2312"/>
          <w:sz w:val="30"/>
          <w:szCs w:val="30"/>
        </w:rPr>
        <w:t>。</w:t>
      </w:r>
    </w:p>
    <w:p w:rsidR="00EA18F6" w:rsidRPr="00535A32" w:rsidRDefault="00EA18F6" w:rsidP="00EA18F6">
      <w:pPr>
        <w:pStyle w:val="a7"/>
        <w:numPr>
          <w:ilvl w:val="0"/>
          <w:numId w:val="1"/>
        </w:numPr>
        <w:autoSpaceDE/>
        <w:autoSpaceDN/>
        <w:adjustRightInd/>
        <w:spacing w:line="500" w:lineRule="exact"/>
        <w:jc w:val="both"/>
        <w:rPr>
          <w:rFonts w:ascii="仿宋_GB2312" w:eastAsia="仿宋_GB2312"/>
          <w:sz w:val="30"/>
          <w:szCs w:val="30"/>
        </w:rPr>
      </w:pPr>
      <w:r w:rsidRPr="00535A32">
        <w:rPr>
          <w:rFonts w:ascii="仿宋_GB2312" w:eastAsia="仿宋_GB2312" w:hint="eastAsia"/>
          <w:sz w:val="30"/>
          <w:szCs w:val="30"/>
        </w:rPr>
        <w:t>音频</w:t>
      </w:r>
      <w:r w:rsidRPr="00535A32">
        <w:rPr>
          <w:rFonts w:ascii="仿宋_GB2312" w:eastAsia="仿宋_GB2312"/>
          <w:sz w:val="30"/>
          <w:szCs w:val="30"/>
        </w:rPr>
        <w:t>优秀奖：</w:t>
      </w:r>
      <w:r w:rsidRPr="00535A32">
        <w:rPr>
          <w:rFonts w:ascii="仿宋_GB2312" w:eastAsia="仿宋_GB2312" w:hint="eastAsia"/>
          <w:sz w:val="30"/>
          <w:szCs w:val="30"/>
        </w:rPr>
        <w:t>50名</w:t>
      </w:r>
      <w:r w:rsidRPr="00535A32">
        <w:rPr>
          <w:rFonts w:ascii="仿宋_GB2312" w:eastAsia="仿宋_GB2312"/>
          <w:sz w:val="30"/>
          <w:szCs w:val="30"/>
        </w:rPr>
        <w:t>，颁发荣誉证书及稿费</w:t>
      </w:r>
      <w:r w:rsidRPr="00535A32">
        <w:rPr>
          <w:rFonts w:ascii="仿宋_GB2312" w:eastAsia="仿宋_GB2312" w:hint="eastAsia"/>
          <w:sz w:val="30"/>
          <w:szCs w:val="30"/>
        </w:rPr>
        <w:t>800元</w:t>
      </w:r>
      <w:r w:rsidRPr="00535A32">
        <w:rPr>
          <w:rFonts w:ascii="仿宋_GB2312" w:eastAsia="仿宋_GB2312"/>
          <w:sz w:val="30"/>
          <w:szCs w:val="30"/>
        </w:rPr>
        <w:t>。</w:t>
      </w:r>
    </w:p>
    <w:p w:rsidR="00EA18F6" w:rsidRPr="00535A32" w:rsidRDefault="00EA18F6" w:rsidP="00EA18F6">
      <w:pPr>
        <w:pStyle w:val="a7"/>
        <w:numPr>
          <w:ilvl w:val="0"/>
          <w:numId w:val="1"/>
        </w:numPr>
        <w:autoSpaceDE/>
        <w:autoSpaceDN/>
        <w:adjustRightInd/>
        <w:spacing w:line="500" w:lineRule="exact"/>
        <w:jc w:val="both"/>
        <w:rPr>
          <w:rFonts w:ascii="仿宋_GB2312" w:eastAsia="仿宋_GB2312" w:hint="eastAsia"/>
          <w:sz w:val="30"/>
          <w:szCs w:val="30"/>
        </w:rPr>
      </w:pPr>
      <w:r w:rsidRPr="00535A32">
        <w:rPr>
          <w:rFonts w:ascii="仿宋_GB2312" w:eastAsia="仿宋_GB2312" w:hint="eastAsia"/>
          <w:sz w:val="30"/>
          <w:szCs w:val="30"/>
        </w:rPr>
        <w:t>宣传画</w:t>
      </w:r>
      <w:r w:rsidRPr="00535A32">
        <w:rPr>
          <w:rFonts w:ascii="仿宋_GB2312" w:eastAsia="仿宋_GB2312"/>
          <w:sz w:val="30"/>
          <w:szCs w:val="30"/>
        </w:rPr>
        <w:t>优秀奖</w:t>
      </w:r>
      <w:r w:rsidRPr="00535A32">
        <w:rPr>
          <w:rFonts w:ascii="仿宋_GB2312" w:eastAsia="仿宋_GB2312" w:hint="eastAsia"/>
          <w:sz w:val="30"/>
          <w:szCs w:val="30"/>
        </w:rPr>
        <w:t>：50名</w:t>
      </w:r>
      <w:r w:rsidRPr="00535A32">
        <w:rPr>
          <w:rFonts w:ascii="仿宋_GB2312" w:eastAsia="仿宋_GB2312"/>
          <w:sz w:val="30"/>
          <w:szCs w:val="30"/>
        </w:rPr>
        <w:t>，颁发荣誉证书及稿费</w:t>
      </w:r>
      <w:r w:rsidRPr="00535A32">
        <w:rPr>
          <w:rFonts w:ascii="仿宋_GB2312" w:eastAsia="仿宋_GB2312" w:hint="eastAsia"/>
          <w:sz w:val="30"/>
          <w:szCs w:val="30"/>
        </w:rPr>
        <w:t>800元</w:t>
      </w:r>
      <w:r w:rsidRPr="00535A32">
        <w:rPr>
          <w:rFonts w:ascii="仿宋_GB2312" w:eastAsia="仿宋_GB2312"/>
          <w:sz w:val="30"/>
          <w:szCs w:val="30"/>
        </w:rPr>
        <w:t>。</w:t>
      </w:r>
    </w:p>
    <w:p w:rsidR="00B205E4" w:rsidRPr="00EA18F6" w:rsidRDefault="00B205E4"/>
    <w:sectPr w:rsidR="00B205E4" w:rsidRPr="00EA18F6" w:rsidSect="00973290">
      <w:pgSz w:w="11906" w:h="16840" w:code="9"/>
      <w:pgMar w:top="1440" w:right="1800" w:bottom="1440" w:left="1800" w:header="720" w:footer="680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3CF" w:rsidRDefault="009333CF" w:rsidP="00EA18F6">
      <w:r>
        <w:separator/>
      </w:r>
    </w:p>
  </w:endnote>
  <w:endnote w:type="continuationSeparator" w:id="0">
    <w:p w:rsidR="009333CF" w:rsidRDefault="009333CF" w:rsidP="00EA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3CF" w:rsidRDefault="009333CF" w:rsidP="00EA18F6">
      <w:r>
        <w:separator/>
      </w:r>
    </w:p>
  </w:footnote>
  <w:footnote w:type="continuationSeparator" w:id="0">
    <w:p w:rsidR="009333CF" w:rsidRDefault="009333CF" w:rsidP="00EA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57D32"/>
    <w:multiLevelType w:val="hybridMultilevel"/>
    <w:tmpl w:val="F918B5B4"/>
    <w:lvl w:ilvl="0" w:tplc="B40A504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EC"/>
    <w:rsid w:val="000417EC"/>
    <w:rsid w:val="009333CF"/>
    <w:rsid w:val="00B205E4"/>
    <w:rsid w:val="00E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76FAE"/>
  <w15:chartTrackingRefBased/>
  <w15:docId w15:val="{B2C4F83F-DCBD-4EFD-BFBD-2DDD96A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18F6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18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18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18F6"/>
    <w:rPr>
      <w:sz w:val="18"/>
      <w:szCs w:val="18"/>
    </w:rPr>
  </w:style>
  <w:style w:type="paragraph" w:styleId="a7">
    <w:name w:val="List Paragraph"/>
    <w:basedOn w:val="a"/>
    <w:uiPriority w:val="34"/>
    <w:qFormat/>
    <w:rsid w:val="00EA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China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2018-05-21T06:31:00Z</dcterms:created>
  <dcterms:modified xsi:type="dcterms:W3CDTF">2018-05-21T06:31:00Z</dcterms:modified>
</cp:coreProperties>
</file>