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D3" w:rsidRPr="008545E7" w:rsidRDefault="008545E7" w:rsidP="0013402B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8545E7">
        <w:rPr>
          <w:rFonts w:ascii="微软雅黑" w:eastAsia="微软雅黑" w:hAnsi="微软雅黑"/>
          <w:b/>
          <w:sz w:val="36"/>
          <w:szCs w:val="36"/>
        </w:rPr>
        <w:t>大悦城控股北京大区公司</w:t>
      </w:r>
      <w:r w:rsidR="007C1638" w:rsidRPr="008545E7">
        <w:rPr>
          <w:rFonts w:ascii="微软雅黑" w:eastAsia="微软雅黑" w:hAnsi="微软雅黑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CCB73B" wp14:editId="329E4DFE">
            <wp:simplePos x="0" y="0"/>
            <wp:positionH relativeFrom="column">
              <wp:posOffset>3025775</wp:posOffset>
            </wp:positionH>
            <wp:positionV relativeFrom="page">
              <wp:posOffset>962025</wp:posOffset>
            </wp:positionV>
            <wp:extent cx="1021080" cy="1046480"/>
            <wp:effectExtent l="0" t="0" r="7620" b="1270"/>
            <wp:wrapTopAndBottom/>
            <wp:docPr id="2" name="图片 2" descr="C:\Users\ADMINI~1\AppData\Local\Temp\15367489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53674897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638" w:rsidRPr="008545E7">
        <w:rPr>
          <w:rFonts w:ascii="微软雅黑" w:eastAsia="微软雅黑" w:hAnsi="微软雅黑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8B80082" wp14:editId="65F82E1A">
            <wp:simplePos x="0" y="0"/>
            <wp:positionH relativeFrom="column">
              <wp:posOffset>908050</wp:posOffset>
            </wp:positionH>
            <wp:positionV relativeFrom="paragraph">
              <wp:posOffset>19050</wp:posOffset>
            </wp:positionV>
            <wp:extent cx="1790700" cy="1264920"/>
            <wp:effectExtent l="0" t="0" r="0" b="0"/>
            <wp:wrapTopAndBottom/>
            <wp:docPr id="3" name="图片 3" descr="C:\Users\Administrator\Desktop\社招\资料\企业logo-白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社招\资料\企业logo-白底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02B" w:rsidRPr="008545E7">
        <w:rPr>
          <w:rFonts w:ascii="微软雅黑" w:eastAsia="微软雅黑" w:hAnsi="微软雅黑" w:hint="eastAsia"/>
          <w:b/>
          <w:sz w:val="36"/>
          <w:szCs w:val="36"/>
        </w:rPr>
        <w:t>2</w:t>
      </w:r>
      <w:r w:rsidR="00353291">
        <w:rPr>
          <w:rFonts w:ascii="微软雅黑" w:eastAsia="微软雅黑" w:hAnsi="微软雅黑"/>
          <w:b/>
          <w:sz w:val="36"/>
          <w:szCs w:val="36"/>
        </w:rPr>
        <w:t>020</w:t>
      </w:r>
      <w:r w:rsidR="00E553F6">
        <w:rPr>
          <w:rFonts w:ascii="微软雅黑" w:eastAsia="微软雅黑" w:hAnsi="微软雅黑"/>
          <w:b/>
          <w:sz w:val="36"/>
          <w:szCs w:val="36"/>
        </w:rPr>
        <w:t>年</w:t>
      </w:r>
      <w:r w:rsidR="0013402B" w:rsidRPr="008545E7">
        <w:rPr>
          <w:rFonts w:ascii="微软雅黑" w:eastAsia="微软雅黑" w:hAnsi="微软雅黑"/>
          <w:b/>
          <w:sz w:val="36"/>
          <w:szCs w:val="36"/>
        </w:rPr>
        <w:t>校园招聘</w:t>
      </w:r>
      <w:r w:rsidRPr="008545E7">
        <w:rPr>
          <w:rFonts w:ascii="微软雅黑" w:eastAsia="微软雅黑" w:hAnsi="微软雅黑"/>
          <w:b/>
          <w:sz w:val="36"/>
          <w:szCs w:val="36"/>
        </w:rPr>
        <w:t>简章</w:t>
      </w:r>
    </w:p>
    <w:p w:rsidR="00997A9C" w:rsidRPr="00997A9C" w:rsidRDefault="00997A9C" w:rsidP="00997A9C">
      <w:pPr>
        <w:rPr>
          <w:rFonts w:ascii="微软雅黑" w:eastAsia="微软雅黑" w:hAnsi="微软雅黑"/>
          <w:sz w:val="32"/>
          <w:szCs w:val="32"/>
        </w:rPr>
      </w:pPr>
    </w:p>
    <w:p w:rsidR="00997A9C" w:rsidRPr="008545E7" w:rsidRDefault="00997A9C" w:rsidP="00997A9C">
      <w:pPr>
        <w:rPr>
          <w:rFonts w:ascii="微软雅黑" w:eastAsia="微软雅黑" w:hAnsi="微软雅黑"/>
          <w:b/>
          <w:sz w:val="32"/>
          <w:szCs w:val="32"/>
        </w:rPr>
      </w:pPr>
      <w:r w:rsidRPr="008545E7">
        <w:rPr>
          <w:rFonts w:ascii="微软雅黑" w:eastAsia="微软雅黑" w:hAnsi="微软雅黑"/>
          <w:b/>
          <w:sz w:val="32"/>
          <w:szCs w:val="32"/>
        </w:rPr>
        <w:t>一</w:t>
      </w:r>
      <w:r w:rsidRPr="008545E7">
        <w:rPr>
          <w:rFonts w:ascii="微软雅黑" w:eastAsia="微软雅黑" w:hAnsi="微软雅黑" w:hint="eastAsia"/>
          <w:b/>
          <w:sz w:val="32"/>
          <w:szCs w:val="32"/>
        </w:rPr>
        <w:t>、</w:t>
      </w:r>
      <w:r w:rsidR="008545E7" w:rsidRPr="008545E7">
        <w:rPr>
          <w:rFonts w:ascii="微软雅黑" w:eastAsia="微软雅黑" w:hAnsi="微软雅黑" w:hint="eastAsia"/>
          <w:b/>
          <w:sz w:val="32"/>
          <w:szCs w:val="32"/>
        </w:rPr>
        <w:t>公司</w:t>
      </w:r>
      <w:r w:rsidR="008545E7" w:rsidRPr="008545E7">
        <w:rPr>
          <w:rFonts w:ascii="微软雅黑" w:eastAsia="微软雅黑" w:hAnsi="微软雅黑"/>
          <w:b/>
          <w:sz w:val="32"/>
          <w:szCs w:val="32"/>
        </w:rPr>
        <w:t>简介</w:t>
      </w:r>
    </w:p>
    <w:p w:rsidR="00997A9C" w:rsidRPr="00997A9C" w:rsidRDefault="00997A9C" w:rsidP="00997A9C">
      <w:pPr>
        <w:ind w:firstLine="640"/>
        <w:rPr>
          <w:rFonts w:ascii="微软雅黑" w:eastAsia="微软雅黑" w:hAnsi="微软雅黑"/>
          <w:sz w:val="30"/>
          <w:szCs w:val="30"/>
        </w:rPr>
      </w:pPr>
      <w:r w:rsidRPr="00997A9C">
        <w:rPr>
          <w:rFonts w:ascii="微软雅黑" w:eastAsia="微软雅黑" w:hAnsi="微软雅黑"/>
          <w:sz w:val="30"/>
          <w:szCs w:val="30"/>
        </w:rPr>
        <w:t>大悦城控股集团股份有限公司（简称“大悦城控股”）是中粮集团旗下唯一的地产投资和管理平台。中粮集团是国资委首批确定的16家以房地产为主业的中央企业之一，2019年资产名列世界500强企业榜单第134位。大悦城控股前身深圳宝恒(集团)股份有限公司于1993年10月8日在深圳证券交易所上市（股票代码：000031.SZ），于2005年被中粮集团收购，更名中粮地产(集团)股份有限公司，并于2019年初完成重大资产重组，形成“A控红筹”架构，旗下拥有在香港联合交易所上市的大悦城地产有限公司（股票代码：00207.HK）。</w:t>
      </w:r>
    </w:p>
    <w:p w:rsidR="00997A9C" w:rsidRPr="00997A9C" w:rsidRDefault="00997A9C" w:rsidP="00997A9C">
      <w:pPr>
        <w:ind w:firstLine="640"/>
        <w:rPr>
          <w:rFonts w:ascii="微软雅黑" w:eastAsia="微软雅黑" w:hAnsi="微软雅黑"/>
          <w:sz w:val="30"/>
          <w:szCs w:val="30"/>
        </w:rPr>
      </w:pPr>
      <w:r w:rsidRPr="00997A9C">
        <w:rPr>
          <w:rFonts w:ascii="微软雅黑" w:eastAsia="微软雅黑" w:hAnsi="微软雅黑"/>
          <w:sz w:val="30"/>
          <w:szCs w:val="30"/>
        </w:rPr>
        <w:t>大悦城控股坚持“双轮双核”的发展模式，以“持有+销售”双轮驱动，稳健发展；以“产品+服务”双核赋能，不断创造新的价值增长点。大悦城控股定位“城市运营商与美好生活服务商”的战略方向，肩负“创造城市永续价值，追求可持续性幸福”的企业使命，力争成为更具持续发展能力的城市美好生活创造者。</w:t>
      </w:r>
    </w:p>
    <w:p w:rsidR="00997A9C" w:rsidRDefault="00997A9C" w:rsidP="00997A9C">
      <w:pPr>
        <w:ind w:firstLine="640"/>
        <w:rPr>
          <w:rFonts w:ascii="微软雅黑" w:eastAsia="微软雅黑" w:hAnsi="微软雅黑"/>
          <w:sz w:val="30"/>
          <w:szCs w:val="30"/>
        </w:rPr>
      </w:pPr>
      <w:r w:rsidRPr="00997A9C">
        <w:rPr>
          <w:rFonts w:ascii="微软雅黑" w:eastAsia="微软雅黑" w:hAnsi="微软雅黑" w:hint="eastAsia"/>
          <w:sz w:val="30"/>
          <w:szCs w:val="30"/>
        </w:rPr>
        <w:t>北京大区公司设立于2011年，是大悦城控股旗下的</w:t>
      </w:r>
      <w:r w:rsidR="006A5DCE">
        <w:rPr>
          <w:rFonts w:ascii="微软雅黑" w:eastAsia="微软雅黑" w:hAnsi="微软雅黑" w:hint="eastAsia"/>
          <w:sz w:val="30"/>
          <w:szCs w:val="30"/>
        </w:rPr>
        <w:t>资产规模最大、业态最为丰富的</w:t>
      </w:r>
      <w:r w:rsidRPr="00997A9C">
        <w:rPr>
          <w:rFonts w:ascii="微软雅黑" w:eastAsia="微软雅黑" w:hAnsi="微软雅黑" w:hint="eastAsia"/>
          <w:sz w:val="30"/>
          <w:szCs w:val="30"/>
        </w:rPr>
        <w:t>区域管理平台，</w:t>
      </w:r>
      <w:r w:rsidR="00275014" w:rsidRPr="00275014">
        <w:rPr>
          <w:rFonts w:ascii="微软雅黑" w:eastAsia="微软雅黑" w:hAnsi="微软雅黑" w:hint="eastAsia"/>
          <w:sz w:val="30"/>
          <w:szCs w:val="30"/>
        </w:rPr>
        <w:t>同时也是“大悦城”、</w:t>
      </w:r>
      <w:r w:rsidR="00275014" w:rsidRPr="00275014">
        <w:rPr>
          <w:rFonts w:ascii="微软雅黑" w:eastAsia="微软雅黑" w:hAnsi="微软雅黑" w:hint="eastAsia"/>
          <w:sz w:val="30"/>
          <w:szCs w:val="30"/>
        </w:rPr>
        <w:lastRenderedPageBreak/>
        <w:t>“祥云国际”、“长阳半岛”等重要品牌的发源地。</w:t>
      </w:r>
      <w:r w:rsidR="001314E7">
        <w:rPr>
          <w:rFonts w:ascii="微软雅黑" w:eastAsia="微软雅黑" w:hAnsi="微软雅黑" w:hint="eastAsia"/>
          <w:sz w:val="30"/>
          <w:szCs w:val="30"/>
        </w:rPr>
        <w:t>公司</w:t>
      </w:r>
      <w:r w:rsidRPr="00997A9C">
        <w:rPr>
          <w:rFonts w:ascii="微软雅黑" w:eastAsia="微软雅黑" w:hAnsi="微软雅黑" w:hint="eastAsia"/>
          <w:sz w:val="30"/>
          <w:szCs w:val="30"/>
        </w:rPr>
        <w:t>所辖业务聚焦于北京，同时辐射到河北、河南等环</w:t>
      </w:r>
      <w:proofErr w:type="gramStart"/>
      <w:r w:rsidRPr="00997A9C">
        <w:rPr>
          <w:rFonts w:ascii="微软雅黑" w:eastAsia="微软雅黑" w:hAnsi="微软雅黑" w:hint="eastAsia"/>
          <w:sz w:val="30"/>
          <w:szCs w:val="30"/>
        </w:rPr>
        <w:t>京区域</w:t>
      </w:r>
      <w:proofErr w:type="gramEnd"/>
      <w:r w:rsidRPr="00997A9C">
        <w:rPr>
          <w:rFonts w:ascii="微软雅黑" w:eastAsia="微软雅黑" w:hAnsi="微软雅黑" w:hint="eastAsia"/>
          <w:sz w:val="30"/>
          <w:szCs w:val="30"/>
        </w:rPr>
        <w:t>市场；业务涵盖了商业、产业、住宅、酒店等多种业态；目前项目总数27个，包含持有型项目12个，销售型项目15个；截至2019年8月，管理口径资产规模达615亿元。</w:t>
      </w:r>
    </w:p>
    <w:p w:rsidR="0086337F" w:rsidRDefault="0086337F" w:rsidP="00997A9C">
      <w:pPr>
        <w:ind w:firstLine="640"/>
        <w:rPr>
          <w:rFonts w:ascii="微软雅黑" w:eastAsia="微软雅黑" w:hAnsi="微软雅黑"/>
          <w:sz w:val="30"/>
          <w:szCs w:val="30"/>
        </w:rPr>
      </w:pPr>
    </w:p>
    <w:p w:rsidR="006A472E" w:rsidRPr="008545E7" w:rsidRDefault="006A472E" w:rsidP="006A472E">
      <w:pPr>
        <w:rPr>
          <w:rFonts w:ascii="微软雅黑" w:eastAsia="微软雅黑" w:hAnsi="微软雅黑"/>
          <w:b/>
          <w:sz w:val="30"/>
          <w:szCs w:val="30"/>
        </w:rPr>
      </w:pPr>
      <w:r w:rsidRPr="008545E7">
        <w:rPr>
          <w:rFonts w:ascii="微软雅黑" w:eastAsia="微软雅黑" w:hAnsi="微软雅黑"/>
          <w:b/>
          <w:sz w:val="30"/>
          <w:szCs w:val="30"/>
        </w:rPr>
        <w:t>二</w:t>
      </w:r>
      <w:r w:rsidRPr="008545E7">
        <w:rPr>
          <w:rFonts w:ascii="微软雅黑" w:eastAsia="微软雅黑" w:hAnsi="微软雅黑" w:hint="eastAsia"/>
          <w:b/>
          <w:sz w:val="30"/>
          <w:szCs w:val="30"/>
        </w:rPr>
        <w:t>、</w:t>
      </w:r>
      <w:r w:rsidRPr="008545E7">
        <w:rPr>
          <w:rFonts w:ascii="微软雅黑" w:eastAsia="微软雅黑" w:hAnsi="微软雅黑"/>
          <w:b/>
          <w:sz w:val="30"/>
          <w:szCs w:val="30"/>
        </w:rPr>
        <w:t>期望的你</w:t>
      </w:r>
    </w:p>
    <w:p w:rsidR="006A472E" w:rsidRDefault="006A472E" w:rsidP="00E902CF">
      <w:pPr>
        <w:ind w:firstLine="600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</w:t>
      </w:r>
      <w:r>
        <w:rPr>
          <w:rFonts w:ascii="微软雅黑" w:eastAsia="微软雅黑" w:hAnsi="微软雅黑"/>
          <w:sz w:val="30"/>
          <w:szCs w:val="30"/>
        </w:rPr>
        <w:t>019年</w:t>
      </w:r>
      <w:r>
        <w:rPr>
          <w:rFonts w:ascii="微软雅黑" w:eastAsia="微软雅黑" w:hAnsi="微软雅黑" w:hint="eastAsia"/>
          <w:sz w:val="30"/>
          <w:szCs w:val="30"/>
        </w:rPr>
        <w:t>9月-</w:t>
      </w:r>
      <w:r>
        <w:rPr>
          <w:rFonts w:ascii="微软雅黑" w:eastAsia="微软雅黑" w:hAnsi="微软雅黑"/>
          <w:sz w:val="30"/>
          <w:szCs w:val="30"/>
        </w:rPr>
        <w:t>2020年</w:t>
      </w:r>
      <w:r>
        <w:rPr>
          <w:rFonts w:ascii="微软雅黑" w:eastAsia="微软雅黑" w:hAnsi="微软雅黑" w:hint="eastAsia"/>
          <w:sz w:val="30"/>
          <w:szCs w:val="30"/>
        </w:rPr>
        <w:t>8月的</w:t>
      </w:r>
      <w:r w:rsidR="00E902CF">
        <w:rPr>
          <w:rFonts w:ascii="微软雅黑" w:eastAsia="微软雅黑" w:hAnsi="微软雅黑" w:hint="eastAsia"/>
          <w:sz w:val="30"/>
          <w:szCs w:val="30"/>
        </w:rPr>
        <w:t>海内外</w:t>
      </w:r>
      <w:r>
        <w:rPr>
          <w:rFonts w:ascii="微软雅黑" w:eastAsia="微软雅黑" w:hAnsi="微软雅黑" w:hint="eastAsia"/>
          <w:sz w:val="30"/>
          <w:szCs w:val="30"/>
        </w:rPr>
        <w:t>应届毕业生</w:t>
      </w:r>
      <w:r w:rsidR="004F62E1">
        <w:rPr>
          <w:rFonts w:ascii="微软雅黑" w:eastAsia="微软雅黑" w:hAnsi="微软雅黑" w:hint="eastAsia"/>
          <w:sz w:val="30"/>
          <w:szCs w:val="30"/>
        </w:rPr>
        <w:t>，青春洋溢、热情开朗，有一份对美好生活不懈追求</w:t>
      </w:r>
      <w:r w:rsidR="00E902CF">
        <w:rPr>
          <w:rFonts w:ascii="微软雅黑" w:eastAsia="微软雅黑" w:hAnsi="微软雅黑" w:hint="eastAsia"/>
          <w:sz w:val="30"/>
          <w:szCs w:val="30"/>
        </w:rPr>
        <w:t>的执着。</w:t>
      </w:r>
    </w:p>
    <w:p w:rsidR="0086337F" w:rsidRDefault="0086337F" w:rsidP="00E902CF">
      <w:pPr>
        <w:ind w:firstLine="600"/>
        <w:rPr>
          <w:rFonts w:ascii="微软雅黑" w:eastAsia="微软雅黑" w:hAnsi="微软雅黑"/>
          <w:sz w:val="30"/>
          <w:szCs w:val="30"/>
        </w:rPr>
      </w:pPr>
    </w:p>
    <w:p w:rsidR="00E902CF" w:rsidRPr="000F4EC9" w:rsidRDefault="00E902CF" w:rsidP="00E902CF">
      <w:pPr>
        <w:rPr>
          <w:rFonts w:ascii="微软雅黑" w:eastAsia="微软雅黑" w:hAnsi="微软雅黑"/>
          <w:b/>
          <w:sz w:val="30"/>
          <w:szCs w:val="30"/>
        </w:rPr>
      </w:pPr>
      <w:r w:rsidRPr="000F4EC9">
        <w:rPr>
          <w:rFonts w:ascii="微软雅黑" w:eastAsia="微软雅黑" w:hAnsi="微软雅黑"/>
          <w:b/>
          <w:sz w:val="30"/>
          <w:szCs w:val="30"/>
        </w:rPr>
        <w:t>三</w:t>
      </w:r>
      <w:r w:rsidRPr="000F4EC9">
        <w:rPr>
          <w:rFonts w:ascii="微软雅黑" w:eastAsia="微软雅黑" w:hAnsi="微软雅黑" w:hint="eastAsia"/>
          <w:b/>
          <w:sz w:val="30"/>
          <w:szCs w:val="30"/>
        </w:rPr>
        <w:t>、</w:t>
      </w:r>
      <w:proofErr w:type="gramStart"/>
      <w:r w:rsidRPr="000F4EC9">
        <w:rPr>
          <w:rFonts w:ascii="微软雅黑" w:eastAsia="微软雅黑" w:hAnsi="微软雅黑" w:hint="eastAsia"/>
          <w:b/>
          <w:sz w:val="30"/>
          <w:szCs w:val="30"/>
        </w:rPr>
        <w:t>校招岗位</w:t>
      </w:r>
      <w:proofErr w:type="gramEnd"/>
    </w:p>
    <w:p w:rsidR="002A7A1F" w:rsidRDefault="002A7A1F" w:rsidP="00E902CF">
      <w:pPr>
        <w:rPr>
          <w:rFonts w:ascii="微软雅黑" w:eastAsia="微软雅黑" w:hAnsi="微软雅黑"/>
          <w:sz w:val="30"/>
          <w:szCs w:val="30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539"/>
        <w:gridCol w:w="1020"/>
        <w:gridCol w:w="1260"/>
        <w:gridCol w:w="2540"/>
      </w:tblGrid>
      <w:tr w:rsidR="002A7A1F" w:rsidRPr="002A7A1F" w:rsidTr="000F4EC9">
        <w:trPr>
          <w:trHeight w:val="62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项目公司/部门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</w:tr>
      <w:tr w:rsidR="002A7A1F" w:rsidRPr="002A7A1F" w:rsidTr="000F4EC9">
        <w:trPr>
          <w:trHeight w:val="62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大悦城控股北京大区公司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战略发展部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投资分析岗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土地资源管理、财务、经济学相关专业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会计、税务、财务管理等相关专业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人力资源、心理学、劳动经济、文学等相关专业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法律部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</w:t>
            </w:r>
            <w:proofErr w:type="gramStart"/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民商法、经济法、刑法等相关专业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规划设计部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建筑设计岗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土木工程、建筑学、建筑设计技术等相关专业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工程采购部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建筑工程岗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土木工程、电气、工程管理等相关专业</w:t>
            </w:r>
          </w:p>
        </w:tc>
      </w:tr>
      <w:tr w:rsidR="002A7A1F" w:rsidRPr="002A7A1F" w:rsidTr="000F4EC9">
        <w:trPr>
          <w:trHeight w:val="11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商业条线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</w:t>
            </w:r>
            <w:proofErr w:type="gramStart"/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培训生岗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经济学、法学、管理学、新闻学、统计学、社会学、金融学、计算机科学等相关专业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</w:t>
            </w:r>
            <w:proofErr w:type="gramStart"/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培训生岗</w:t>
            </w:r>
            <w:proofErr w:type="gramEnd"/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（美陈设计岗）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平面设计、空间设计、视觉传达等相关专业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营销条线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</w:t>
            </w:r>
            <w:proofErr w:type="gramStart"/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培训生岗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文学、新闻学、工商管理、社会学、金融学相关专业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产业条线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平台</w:t>
            </w: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="0016480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研策</w:t>
            </w: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土地资源管理、公共管理、产业经济学等相关专业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置地广场</w:t>
            </w: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媒体策划岗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统计学、经济学、法律、新闻、传媒、中文等相关专业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物业管培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西单</w:t>
            </w: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安全内控岗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安全工程、土木工程等相关专业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西单</w:t>
            </w: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工程管理岗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工程造价、土木工程等相关专业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郑州项目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工程开发岗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土木工程、建筑学、电气、工程造价等相关专业</w:t>
            </w:r>
          </w:p>
        </w:tc>
      </w:tr>
      <w:tr w:rsidR="002A7A1F" w:rsidRPr="002A7A1F" w:rsidTr="000F4EC9">
        <w:trPr>
          <w:trHeight w:val="5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大悦酒店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销售管理岗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1F" w:rsidRPr="002A7A1F" w:rsidRDefault="002A7A1F" w:rsidP="002A7A1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1F" w:rsidRPr="002A7A1F" w:rsidRDefault="002A7A1F" w:rsidP="002A7A1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A7A1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市场营销、工商管理等相关专业</w:t>
            </w:r>
          </w:p>
        </w:tc>
      </w:tr>
    </w:tbl>
    <w:p w:rsidR="0086337F" w:rsidRDefault="0086337F" w:rsidP="0086337F">
      <w:pPr>
        <w:jc w:val="left"/>
        <w:rPr>
          <w:rFonts w:ascii="微软雅黑" w:eastAsia="微软雅黑" w:hAnsi="微软雅黑"/>
          <w:sz w:val="30"/>
          <w:szCs w:val="30"/>
        </w:rPr>
      </w:pPr>
    </w:p>
    <w:p w:rsidR="002A7A1F" w:rsidRDefault="0086337F" w:rsidP="0086337F">
      <w:pPr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四</w:t>
      </w:r>
      <w:r>
        <w:rPr>
          <w:rFonts w:ascii="微软雅黑" w:eastAsia="微软雅黑" w:hAnsi="微软雅黑" w:hint="eastAsia"/>
          <w:sz w:val="30"/>
          <w:szCs w:val="30"/>
        </w:rPr>
        <w:t>、选拔流程</w:t>
      </w:r>
    </w:p>
    <w:p w:rsidR="001F1516" w:rsidRDefault="00D47030" w:rsidP="00D47030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☆流程</w:t>
      </w:r>
      <w:r>
        <w:rPr>
          <w:rFonts w:ascii="微软雅黑" w:eastAsia="微软雅黑" w:hAnsi="微软雅黑" w:hint="eastAsia"/>
          <w:sz w:val="30"/>
          <w:szCs w:val="30"/>
        </w:rPr>
        <w:t>：</w:t>
      </w:r>
      <w:proofErr w:type="gramStart"/>
      <w:r w:rsidR="001F1516">
        <w:rPr>
          <w:rFonts w:ascii="微软雅黑" w:eastAsia="微软雅黑" w:hAnsi="微软雅黑"/>
          <w:sz w:val="30"/>
          <w:szCs w:val="30"/>
        </w:rPr>
        <w:t>网申</w:t>
      </w:r>
      <w:proofErr w:type="gramEnd"/>
      <w:r w:rsidR="001F1516">
        <w:rPr>
          <w:rFonts w:ascii="微软雅黑" w:eastAsia="微软雅黑" w:hAnsi="微软雅黑"/>
          <w:sz w:val="30"/>
          <w:szCs w:val="30"/>
        </w:rPr>
        <w:t>→宣讲→面试→笔试</w:t>
      </w:r>
      <w:r w:rsidR="001F1516">
        <w:rPr>
          <w:rFonts w:ascii="微软雅黑" w:eastAsia="微软雅黑" w:hAnsi="微软雅黑" w:hint="eastAsia"/>
          <w:sz w:val="30"/>
          <w:szCs w:val="30"/>
        </w:rPr>
        <w:t>（</w:t>
      </w:r>
      <w:r w:rsidR="001F1516">
        <w:rPr>
          <w:rFonts w:ascii="微软雅黑" w:eastAsia="微软雅黑" w:hAnsi="微软雅黑"/>
          <w:sz w:val="30"/>
          <w:szCs w:val="30"/>
        </w:rPr>
        <w:t>集团统一</w:t>
      </w:r>
      <w:r w:rsidR="001F1516">
        <w:rPr>
          <w:rFonts w:ascii="微软雅黑" w:eastAsia="微软雅黑" w:hAnsi="微软雅黑" w:hint="eastAsia"/>
          <w:sz w:val="30"/>
          <w:szCs w:val="30"/>
        </w:rPr>
        <w:t>）</w:t>
      </w:r>
      <w:r w:rsidR="001F1516">
        <w:rPr>
          <w:rFonts w:ascii="微软雅黑" w:eastAsia="微软雅黑" w:hAnsi="微软雅黑"/>
          <w:sz w:val="30"/>
          <w:szCs w:val="30"/>
        </w:rPr>
        <w:t>→OFFER发放</w:t>
      </w:r>
    </w:p>
    <w:p w:rsidR="00F24975" w:rsidRDefault="00F24975" w:rsidP="00F2497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☆网申时间</w:t>
      </w:r>
      <w:r>
        <w:rPr>
          <w:rFonts w:ascii="微软雅黑" w:eastAsia="微软雅黑" w:hAnsi="微软雅黑" w:hint="eastAsia"/>
          <w:sz w:val="30"/>
          <w:szCs w:val="30"/>
        </w:rPr>
        <w:t>：</w:t>
      </w:r>
      <w:r>
        <w:rPr>
          <w:rFonts w:ascii="微软雅黑" w:eastAsia="微软雅黑" w:hAnsi="微软雅黑"/>
          <w:sz w:val="30"/>
          <w:szCs w:val="30"/>
        </w:rPr>
        <w:t>2019年9月25日</w:t>
      </w:r>
      <w:r>
        <w:rPr>
          <w:rFonts w:ascii="微软雅黑" w:eastAsia="微软雅黑" w:hAnsi="微软雅黑" w:hint="eastAsia"/>
          <w:sz w:val="30"/>
          <w:szCs w:val="30"/>
        </w:rPr>
        <w:t>-</w:t>
      </w:r>
      <w:r>
        <w:rPr>
          <w:rFonts w:ascii="微软雅黑" w:eastAsia="微软雅黑" w:hAnsi="微软雅黑"/>
          <w:sz w:val="30"/>
          <w:szCs w:val="30"/>
        </w:rPr>
        <w:t>2019年</w:t>
      </w:r>
      <w:r>
        <w:rPr>
          <w:rFonts w:ascii="微软雅黑" w:eastAsia="微软雅黑" w:hAnsi="微软雅黑" w:hint="eastAsia"/>
          <w:sz w:val="30"/>
          <w:szCs w:val="30"/>
        </w:rPr>
        <w:t>1</w:t>
      </w:r>
      <w:r>
        <w:rPr>
          <w:rFonts w:ascii="微软雅黑" w:eastAsia="微软雅黑" w:hAnsi="微软雅黑"/>
          <w:sz w:val="30"/>
          <w:szCs w:val="30"/>
        </w:rPr>
        <w:t>1月</w:t>
      </w:r>
      <w:r>
        <w:rPr>
          <w:rFonts w:ascii="微软雅黑" w:eastAsia="微软雅黑" w:hAnsi="微软雅黑" w:hint="eastAsia"/>
          <w:sz w:val="30"/>
          <w:szCs w:val="30"/>
        </w:rPr>
        <w:t>1</w:t>
      </w:r>
      <w:r w:rsidR="0090295E">
        <w:rPr>
          <w:rFonts w:ascii="微软雅黑" w:eastAsia="微软雅黑" w:hAnsi="微软雅黑"/>
          <w:sz w:val="30"/>
          <w:szCs w:val="30"/>
        </w:rPr>
        <w:t>0</w:t>
      </w:r>
      <w:r>
        <w:rPr>
          <w:rFonts w:ascii="微软雅黑" w:eastAsia="微软雅黑" w:hAnsi="微软雅黑"/>
          <w:sz w:val="30"/>
          <w:szCs w:val="30"/>
        </w:rPr>
        <w:t>日</w:t>
      </w:r>
    </w:p>
    <w:p w:rsidR="00F24975" w:rsidRDefault="00F24975" w:rsidP="00F24975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☆</w:t>
      </w:r>
      <w:r w:rsidR="0090295E">
        <w:rPr>
          <w:rFonts w:ascii="微软雅黑" w:eastAsia="微软雅黑" w:hAnsi="微软雅黑"/>
          <w:sz w:val="30"/>
          <w:szCs w:val="30"/>
        </w:rPr>
        <w:t>校园宣讲</w:t>
      </w:r>
      <w:r w:rsidR="0090295E">
        <w:rPr>
          <w:rFonts w:ascii="微软雅黑" w:eastAsia="微软雅黑" w:hAnsi="微软雅黑" w:hint="eastAsia"/>
          <w:sz w:val="30"/>
          <w:szCs w:val="30"/>
        </w:rPr>
        <w:t>：2</w:t>
      </w:r>
      <w:r w:rsidR="0090295E">
        <w:rPr>
          <w:rFonts w:ascii="微软雅黑" w:eastAsia="微软雅黑" w:hAnsi="微软雅黑"/>
          <w:sz w:val="30"/>
          <w:szCs w:val="30"/>
        </w:rPr>
        <w:t>019年</w:t>
      </w:r>
      <w:r w:rsidR="0090295E">
        <w:rPr>
          <w:rFonts w:ascii="微软雅黑" w:eastAsia="微软雅黑" w:hAnsi="微软雅黑" w:hint="eastAsia"/>
          <w:sz w:val="30"/>
          <w:szCs w:val="30"/>
        </w:rPr>
        <w:t>1</w:t>
      </w:r>
      <w:r w:rsidR="0090295E">
        <w:rPr>
          <w:rFonts w:ascii="微软雅黑" w:eastAsia="微软雅黑" w:hAnsi="微软雅黑"/>
          <w:sz w:val="30"/>
          <w:szCs w:val="30"/>
        </w:rPr>
        <w:t>0月中下旬</w:t>
      </w:r>
    </w:p>
    <w:p w:rsidR="0090295E" w:rsidRDefault="0090295E" w:rsidP="0090295E">
      <w:pPr>
        <w:rPr>
          <w:rFonts w:ascii="微软雅黑" w:eastAsia="微软雅黑" w:hAnsi="微软雅黑"/>
          <w:sz w:val="30"/>
          <w:szCs w:val="30"/>
        </w:rPr>
      </w:pPr>
      <w:r w:rsidRPr="0090295E">
        <w:rPr>
          <w:rFonts w:ascii="微软雅黑" w:eastAsia="微软雅黑" w:hAnsi="微软雅黑"/>
          <w:sz w:val="30"/>
          <w:szCs w:val="30"/>
        </w:rPr>
        <w:t>☆</w:t>
      </w:r>
      <w:r w:rsidRPr="0090295E">
        <w:rPr>
          <w:rFonts w:ascii="微软雅黑" w:eastAsia="微软雅黑" w:hAnsi="微软雅黑" w:hint="eastAsia"/>
          <w:sz w:val="30"/>
          <w:szCs w:val="30"/>
        </w:rPr>
        <w:t>统一笔试：</w:t>
      </w:r>
      <w:r>
        <w:rPr>
          <w:rFonts w:ascii="微软雅黑" w:eastAsia="微软雅黑" w:hAnsi="微软雅黑" w:hint="eastAsia"/>
          <w:sz w:val="30"/>
          <w:szCs w:val="30"/>
        </w:rPr>
        <w:t>201</w:t>
      </w:r>
      <w:r>
        <w:rPr>
          <w:rFonts w:ascii="微软雅黑" w:eastAsia="微软雅黑" w:hAnsi="微软雅黑"/>
          <w:sz w:val="30"/>
          <w:szCs w:val="30"/>
        </w:rPr>
        <w:t>9</w:t>
      </w:r>
      <w:r w:rsidRPr="0090295E">
        <w:rPr>
          <w:rFonts w:ascii="微软雅黑" w:eastAsia="微软雅黑" w:hAnsi="微软雅黑" w:hint="eastAsia"/>
          <w:sz w:val="30"/>
          <w:szCs w:val="30"/>
        </w:rPr>
        <w:t>年11</w:t>
      </w:r>
      <w:r>
        <w:rPr>
          <w:rFonts w:ascii="微软雅黑" w:eastAsia="微软雅黑" w:hAnsi="微软雅黑" w:hint="eastAsia"/>
          <w:sz w:val="30"/>
          <w:szCs w:val="30"/>
        </w:rPr>
        <w:t>月上旬中粮集团组织统一笔试</w:t>
      </w:r>
    </w:p>
    <w:p w:rsidR="0090295E" w:rsidRDefault="0090295E" w:rsidP="0090295E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☆面试时间：</w:t>
      </w:r>
      <w:r w:rsidR="001F1516">
        <w:rPr>
          <w:rFonts w:ascii="微软雅黑" w:eastAsia="微软雅黑" w:hAnsi="微软雅黑" w:hint="eastAsia"/>
          <w:sz w:val="30"/>
          <w:szCs w:val="30"/>
        </w:rPr>
        <w:t>2</w:t>
      </w:r>
      <w:r w:rsidR="001F1516">
        <w:rPr>
          <w:rFonts w:ascii="微软雅黑" w:eastAsia="微软雅黑" w:hAnsi="微软雅黑"/>
          <w:sz w:val="30"/>
          <w:szCs w:val="30"/>
        </w:rPr>
        <w:t>019年11月</w:t>
      </w:r>
    </w:p>
    <w:p w:rsidR="00C1483A" w:rsidRPr="0090295E" w:rsidRDefault="00C1483A" w:rsidP="0090295E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☆OFFER发放</w:t>
      </w:r>
      <w:r>
        <w:rPr>
          <w:rFonts w:ascii="微软雅黑" w:eastAsia="微软雅黑" w:hAnsi="微软雅黑" w:hint="eastAsia"/>
          <w:sz w:val="30"/>
          <w:szCs w:val="30"/>
        </w:rPr>
        <w:t>：2</w:t>
      </w:r>
      <w:r>
        <w:rPr>
          <w:rFonts w:ascii="微软雅黑" w:eastAsia="微软雅黑" w:hAnsi="微软雅黑"/>
          <w:sz w:val="30"/>
          <w:szCs w:val="30"/>
        </w:rPr>
        <w:t>019年</w:t>
      </w:r>
      <w:r>
        <w:rPr>
          <w:rFonts w:ascii="微软雅黑" w:eastAsia="微软雅黑" w:hAnsi="微软雅黑" w:hint="eastAsia"/>
          <w:sz w:val="30"/>
          <w:szCs w:val="30"/>
        </w:rPr>
        <w:t>1</w:t>
      </w:r>
      <w:r>
        <w:rPr>
          <w:rFonts w:ascii="微软雅黑" w:eastAsia="微软雅黑" w:hAnsi="微软雅黑"/>
          <w:sz w:val="30"/>
          <w:szCs w:val="30"/>
        </w:rPr>
        <w:t>2月</w:t>
      </w:r>
    </w:p>
    <w:p w:rsidR="0086337F" w:rsidRDefault="0086337F" w:rsidP="0086337F">
      <w:pPr>
        <w:jc w:val="center"/>
        <w:rPr>
          <w:rFonts w:ascii="微软雅黑" w:eastAsia="微软雅黑" w:hAnsi="微软雅黑"/>
          <w:sz w:val="30"/>
          <w:szCs w:val="30"/>
        </w:rPr>
      </w:pPr>
    </w:p>
    <w:p w:rsidR="0086337F" w:rsidRDefault="0086337F" w:rsidP="0086337F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五</w:t>
      </w:r>
      <w:r>
        <w:rPr>
          <w:rFonts w:ascii="微软雅黑" w:eastAsia="微软雅黑" w:hAnsi="微软雅黑" w:hint="eastAsia"/>
          <w:sz w:val="30"/>
          <w:szCs w:val="30"/>
        </w:rPr>
        <w:t>、联系方式</w:t>
      </w:r>
    </w:p>
    <w:p w:rsidR="0086337F" w:rsidRDefault="004440B8" w:rsidP="0086337F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公司名称</w:t>
      </w:r>
      <w:r>
        <w:rPr>
          <w:rFonts w:ascii="微软雅黑" w:eastAsia="微软雅黑" w:hAnsi="微软雅黑" w:hint="eastAsia"/>
          <w:sz w:val="30"/>
          <w:szCs w:val="30"/>
        </w:rPr>
        <w:t>：</w:t>
      </w:r>
      <w:r>
        <w:rPr>
          <w:rFonts w:ascii="微软雅黑" w:eastAsia="微软雅黑" w:hAnsi="微软雅黑"/>
          <w:sz w:val="30"/>
          <w:szCs w:val="30"/>
        </w:rPr>
        <w:t>大悦城控股北京大区公司</w:t>
      </w:r>
    </w:p>
    <w:p w:rsidR="004440B8" w:rsidRDefault="004440B8" w:rsidP="0086337F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通讯地址</w:t>
      </w:r>
      <w:r>
        <w:rPr>
          <w:rFonts w:ascii="微软雅黑" w:eastAsia="微软雅黑" w:hAnsi="微软雅黑" w:hint="eastAsia"/>
          <w:sz w:val="30"/>
          <w:szCs w:val="30"/>
        </w:rPr>
        <w:t>：</w:t>
      </w:r>
      <w:r>
        <w:rPr>
          <w:rFonts w:ascii="微软雅黑" w:eastAsia="微软雅黑" w:hAnsi="微软雅黑"/>
          <w:sz w:val="30"/>
          <w:szCs w:val="30"/>
        </w:rPr>
        <w:t>北京市东城区建国门内大街</w:t>
      </w:r>
      <w:r>
        <w:rPr>
          <w:rFonts w:ascii="微软雅黑" w:eastAsia="微软雅黑" w:hAnsi="微软雅黑" w:hint="eastAsia"/>
          <w:sz w:val="30"/>
          <w:szCs w:val="30"/>
        </w:rPr>
        <w:t>8号中粮广场B座</w:t>
      </w:r>
    </w:p>
    <w:p w:rsidR="004440B8" w:rsidRDefault="004440B8" w:rsidP="0086337F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联系人</w:t>
      </w:r>
      <w:r>
        <w:rPr>
          <w:rFonts w:ascii="微软雅黑" w:eastAsia="微软雅黑" w:hAnsi="微软雅黑" w:hint="eastAsia"/>
          <w:sz w:val="30"/>
          <w:szCs w:val="30"/>
        </w:rPr>
        <w:t>：</w:t>
      </w:r>
      <w:r>
        <w:rPr>
          <w:rFonts w:ascii="微软雅黑" w:eastAsia="微软雅黑" w:hAnsi="微软雅黑"/>
          <w:sz w:val="30"/>
          <w:szCs w:val="30"/>
        </w:rPr>
        <w:t>申先生</w:t>
      </w:r>
    </w:p>
    <w:p w:rsidR="004440B8" w:rsidRDefault="004440B8" w:rsidP="0086337F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联系方式</w:t>
      </w:r>
      <w:r>
        <w:rPr>
          <w:rFonts w:ascii="微软雅黑" w:eastAsia="微软雅黑" w:hAnsi="微软雅黑" w:hint="eastAsia"/>
          <w:sz w:val="30"/>
          <w:szCs w:val="30"/>
        </w:rPr>
        <w:t>：0</w:t>
      </w:r>
      <w:r>
        <w:rPr>
          <w:rFonts w:ascii="微软雅黑" w:eastAsia="微软雅黑" w:hAnsi="微软雅黑"/>
          <w:sz w:val="30"/>
          <w:szCs w:val="30"/>
        </w:rPr>
        <w:t>10</w:t>
      </w:r>
      <w:r>
        <w:rPr>
          <w:rFonts w:ascii="微软雅黑" w:eastAsia="微软雅黑" w:hAnsi="微软雅黑" w:hint="eastAsia"/>
          <w:sz w:val="30"/>
          <w:szCs w:val="30"/>
        </w:rPr>
        <w:t>-</w:t>
      </w:r>
      <w:r>
        <w:rPr>
          <w:rFonts w:ascii="微软雅黑" w:eastAsia="微软雅黑" w:hAnsi="微软雅黑"/>
          <w:sz w:val="30"/>
          <w:szCs w:val="30"/>
        </w:rPr>
        <w:t>85001514</w:t>
      </w:r>
    </w:p>
    <w:p w:rsidR="009F65E3" w:rsidRDefault="009F65E3" w:rsidP="0086337F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t>简历投递邮箱</w:t>
      </w:r>
      <w:r>
        <w:rPr>
          <w:rFonts w:ascii="微软雅黑" w:eastAsia="微软雅黑" w:hAnsi="微软雅黑" w:hint="eastAsia"/>
          <w:sz w:val="30"/>
          <w:szCs w:val="30"/>
        </w:rPr>
        <w:t>：</w:t>
      </w:r>
      <w:hyperlink r:id="rId9" w:history="1">
        <w:r w:rsidR="00B50D96" w:rsidRPr="00482FEC">
          <w:rPr>
            <w:rStyle w:val="a3"/>
            <w:rFonts w:ascii="微软雅黑" w:eastAsia="微软雅黑" w:hAnsi="微软雅黑"/>
            <w:sz w:val="30"/>
            <w:szCs w:val="30"/>
          </w:rPr>
          <w:t>landbjhr@cofco.com</w:t>
        </w:r>
      </w:hyperlink>
      <w:r w:rsidR="00B50D96">
        <w:rPr>
          <w:rFonts w:ascii="微软雅黑" w:eastAsia="微软雅黑" w:hAnsi="微软雅黑"/>
          <w:sz w:val="30"/>
          <w:szCs w:val="30"/>
        </w:rPr>
        <w:t xml:space="preserve">  </w:t>
      </w:r>
      <w:r w:rsidR="00154677">
        <w:rPr>
          <w:rFonts w:ascii="微软雅黑" w:eastAsia="微软雅黑" w:hAnsi="微软雅黑" w:hint="eastAsia"/>
          <w:sz w:val="30"/>
          <w:szCs w:val="30"/>
        </w:rPr>
        <w:t>（简历投递格式：【学校】【姓名】【专业</w:t>
      </w:r>
      <w:r w:rsidR="00B50D96">
        <w:rPr>
          <w:rFonts w:ascii="微软雅黑" w:eastAsia="微软雅黑" w:hAnsi="微软雅黑" w:hint="eastAsia"/>
          <w:sz w:val="30"/>
          <w:szCs w:val="30"/>
        </w:rPr>
        <w:t>】</w:t>
      </w:r>
      <w:r w:rsidR="00154677">
        <w:rPr>
          <w:rFonts w:ascii="微软雅黑" w:eastAsia="微软雅黑" w:hAnsi="微软雅黑" w:hint="eastAsia"/>
          <w:sz w:val="30"/>
          <w:szCs w:val="30"/>
        </w:rPr>
        <w:t>【岗位】</w:t>
      </w:r>
      <w:r w:rsidR="00B50D96">
        <w:rPr>
          <w:rFonts w:ascii="微软雅黑" w:eastAsia="微软雅黑" w:hAnsi="微软雅黑" w:hint="eastAsia"/>
          <w:sz w:val="30"/>
          <w:szCs w:val="30"/>
        </w:rPr>
        <w:t>）</w:t>
      </w:r>
      <w:bookmarkStart w:id="0" w:name="_GoBack"/>
      <w:bookmarkEnd w:id="0"/>
    </w:p>
    <w:p w:rsidR="004440B8" w:rsidRDefault="00025AE0" w:rsidP="0086337F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</w:rPr>
        <w:lastRenderedPageBreak/>
        <w:t>欢迎大家关注</w:t>
      </w:r>
      <w:r w:rsidR="004440B8">
        <w:rPr>
          <w:rFonts w:ascii="微软雅黑" w:eastAsia="微软雅黑" w:hAnsi="微软雅黑"/>
          <w:sz w:val="30"/>
          <w:szCs w:val="30"/>
        </w:rPr>
        <w:t>微信订阅号</w:t>
      </w:r>
      <w:r w:rsidR="004440B8">
        <w:rPr>
          <w:rFonts w:ascii="微软雅黑" w:eastAsia="微软雅黑" w:hAnsi="微软雅黑" w:hint="eastAsia"/>
          <w:sz w:val="30"/>
          <w:szCs w:val="30"/>
        </w:rPr>
        <w:t>：大悦北京HR</w:t>
      </w:r>
    </w:p>
    <w:p w:rsidR="001D3CE6" w:rsidRDefault="001D3CE6" w:rsidP="005A5D36">
      <w:pPr>
        <w:jc w:val="center"/>
        <w:rPr>
          <w:rFonts w:ascii="微软雅黑" w:eastAsia="微软雅黑" w:hAnsi="微软雅黑"/>
          <w:sz w:val="30"/>
          <w:szCs w:val="30"/>
        </w:rPr>
      </w:pPr>
      <w:r w:rsidRPr="005A5D36">
        <w:rPr>
          <w:rFonts w:ascii="微软雅黑" w:eastAsia="微软雅黑" w:hAnsi="微软雅黑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227330</wp:posOffset>
            </wp:positionV>
            <wp:extent cx="1308100" cy="1308100"/>
            <wp:effectExtent l="0" t="0" r="6350" b="6350"/>
            <wp:wrapNone/>
            <wp:docPr id="1" name="图片 1" descr="C:\Users\user\Desktop\桌面收录\素材\qrcode_for_gh_59a5a3e1cc0e_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桌面收录\素材\qrcode_for_gh_59a5a3e1cc0e_8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CE6" w:rsidRDefault="001D3CE6" w:rsidP="005A5D36">
      <w:pPr>
        <w:jc w:val="center"/>
        <w:rPr>
          <w:rFonts w:ascii="微软雅黑" w:eastAsia="微软雅黑" w:hAnsi="微软雅黑"/>
          <w:sz w:val="30"/>
          <w:szCs w:val="30"/>
        </w:rPr>
      </w:pPr>
    </w:p>
    <w:p w:rsidR="001D3CE6" w:rsidRDefault="001D3CE6" w:rsidP="005A5D36">
      <w:pPr>
        <w:jc w:val="center"/>
        <w:rPr>
          <w:rFonts w:ascii="微软雅黑" w:eastAsia="微软雅黑" w:hAnsi="微软雅黑"/>
          <w:sz w:val="30"/>
          <w:szCs w:val="30"/>
        </w:rPr>
      </w:pPr>
    </w:p>
    <w:p w:rsidR="004440B8" w:rsidRPr="002A7A1F" w:rsidRDefault="004440B8" w:rsidP="005A5D36">
      <w:pPr>
        <w:jc w:val="center"/>
        <w:rPr>
          <w:rFonts w:ascii="微软雅黑" w:eastAsia="微软雅黑" w:hAnsi="微软雅黑"/>
          <w:sz w:val="30"/>
          <w:szCs w:val="30"/>
        </w:rPr>
      </w:pPr>
    </w:p>
    <w:p w:rsidR="00E902CF" w:rsidRPr="001D3CE6" w:rsidRDefault="001D3CE6" w:rsidP="001D3CE6">
      <w:pPr>
        <w:jc w:val="center"/>
        <w:rPr>
          <w:rFonts w:ascii="微软雅黑" w:eastAsia="微软雅黑" w:hAnsi="微软雅黑"/>
          <w:sz w:val="18"/>
          <w:szCs w:val="18"/>
        </w:rPr>
      </w:pPr>
      <w:r w:rsidRPr="001D3CE6">
        <w:rPr>
          <w:rFonts w:ascii="微软雅黑" w:eastAsia="微软雅黑" w:hAnsi="微软雅黑"/>
          <w:sz w:val="18"/>
          <w:szCs w:val="18"/>
        </w:rPr>
        <w:t>预计</w:t>
      </w:r>
      <w:r w:rsidRPr="001D3CE6">
        <w:rPr>
          <w:rFonts w:ascii="微软雅黑" w:eastAsia="微软雅黑" w:hAnsi="微软雅黑" w:hint="eastAsia"/>
          <w:sz w:val="18"/>
          <w:szCs w:val="18"/>
        </w:rPr>
        <w:t>1</w:t>
      </w:r>
      <w:r w:rsidRPr="001D3CE6">
        <w:rPr>
          <w:rFonts w:ascii="微软雅黑" w:eastAsia="微软雅黑" w:hAnsi="微软雅黑"/>
          <w:sz w:val="18"/>
          <w:szCs w:val="18"/>
        </w:rPr>
        <w:t>0月2日上线</w:t>
      </w:r>
    </w:p>
    <w:sectPr w:rsidR="00E902CF" w:rsidRPr="001D3CE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7F" w:rsidRDefault="00A4697F" w:rsidP="007C1638">
      <w:r>
        <w:separator/>
      </w:r>
    </w:p>
  </w:endnote>
  <w:endnote w:type="continuationSeparator" w:id="0">
    <w:p w:rsidR="00A4697F" w:rsidRDefault="00A4697F" w:rsidP="007C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7F" w:rsidRDefault="00A4697F" w:rsidP="007C1638">
      <w:r>
        <w:separator/>
      </w:r>
    </w:p>
  </w:footnote>
  <w:footnote w:type="continuationSeparator" w:id="0">
    <w:p w:rsidR="00A4697F" w:rsidRDefault="00A4697F" w:rsidP="007C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38" w:rsidRDefault="007C163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2807089</wp:posOffset>
          </wp:positionH>
          <wp:positionV relativeFrom="paragraph">
            <wp:posOffset>-375285</wp:posOffset>
          </wp:positionV>
          <wp:extent cx="3244850" cy="5004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北京大区LOGO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0" cy="50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3C3C"/>
    <w:multiLevelType w:val="multilevel"/>
    <w:tmpl w:val="48CE3C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0"/>
    <w:rsid w:val="00025AE0"/>
    <w:rsid w:val="000F4EC9"/>
    <w:rsid w:val="001314E7"/>
    <w:rsid w:val="0013402B"/>
    <w:rsid w:val="00154677"/>
    <w:rsid w:val="00164808"/>
    <w:rsid w:val="00194E0E"/>
    <w:rsid w:val="001D3CE6"/>
    <w:rsid w:val="001F1516"/>
    <w:rsid w:val="00202729"/>
    <w:rsid w:val="002121C6"/>
    <w:rsid w:val="00275014"/>
    <w:rsid w:val="002A7A1F"/>
    <w:rsid w:val="003263AA"/>
    <w:rsid w:val="0033128A"/>
    <w:rsid w:val="00353291"/>
    <w:rsid w:val="0043616A"/>
    <w:rsid w:val="004440B8"/>
    <w:rsid w:val="00446278"/>
    <w:rsid w:val="004F62E1"/>
    <w:rsid w:val="005A5D36"/>
    <w:rsid w:val="00622E81"/>
    <w:rsid w:val="006A472E"/>
    <w:rsid w:val="006A5DCE"/>
    <w:rsid w:val="006F0BA5"/>
    <w:rsid w:val="00753AB0"/>
    <w:rsid w:val="007C1638"/>
    <w:rsid w:val="007D467F"/>
    <w:rsid w:val="008545E7"/>
    <w:rsid w:val="0086337F"/>
    <w:rsid w:val="0090295E"/>
    <w:rsid w:val="00981CA0"/>
    <w:rsid w:val="00997A9C"/>
    <w:rsid w:val="009F65E3"/>
    <w:rsid w:val="00A4697F"/>
    <w:rsid w:val="00AF1447"/>
    <w:rsid w:val="00B50D96"/>
    <w:rsid w:val="00C1483A"/>
    <w:rsid w:val="00CC187A"/>
    <w:rsid w:val="00D033A9"/>
    <w:rsid w:val="00D47030"/>
    <w:rsid w:val="00E553F6"/>
    <w:rsid w:val="00E902CF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1B39E-3058-44D9-B78F-445A17DA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D9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C1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16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1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1638"/>
    <w:rPr>
      <w:sz w:val="18"/>
      <w:szCs w:val="18"/>
    </w:rPr>
  </w:style>
  <w:style w:type="paragraph" w:styleId="a6">
    <w:name w:val="List Paragraph"/>
    <w:basedOn w:val="a"/>
    <w:uiPriority w:val="34"/>
    <w:qFormat/>
    <w:rsid w:val="009029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andbjhr@cof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 晓琛</dc:creator>
  <cp:keywords/>
  <dc:description/>
  <cp:lastModifiedBy>申 晓琛</cp:lastModifiedBy>
  <cp:revision>229</cp:revision>
  <dcterms:created xsi:type="dcterms:W3CDTF">2019-09-25T06:43:00Z</dcterms:created>
  <dcterms:modified xsi:type="dcterms:W3CDTF">2019-09-26T04:35:00Z</dcterms:modified>
</cp:coreProperties>
</file>