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27ED5" w14:textId="77777777" w:rsidR="00DC37B6" w:rsidRPr="00FB6063" w:rsidRDefault="00936B84" w:rsidP="003517DA">
      <w:pPr>
        <w:pStyle w:val="a3"/>
        <w:kinsoku w:val="0"/>
        <w:overflowPunct w:val="0"/>
        <w:spacing w:line="881" w:lineRule="exact"/>
        <w:ind w:left="0"/>
        <w:jc w:val="center"/>
        <w:rPr>
          <w:rFonts w:ascii="华文中宋" w:eastAsia="华文中宋" w:hAnsi="华文中宋"/>
          <w:b/>
          <w:color w:val="ED1C24"/>
          <w:w w:val="80"/>
          <w:sz w:val="72"/>
          <w:szCs w:val="72"/>
        </w:rPr>
      </w:pPr>
      <w:r>
        <w:rPr>
          <w:noProof/>
          <w:color w:val="ED1C24"/>
        </w:rPr>
        <w:pict w14:anchorId="54324E4D">
          <v:group id="Group 2" o:spid="_x0000_s1026" style="position:absolute;left:0;text-align:left;margin-left:56.4pt;margin-top:131.35pt;width:483.55pt;height:3.55pt;z-index:-251659264;mso-position-horizontal-relative:page;mso-position-vertical-relative:page" coordorigin="1128,2627" coordsize="96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" o:allowincell="f">
            <v:shape id="Freeform 3" o:spid="_x0000_s1027" style="position:absolute;left:1143;top:2642;width:9641;height:20;visibility:visible;mso-wrap-style:square;v-text-anchor:top" coordsize="96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SjtMEA&#10;AADaAAAADwAAAGRycy9kb3ducmV2LnhtbESP3YrCMBSE7wXfIRxhb0RTV6xajaKConvnzwMcmmNb&#10;bE5KE7W+vRGEvRxm5htmvmxMKR5Uu8KygkE/AkGcWl1wpuBy3vYmIJxH1lhaJgUvcrBctFtzTLR9&#10;8pEeJ5+JAGGXoILc+yqR0qU5GXR9WxEH72prgz7IOpO6xmeAm1L+RlEsDRYcFnKsaJNTejvdjYL7&#10;YbjbXqdR9zIejExp13/uEMdK/XSa1QyEp8b/h7/tvVYwgs+VcAP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0o7TBAAAA2gAAAA8AAAAAAAAAAAAAAAAAmAIAAGRycy9kb3du&#10;cmV2LnhtbFBLBQYAAAAABAAEAPUAAACGAwAAAAA=&#10;" path="m,l9641,e" filled="f" strokecolor="#ed1c24" strokeweight="1.5pt">
              <v:path arrowok="t" o:connecttype="custom" o:connectlocs="0,0;9641,0" o:connectangles="0,0"/>
            </v:shape>
            <v:shape id="Freeform 4" o:spid="_x0000_s1028" style="position:absolute;left:1143;top:2693;width:9641;height:20;visibility:visible;mso-wrap-style:square;v-text-anchor:top" coordsize="96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hgDcMA&#10;AADaAAAADwAAAGRycy9kb3ducmV2LnhtbESPQWvCQBSE7wX/w/KEXopurCAluopGBHNUi+LtkX0m&#10;wezbuLtq/PfdQqHHYWa+YWaLzjTiQc7XlhWMhgkI4sLqmksF34fN4AuED8gaG8uk4EUeFvPe2wxT&#10;bZ+8o8c+lCJC2KeooAqhTaX0RUUG/dC2xNG7WGcwROlKqR0+I9w08jNJJtJgzXGhwpayiorr/m4U&#10;jN0xO60/8mx187tLvl6dr2OdK/Xe75ZTEIG68B/+a2+1ggn8Xok3Q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hgDcMAAADaAAAADwAAAAAAAAAAAAAAAACYAgAAZHJzL2Rv&#10;d25yZXYueG1sUEsFBgAAAAAEAAQA9QAAAIgDAAAAAA==&#10;" path="m,l9641,e" filled="f" strokecolor="#ed1c24" strokeweight=".5pt">
              <v:path arrowok="t" o:connecttype="custom" o:connectlocs="0,0;9641,0" o:connectangles="0,0"/>
            </v:shape>
            <w10:wrap anchorx="page" anchory="page"/>
          </v:group>
        </w:pict>
      </w:r>
      <w:r>
        <w:rPr>
          <w:noProof/>
          <w:color w:val="ED1C24"/>
        </w:rPr>
        <w:pict w14:anchorId="28F2CD12">
          <v:group id="Group 5" o:spid="_x0000_s1029" style="position:absolute;left:0;text-align:left;margin-left:56.2pt;margin-top:781.6pt;width:483.2pt;height:3.45pt;z-index:-251658240;mso-position-horizontal-relative:page;mso-position-vertical-relative:page" coordorigin="1124,15635" coordsize="966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" o:allowincell="f">
            <v:shape id="Freeform 6" o:spid="_x0000_s1031" style="position:absolute;left:1139;top:15689;width:9634;height:20;visibility:visible;mso-wrap-style:square;v-text-anchor:top" coordsize="96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fgqcEA&#10;AADaAAAADwAAAGRycy9kb3ducmV2LnhtbESP0YrCMBRE3xf8h3AF39bUPohUo6goqCzCqh9wba5N&#10;sbmpTdT69xtB2MdhZs4wk1lrK/GgxpeOFQz6CQji3OmSCwWn4/p7BMIHZI2VY1LwIg+zaedrgpl2&#10;T/6lxyEUIkLYZ6jAhFBnUvrckEXfdzVx9C6usRiibAqpG3xGuK1kmiRDabHkuGCwpqWh/Hq4WwWX&#10;23W33/4MXW78eW5Su1jd7EKpXredj0EEasN/+NPeaAUpvK/EGyC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H4KnBAAAA2gAAAA8AAAAAAAAAAAAAAAAAmAIAAGRycy9kb3du&#10;cmV2LnhtbFBLBQYAAAAABAAEAPUAAACGAwAAAAA=&#10;" path="m,l9633,e" filled="f" strokecolor="#ed1c24" strokeweight="1.5pt">
              <v:path arrowok="t" o:connecttype="custom" o:connectlocs="0,0;9633,0" o:connectangles="0,0"/>
            </v:shape>
            <v:shape id="Freeform 7" o:spid="_x0000_s1030" style="position:absolute;left:1139;top:15640;width:9634;height:20;visibility:visible;mso-wrap-style:square;v-text-anchor:top" coordsize="96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qh6cEA&#10;AADaAAAADwAAAGRycy9kb3ducmV2LnhtbESPT4vCMBTE74LfITzBm6auIFKN4l/Yk7AqgrdH82xL&#10;m5eSZDV++83Cwh6HmfkNs1xH04onOV9bVjAZZyCIC6trLhVcL8fRHIQPyBpby6TgTR7Wq35vibm2&#10;L/6i5zmUIkHY56igCqHLpfRFRQb92HbEyXtYZzAk6UqpHb4S3LTyI8tm0mDNaaHCjnYVFc352yjY&#10;2ibO96dpuF0eTXRFfd8e4l2p4SBuFiACxfAf/mt/agVT+L2SboB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6oenBAAAA2gAAAA8AAAAAAAAAAAAAAAAAmAIAAGRycy9kb3du&#10;cmV2LnhtbFBLBQYAAAAABAAEAPUAAACGAwAAAAA=&#10;" path="m,l9633,e" filled="f" strokecolor="#ed1c24" strokeweight=".5pt">
              <v:path arrowok="t" o:connecttype="custom" o:connectlocs="0,0;9633,0" o:connectangles="0,0"/>
            </v:shape>
            <w10:wrap anchorx="page" anchory="page"/>
          </v:group>
        </w:pict>
      </w:r>
      <w:r w:rsidR="00DC37B6" w:rsidRPr="00FB6063">
        <w:rPr>
          <w:rFonts w:ascii="华文中宋" w:eastAsia="华文中宋" w:hAnsi="华文中宋" w:hint="eastAsia"/>
          <w:b/>
          <w:color w:val="ED1C24"/>
          <w:w w:val="80"/>
          <w:sz w:val="72"/>
          <w:szCs w:val="72"/>
        </w:rPr>
        <w:t>北</w:t>
      </w:r>
      <w:r w:rsidR="00DC37B6" w:rsidRPr="00FB6063">
        <w:rPr>
          <w:rFonts w:ascii="华文中宋" w:eastAsia="华文中宋" w:hAnsi="华文中宋"/>
          <w:b/>
          <w:color w:val="ED1C24"/>
          <w:spacing w:val="93"/>
          <w:w w:val="80"/>
          <w:sz w:val="72"/>
          <w:szCs w:val="72"/>
        </w:rPr>
        <w:t xml:space="preserve"> </w:t>
      </w:r>
      <w:r w:rsidR="00DC37B6" w:rsidRPr="00FB6063">
        <w:rPr>
          <w:rFonts w:ascii="华文中宋" w:eastAsia="华文中宋" w:hAnsi="华文中宋" w:hint="eastAsia"/>
          <w:b/>
          <w:color w:val="ED1C24"/>
          <w:w w:val="80"/>
          <w:sz w:val="72"/>
          <w:szCs w:val="72"/>
        </w:rPr>
        <w:t>京</w:t>
      </w:r>
      <w:r w:rsidR="00DC37B6" w:rsidRPr="00FB6063">
        <w:rPr>
          <w:rFonts w:ascii="华文中宋" w:eastAsia="华文中宋" w:hAnsi="华文中宋"/>
          <w:b/>
          <w:color w:val="ED1C24"/>
          <w:spacing w:val="94"/>
          <w:w w:val="80"/>
          <w:sz w:val="72"/>
          <w:szCs w:val="72"/>
        </w:rPr>
        <w:t xml:space="preserve"> </w:t>
      </w:r>
      <w:r w:rsidR="00DC37B6" w:rsidRPr="00FB6063">
        <w:rPr>
          <w:rFonts w:ascii="华文中宋" w:eastAsia="华文中宋" w:hAnsi="华文中宋" w:hint="eastAsia"/>
          <w:b/>
          <w:color w:val="ED1C24"/>
          <w:w w:val="80"/>
          <w:sz w:val="72"/>
          <w:szCs w:val="72"/>
        </w:rPr>
        <w:t>交</w:t>
      </w:r>
      <w:r w:rsidR="00DC37B6" w:rsidRPr="00FB6063">
        <w:rPr>
          <w:rFonts w:ascii="华文中宋" w:eastAsia="华文中宋" w:hAnsi="华文中宋"/>
          <w:b/>
          <w:color w:val="ED1C24"/>
          <w:spacing w:val="94"/>
          <w:w w:val="80"/>
          <w:sz w:val="72"/>
          <w:szCs w:val="72"/>
        </w:rPr>
        <w:t xml:space="preserve"> </w:t>
      </w:r>
      <w:r w:rsidR="00DC37B6" w:rsidRPr="00FB6063">
        <w:rPr>
          <w:rFonts w:ascii="华文中宋" w:eastAsia="华文中宋" w:hAnsi="华文中宋" w:hint="eastAsia"/>
          <w:b/>
          <w:color w:val="ED1C24"/>
          <w:w w:val="80"/>
          <w:sz w:val="72"/>
          <w:szCs w:val="72"/>
        </w:rPr>
        <w:t>通</w:t>
      </w:r>
      <w:r w:rsidR="00DC37B6" w:rsidRPr="00FB6063">
        <w:rPr>
          <w:rFonts w:ascii="华文中宋" w:eastAsia="华文中宋" w:hAnsi="华文中宋"/>
          <w:b/>
          <w:color w:val="ED1C24"/>
          <w:spacing w:val="93"/>
          <w:w w:val="80"/>
          <w:sz w:val="72"/>
          <w:szCs w:val="72"/>
        </w:rPr>
        <w:t xml:space="preserve"> </w:t>
      </w:r>
      <w:r w:rsidR="00DC37B6" w:rsidRPr="00FB6063">
        <w:rPr>
          <w:rFonts w:ascii="华文中宋" w:eastAsia="华文中宋" w:hAnsi="华文中宋" w:hint="eastAsia"/>
          <w:b/>
          <w:color w:val="ED1C24"/>
          <w:w w:val="80"/>
          <w:sz w:val="72"/>
          <w:szCs w:val="72"/>
        </w:rPr>
        <w:t>大</w:t>
      </w:r>
      <w:r w:rsidR="00DC37B6" w:rsidRPr="00FB6063">
        <w:rPr>
          <w:rFonts w:ascii="华文中宋" w:eastAsia="华文中宋" w:hAnsi="华文中宋"/>
          <w:b/>
          <w:color w:val="ED1C24"/>
          <w:spacing w:val="94"/>
          <w:w w:val="80"/>
          <w:sz w:val="72"/>
          <w:szCs w:val="72"/>
        </w:rPr>
        <w:t xml:space="preserve"> </w:t>
      </w:r>
      <w:r w:rsidR="00DC37B6" w:rsidRPr="00FB6063">
        <w:rPr>
          <w:rFonts w:ascii="华文中宋" w:eastAsia="华文中宋" w:hAnsi="华文中宋" w:hint="eastAsia"/>
          <w:b/>
          <w:color w:val="ED1C24"/>
          <w:w w:val="80"/>
          <w:sz w:val="72"/>
          <w:szCs w:val="72"/>
        </w:rPr>
        <w:t>学</w:t>
      </w:r>
      <w:r w:rsidR="00DC37B6" w:rsidRPr="00FB6063">
        <w:rPr>
          <w:rFonts w:ascii="华文中宋" w:eastAsia="华文中宋" w:hAnsi="华文中宋"/>
          <w:b/>
          <w:color w:val="ED1C24"/>
          <w:spacing w:val="94"/>
          <w:w w:val="80"/>
          <w:sz w:val="72"/>
          <w:szCs w:val="72"/>
        </w:rPr>
        <w:t xml:space="preserve"> </w:t>
      </w:r>
      <w:r w:rsidR="00DC37B6" w:rsidRPr="00FB6063">
        <w:rPr>
          <w:rFonts w:ascii="华文中宋" w:eastAsia="华文中宋" w:hAnsi="华文中宋" w:hint="eastAsia"/>
          <w:b/>
          <w:color w:val="ED1C24"/>
          <w:w w:val="80"/>
          <w:sz w:val="72"/>
          <w:szCs w:val="72"/>
        </w:rPr>
        <w:t>部</w:t>
      </w:r>
      <w:r w:rsidR="00DC37B6" w:rsidRPr="00FB6063">
        <w:rPr>
          <w:rFonts w:ascii="华文中宋" w:eastAsia="华文中宋" w:hAnsi="华文中宋"/>
          <w:b/>
          <w:color w:val="ED1C24"/>
          <w:spacing w:val="94"/>
          <w:w w:val="80"/>
          <w:sz w:val="72"/>
          <w:szCs w:val="72"/>
        </w:rPr>
        <w:t xml:space="preserve"> </w:t>
      </w:r>
      <w:r w:rsidR="00DC37B6" w:rsidRPr="00FB6063">
        <w:rPr>
          <w:rFonts w:ascii="华文中宋" w:eastAsia="华文中宋" w:hAnsi="华文中宋" w:hint="eastAsia"/>
          <w:b/>
          <w:color w:val="ED1C24"/>
          <w:w w:val="80"/>
          <w:sz w:val="72"/>
          <w:szCs w:val="72"/>
        </w:rPr>
        <w:t>处</w:t>
      </w:r>
      <w:r w:rsidR="00DC37B6" w:rsidRPr="00FB6063">
        <w:rPr>
          <w:rFonts w:ascii="华文中宋" w:eastAsia="华文中宋" w:hAnsi="华文中宋"/>
          <w:b/>
          <w:color w:val="ED1C24"/>
          <w:spacing w:val="93"/>
          <w:w w:val="80"/>
          <w:sz w:val="72"/>
          <w:szCs w:val="72"/>
        </w:rPr>
        <w:t xml:space="preserve"> </w:t>
      </w:r>
      <w:r w:rsidR="00DC37B6" w:rsidRPr="00FB6063">
        <w:rPr>
          <w:rFonts w:ascii="华文中宋" w:eastAsia="华文中宋" w:hAnsi="华文中宋" w:hint="eastAsia"/>
          <w:b/>
          <w:color w:val="ED1C24"/>
          <w:w w:val="80"/>
          <w:sz w:val="72"/>
          <w:szCs w:val="72"/>
        </w:rPr>
        <w:t>函</w:t>
      </w:r>
      <w:r w:rsidR="00DC37B6" w:rsidRPr="00FB6063">
        <w:rPr>
          <w:rFonts w:ascii="华文中宋" w:eastAsia="华文中宋" w:hAnsi="华文中宋"/>
          <w:b/>
          <w:color w:val="ED1C24"/>
          <w:spacing w:val="94"/>
          <w:w w:val="80"/>
          <w:sz w:val="72"/>
          <w:szCs w:val="72"/>
        </w:rPr>
        <w:t xml:space="preserve"> </w:t>
      </w:r>
      <w:r w:rsidR="00DC37B6" w:rsidRPr="00FB6063">
        <w:rPr>
          <w:rFonts w:ascii="华文中宋" w:eastAsia="华文中宋" w:hAnsi="华文中宋" w:hint="eastAsia"/>
          <w:b/>
          <w:color w:val="ED1C24"/>
          <w:w w:val="80"/>
          <w:sz w:val="72"/>
          <w:szCs w:val="72"/>
        </w:rPr>
        <w:t>件</w:t>
      </w:r>
    </w:p>
    <w:p w14:paraId="3D28ABBD" w14:textId="77777777" w:rsidR="0066196A" w:rsidRPr="00992AE0" w:rsidRDefault="0066196A" w:rsidP="0066196A">
      <w:pPr>
        <w:pStyle w:val="a3"/>
        <w:kinsoku w:val="0"/>
        <w:overflowPunct w:val="0"/>
        <w:ind w:left="221"/>
        <w:rPr>
          <w:color w:val="ED1C24"/>
          <w:w w:val="80"/>
          <w:sz w:val="28"/>
          <w:szCs w:val="28"/>
        </w:rPr>
      </w:pPr>
    </w:p>
    <w:p w14:paraId="5C51485A" w14:textId="506AE849" w:rsidR="00794322" w:rsidRPr="00515FF1" w:rsidRDefault="005542CC" w:rsidP="00794322">
      <w:pPr>
        <w:spacing w:line="360" w:lineRule="auto"/>
        <w:jc w:val="right"/>
        <w:rPr>
          <w:rFonts w:eastAsia="仿宋_GB2312"/>
          <w:sz w:val="32"/>
          <w:szCs w:val="32"/>
        </w:rPr>
      </w:pPr>
      <w:r>
        <w:rPr>
          <w:rFonts w:eastAsia="仿宋_GB2312" w:hint="eastAsia"/>
          <w:sz w:val="32"/>
          <w:szCs w:val="32"/>
        </w:rPr>
        <w:t>本</w:t>
      </w:r>
      <w:r w:rsidR="00794322" w:rsidRPr="00515FF1">
        <w:rPr>
          <w:rFonts w:eastAsia="仿宋_GB2312"/>
          <w:sz w:val="32"/>
          <w:szCs w:val="32"/>
        </w:rPr>
        <w:t>通〔</w:t>
      </w:r>
      <w:r w:rsidR="00794322" w:rsidRPr="00515FF1">
        <w:rPr>
          <w:rFonts w:eastAsia="仿宋_GB2312"/>
          <w:sz w:val="32"/>
          <w:szCs w:val="32"/>
        </w:rPr>
        <w:t>20</w:t>
      </w:r>
      <w:r w:rsidR="00B43BCE" w:rsidRPr="00515FF1">
        <w:rPr>
          <w:rFonts w:eastAsia="仿宋_GB2312"/>
          <w:sz w:val="32"/>
          <w:szCs w:val="32"/>
        </w:rPr>
        <w:t>21</w:t>
      </w:r>
      <w:r w:rsidR="00794322" w:rsidRPr="00515FF1">
        <w:rPr>
          <w:rFonts w:eastAsia="仿宋_GB2312"/>
          <w:sz w:val="32"/>
          <w:szCs w:val="32"/>
        </w:rPr>
        <w:t>〕</w:t>
      </w:r>
      <w:r w:rsidR="00C63229">
        <w:rPr>
          <w:rFonts w:eastAsia="仿宋_GB2312" w:hint="eastAsia"/>
          <w:sz w:val="32"/>
          <w:szCs w:val="32"/>
        </w:rPr>
        <w:t>1</w:t>
      </w:r>
      <w:r w:rsidR="00C63229">
        <w:rPr>
          <w:rFonts w:eastAsia="仿宋_GB2312"/>
          <w:sz w:val="32"/>
          <w:szCs w:val="32"/>
        </w:rPr>
        <w:t>8</w:t>
      </w:r>
      <w:r w:rsidR="00794322" w:rsidRPr="00515FF1">
        <w:rPr>
          <w:rFonts w:eastAsia="仿宋_GB2312"/>
          <w:sz w:val="32"/>
          <w:szCs w:val="32"/>
        </w:rPr>
        <w:t>号</w:t>
      </w:r>
    </w:p>
    <w:p w14:paraId="3551849B" w14:textId="77777777" w:rsidR="00E20A5B" w:rsidRPr="00E20A5B" w:rsidRDefault="00B43BCE" w:rsidP="00DC5E6D">
      <w:pPr>
        <w:spacing w:beforeLines="50" w:before="120" w:afterLines="50" w:after="120" w:line="702" w:lineRule="exact"/>
        <w:ind w:left="-425" w:right="-340"/>
        <w:jc w:val="center"/>
        <w:rPr>
          <w:rFonts w:eastAsia="华文中宋"/>
          <w:b/>
          <w:sz w:val="36"/>
          <w:szCs w:val="36"/>
        </w:rPr>
      </w:pPr>
      <w:r w:rsidRPr="00515FF1">
        <w:rPr>
          <w:rFonts w:eastAsia="华文中宋"/>
          <w:b/>
          <w:sz w:val="36"/>
          <w:szCs w:val="36"/>
        </w:rPr>
        <w:t>关于</w:t>
      </w:r>
      <w:r w:rsidR="00A37A0A">
        <w:rPr>
          <w:rFonts w:eastAsia="华文中宋" w:hint="eastAsia"/>
          <w:b/>
          <w:sz w:val="36"/>
          <w:szCs w:val="36"/>
        </w:rPr>
        <w:t>组织学生</w:t>
      </w:r>
      <w:r w:rsidRPr="00515FF1">
        <w:rPr>
          <w:rFonts w:eastAsia="华文中宋"/>
          <w:b/>
          <w:sz w:val="36"/>
          <w:szCs w:val="36"/>
        </w:rPr>
        <w:t>参加</w:t>
      </w:r>
      <w:r w:rsidRPr="00515FF1">
        <w:rPr>
          <w:rFonts w:eastAsia="华文中宋"/>
          <w:b/>
          <w:sz w:val="36"/>
          <w:szCs w:val="36"/>
        </w:rPr>
        <w:t>2021</w:t>
      </w:r>
      <w:r w:rsidRPr="00515FF1">
        <w:rPr>
          <w:rFonts w:eastAsia="华文中宋"/>
          <w:b/>
          <w:sz w:val="36"/>
          <w:szCs w:val="36"/>
        </w:rPr>
        <w:t>年</w:t>
      </w:r>
      <w:r w:rsidR="00E20A5B" w:rsidRPr="00E20A5B">
        <w:rPr>
          <w:rFonts w:eastAsia="华文中宋" w:hint="eastAsia"/>
          <w:b/>
          <w:sz w:val="36"/>
          <w:szCs w:val="36"/>
        </w:rPr>
        <w:t>中美青年</w:t>
      </w:r>
      <w:proofErr w:type="gramStart"/>
      <w:r w:rsidR="00E20A5B" w:rsidRPr="00E20A5B">
        <w:rPr>
          <w:rFonts w:eastAsia="华文中宋" w:hint="eastAsia"/>
          <w:b/>
          <w:sz w:val="36"/>
          <w:szCs w:val="36"/>
        </w:rPr>
        <w:t>创客大赛</w:t>
      </w:r>
      <w:proofErr w:type="gramEnd"/>
      <w:r w:rsidR="00E20A5B" w:rsidRPr="00E20A5B">
        <w:rPr>
          <w:rFonts w:eastAsia="华文中宋"/>
          <w:b/>
          <w:sz w:val="36"/>
          <w:szCs w:val="36"/>
        </w:rPr>
        <w:t>的通知</w:t>
      </w:r>
    </w:p>
    <w:p w14:paraId="1358F4F8" w14:textId="77777777" w:rsidR="00364CB1" w:rsidRPr="00515FF1" w:rsidRDefault="00364CB1" w:rsidP="00FF2A5B">
      <w:pPr>
        <w:snapToGrid w:val="0"/>
        <w:spacing w:line="560" w:lineRule="exact"/>
        <w:rPr>
          <w:rFonts w:eastAsia="仿宋_GB2312"/>
          <w:b/>
          <w:sz w:val="28"/>
          <w:szCs w:val="28"/>
        </w:rPr>
      </w:pPr>
      <w:r w:rsidRPr="00515FF1">
        <w:rPr>
          <w:rFonts w:eastAsia="仿宋_GB2312"/>
          <w:b/>
          <w:sz w:val="28"/>
          <w:szCs w:val="28"/>
        </w:rPr>
        <w:t>各学院</w:t>
      </w:r>
      <w:r w:rsidRPr="00515FF1">
        <w:rPr>
          <w:rFonts w:eastAsia="仿宋_GB2312"/>
          <w:b/>
          <w:sz w:val="28"/>
          <w:szCs w:val="28"/>
        </w:rPr>
        <w:t>:</w:t>
      </w:r>
    </w:p>
    <w:p w14:paraId="56BA8C95" w14:textId="77777777" w:rsidR="00E20A5B" w:rsidRPr="00AA1558" w:rsidRDefault="00E20A5B" w:rsidP="004F0FEA">
      <w:pPr>
        <w:pStyle w:val="ad"/>
        <w:spacing w:before="0" w:beforeAutospacing="0" w:after="0" w:afterAutospacing="0" w:line="520" w:lineRule="exact"/>
        <w:ind w:firstLineChars="200" w:firstLine="560"/>
        <w:jc w:val="both"/>
        <w:rPr>
          <w:rFonts w:ascii="Times New Roman" w:eastAsia="仿宋_GB2312" w:hAnsi="Times New Roman" w:cs="Times New Roman"/>
          <w:color w:val="000000" w:themeColor="text1"/>
          <w:sz w:val="28"/>
          <w:szCs w:val="28"/>
        </w:rPr>
      </w:pPr>
      <w:r w:rsidRPr="00AA1558">
        <w:rPr>
          <w:rFonts w:ascii="Times New Roman" w:eastAsia="仿宋_GB2312" w:hAnsi="Times New Roman" w:cs="Times New Roman"/>
          <w:color w:val="000000" w:themeColor="text1"/>
          <w:sz w:val="28"/>
          <w:szCs w:val="28"/>
        </w:rPr>
        <w:t xml:space="preserve"> “</w:t>
      </w:r>
      <w:r w:rsidRPr="00AA1558">
        <w:rPr>
          <w:rFonts w:ascii="Times New Roman" w:eastAsia="仿宋_GB2312" w:hAnsi="Times New Roman" w:cs="Times New Roman"/>
          <w:color w:val="000000" w:themeColor="text1"/>
          <w:sz w:val="28"/>
          <w:szCs w:val="28"/>
        </w:rPr>
        <w:t>中美青年创客大赛</w:t>
      </w:r>
      <w:r w:rsidRPr="00AA1558">
        <w:rPr>
          <w:rFonts w:ascii="Times New Roman" w:eastAsia="仿宋_GB2312" w:hAnsi="Times New Roman" w:cs="Times New Roman"/>
          <w:color w:val="000000" w:themeColor="text1"/>
          <w:sz w:val="28"/>
          <w:szCs w:val="28"/>
        </w:rPr>
        <w:t>”</w:t>
      </w:r>
      <w:r w:rsidRPr="00AA1558">
        <w:rPr>
          <w:rFonts w:ascii="Times New Roman" w:eastAsia="仿宋_GB2312" w:hAnsi="Times New Roman" w:cs="Times New Roman"/>
          <w:color w:val="000000" w:themeColor="text1"/>
          <w:sz w:val="28"/>
          <w:szCs w:val="28"/>
        </w:rPr>
        <w:t>由</w:t>
      </w:r>
      <w:r w:rsidRPr="00AA1558">
        <w:rPr>
          <w:rFonts w:ascii="Times New Roman" w:eastAsia="仿宋_GB2312" w:hAnsi="Times New Roman" w:cs="Times New Roman"/>
          <w:color w:val="000000" w:themeColor="text1"/>
          <w:sz w:val="28"/>
          <w:szCs w:val="28"/>
        </w:rPr>
        <w:t xml:space="preserve"> </w:t>
      </w:r>
      <w:r w:rsidRPr="00AA1558">
        <w:rPr>
          <w:rFonts w:ascii="Times New Roman" w:eastAsia="仿宋_GB2312" w:hAnsi="Times New Roman" w:cs="Times New Roman"/>
          <w:color w:val="000000" w:themeColor="text1"/>
          <w:sz w:val="28"/>
          <w:szCs w:val="28"/>
        </w:rPr>
        <w:t>中华人民共和国教育部主办，中国（教育部）留学服务中心、清华大学、北京歌华文化发展集团、谷歌信息技术（中国）有限公司和中国大学科技园联盟承办。大赛以</w:t>
      </w:r>
      <w:r w:rsidRPr="00AA1558">
        <w:rPr>
          <w:rFonts w:ascii="Times New Roman" w:eastAsia="仿宋_GB2312" w:hAnsi="Times New Roman" w:cs="Times New Roman"/>
          <w:color w:val="000000" w:themeColor="text1"/>
          <w:sz w:val="28"/>
          <w:szCs w:val="28"/>
        </w:rPr>
        <w:t xml:space="preserve"> “</w:t>
      </w:r>
      <w:r w:rsidRPr="00AA1558">
        <w:rPr>
          <w:rFonts w:ascii="Times New Roman" w:eastAsia="仿宋_GB2312" w:hAnsi="Times New Roman" w:cs="Times New Roman"/>
          <w:color w:val="000000" w:themeColor="text1"/>
          <w:sz w:val="28"/>
          <w:szCs w:val="28"/>
        </w:rPr>
        <w:t>共创未来</w:t>
      </w:r>
      <w:r w:rsidRPr="00AA1558">
        <w:rPr>
          <w:rFonts w:ascii="Times New Roman" w:eastAsia="仿宋_GB2312" w:hAnsi="Times New Roman" w:cs="Times New Roman"/>
          <w:color w:val="000000" w:themeColor="text1"/>
          <w:sz w:val="28"/>
          <w:szCs w:val="28"/>
        </w:rPr>
        <w:t>”</w:t>
      </w:r>
      <w:r w:rsidRPr="00AA1558">
        <w:rPr>
          <w:rFonts w:ascii="Times New Roman" w:eastAsia="仿宋_GB2312" w:hAnsi="Times New Roman" w:cs="Times New Roman"/>
          <w:color w:val="000000" w:themeColor="text1"/>
          <w:sz w:val="28"/>
          <w:szCs w:val="28"/>
        </w:rPr>
        <w:t>为主题，倡导参赛者关注社区、教育、环保、健康、能源、交通等可持续发展领域，结合创新理念和前沿科技，打造具有社会和产业价值的全新作品。大赛将通过比赛的形式促进中美</w:t>
      </w:r>
      <w:proofErr w:type="gramStart"/>
      <w:r w:rsidRPr="00AA1558">
        <w:rPr>
          <w:rFonts w:ascii="Times New Roman" w:eastAsia="仿宋_GB2312" w:hAnsi="Times New Roman" w:cs="Times New Roman"/>
          <w:color w:val="000000" w:themeColor="text1"/>
          <w:sz w:val="28"/>
          <w:szCs w:val="28"/>
        </w:rPr>
        <w:t>两国创客文化</w:t>
      </w:r>
      <w:proofErr w:type="gramEnd"/>
      <w:r w:rsidRPr="00AA1558">
        <w:rPr>
          <w:rFonts w:ascii="Times New Roman" w:eastAsia="仿宋_GB2312" w:hAnsi="Times New Roman" w:cs="Times New Roman"/>
          <w:color w:val="000000" w:themeColor="text1"/>
          <w:sz w:val="28"/>
          <w:szCs w:val="28"/>
        </w:rPr>
        <w:t>与生态的建设，助力中国</w:t>
      </w:r>
      <w:proofErr w:type="gramStart"/>
      <w:r w:rsidRPr="00AA1558">
        <w:rPr>
          <w:rFonts w:ascii="Times New Roman" w:eastAsia="仿宋_GB2312" w:hAnsi="Times New Roman" w:cs="Times New Roman"/>
          <w:color w:val="000000" w:themeColor="text1"/>
          <w:sz w:val="28"/>
          <w:szCs w:val="28"/>
        </w:rPr>
        <w:t>创客创新</w:t>
      </w:r>
      <w:proofErr w:type="gramEnd"/>
      <w:r w:rsidRPr="00AA1558">
        <w:rPr>
          <w:rFonts w:ascii="Times New Roman" w:eastAsia="仿宋_GB2312" w:hAnsi="Times New Roman" w:cs="Times New Roman"/>
          <w:color w:val="000000" w:themeColor="text1"/>
          <w:sz w:val="28"/>
          <w:szCs w:val="28"/>
        </w:rPr>
        <w:t>社区及</w:t>
      </w:r>
      <w:proofErr w:type="gramStart"/>
      <w:r w:rsidRPr="00AA1558">
        <w:rPr>
          <w:rFonts w:ascii="Times New Roman" w:eastAsia="仿宋_GB2312" w:hAnsi="Times New Roman" w:cs="Times New Roman"/>
          <w:color w:val="000000" w:themeColor="text1"/>
          <w:sz w:val="28"/>
          <w:szCs w:val="28"/>
        </w:rPr>
        <w:t>众创空间</w:t>
      </w:r>
      <w:proofErr w:type="gramEnd"/>
      <w:r w:rsidRPr="00AA1558">
        <w:rPr>
          <w:rFonts w:ascii="Times New Roman" w:eastAsia="仿宋_GB2312" w:hAnsi="Times New Roman" w:cs="Times New Roman"/>
          <w:color w:val="000000" w:themeColor="text1"/>
          <w:sz w:val="28"/>
          <w:szCs w:val="28"/>
        </w:rPr>
        <w:t>生态环境的不断优化，并充分体现中美人文交流特色，为两国青年搭建交流沟通的平台。推动中美两国</w:t>
      </w:r>
      <w:proofErr w:type="gramStart"/>
      <w:r w:rsidRPr="00AA1558">
        <w:rPr>
          <w:rFonts w:ascii="Times New Roman" w:eastAsia="仿宋_GB2312" w:hAnsi="Times New Roman" w:cs="Times New Roman"/>
          <w:color w:val="000000" w:themeColor="text1"/>
          <w:sz w:val="28"/>
          <w:szCs w:val="28"/>
        </w:rPr>
        <w:t>青年创客在</w:t>
      </w:r>
      <w:proofErr w:type="gramEnd"/>
      <w:r w:rsidRPr="00AA1558">
        <w:rPr>
          <w:rFonts w:ascii="Times New Roman" w:eastAsia="仿宋_GB2312" w:hAnsi="Times New Roman" w:cs="Times New Roman"/>
          <w:color w:val="000000" w:themeColor="text1"/>
          <w:sz w:val="28"/>
          <w:szCs w:val="28"/>
        </w:rPr>
        <w:t>创新领域的深度交流，进而加强两国在青年层面上的文化交流与沟通。根据</w:t>
      </w:r>
      <w:r w:rsidR="004F0FEA">
        <w:rPr>
          <w:rFonts w:ascii="Times New Roman" w:eastAsia="仿宋_GB2312" w:hAnsi="Times New Roman" w:cs="Times New Roman" w:hint="eastAsia"/>
          <w:color w:val="000000" w:themeColor="text1"/>
          <w:sz w:val="28"/>
          <w:szCs w:val="28"/>
        </w:rPr>
        <w:t>2021</w:t>
      </w:r>
      <w:r w:rsidR="004F0FEA">
        <w:rPr>
          <w:rFonts w:ascii="Times New Roman" w:eastAsia="仿宋_GB2312" w:hAnsi="Times New Roman" w:cs="Times New Roman" w:hint="eastAsia"/>
          <w:color w:val="000000" w:themeColor="text1"/>
          <w:sz w:val="28"/>
          <w:szCs w:val="28"/>
        </w:rPr>
        <w:t>年</w:t>
      </w:r>
      <w:r w:rsidRPr="00AA1558">
        <w:rPr>
          <w:rFonts w:ascii="Times New Roman" w:eastAsia="仿宋_GB2312" w:hAnsi="Times New Roman" w:cs="Times New Roman"/>
          <w:color w:val="000000" w:themeColor="text1"/>
          <w:sz w:val="28"/>
          <w:szCs w:val="28"/>
        </w:rPr>
        <w:t>中美青年</w:t>
      </w:r>
      <w:proofErr w:type="gramStart"/>
      <w:r w:rsidRPr="00AA1558">
        <w:rPr>
          <w:rFonts w:ascii="Times New Roman" w:eastAsia="仿宋_GB2312" w:hAnsi="Times New Roman" w:cs="Times New Roman"/>
          <w:color w:val="000000" w:themeColor="text1"/>
          <w:sz w:val="28"/>
          <w:szCs w:val="28"/>
        </w:rPr>
        <w:t>创客大赛</w:t>
      </w:r>
      <w:proofErr w:type="gramEnd"/>
      <w:r w:rsidRPr="00AA1558">
        <w:rPr>
          <w:rFonts w:ascii="Times New Roman" w:eastAsia="仿宋_GB2312" w:hAnsi="Times New Roman" w:cs="Times New Roman"/>
          <w:color w:val="000000" w:themeColor="text1"/>
          <w:sz w:val="28"/>
          <w:szCs w:val="28"/>
        </w:rPr>
        <w:t>通知要求，学校决定组织学生参加该竞赛，现将有关事项通知如下：</w:t>
      </w:r>
    </w:p>
    <w:p w14:paraId="4DB01CB3" w14:textId="77777777" w:rsidR="00E20A5B" w:rsidRPr="00AA1558" w:rsidRDefault="00E20A5B" w:rsidP="00DC5E6D">
      <w:pPr>
        <w:tabs>
          <w:tab w:val="left" w:pos="1755"/>
        </w:tabs>
        <w:snapToGrid w:val="0"/>
        <w:spacing w:beforeLines="50" w:before="120" w:line="520" w:lineRule="exact"/>
        <w:ind w:firstLineChars="200" w:firstLine="562"/>
        <w:rPr>
          <w:rFonts w:eastAsia="黑体"/>
          <w:b/>
          <w:bCs/>
          <w:color w:val="000000" w:themeColor="text1"/>
          <w:sz w:val="28"/>
          <w:szCs w:val="28"/>
        </w:rPr>
      </w:pPr>
      <w:r w:rsidRPr="00AA1558">
        <w:rPr>
          <w:rFonts w:eastAsia="黑体"/>
          <w:b/>
          <w:bCs/>
          <w:color w:val="000000" w:themeColor="text1"/>
          <w:sz w:val="28"/>
          <w:szCs w:val="28"/>
        </w:rPr>
        <w:t>一、竞赛组织架构</w:t>
      </w:r>
    </w:p>
    <w:p w14:paraId="7849E06E" w14:textId="77777777" w:rsidR="00E20A5B" w:rsidRPr="00AA1558" w:rsidRDefault="00E20A5B" w:rsidP="003807C7">
      <w:pPr>
        <w:pStyle w:val="Bodytext10"/>
        <w:spacing w:line="520" w:lineRule="exact"/>
        <w:ind w:firstLineChars="200" w:firstLine="562"/>
        <w:jc w:val="both"/>
        <w:rPr>
          <w:rFonts w:ascii="Times New Roman" w:eastAsia="仿宋_GB2312" w:hAnsi="Times New Roman" w:cs="Times New Roman"/>
          <w:color w:val="000000" w:themeColor="text1"/>
          <w:spacing w:val="-11"/>
          <w:sz w:val="28"/>
          <w:szCs w:val="28"/>
        </w:rPr>
      </w:pPr>
      <w:r w:rsidRPr="00AA1558">
        <w:rPr>
          <w:rFonts w:ascii="Times New Roman" w:eastAsia="仿宋_GB2312" w:hAnsi="Times New Roman" w:cs="Times New Roman"/>
          <w:b/>
          <w:color w:val="000000" w:themeColor="text1"/>
          <w:sz w:val="28"/>
          <w:szCs w:val="28"/>
          <w:lang w:val="en-US" w:eastAsia="zh-CN" w:bidi="ar-SA"/>
        </w:rPr>
        <w:t>主办单位：</w:t>
      </w:r>
      <w:r w:rsidRPr="00AA1558">
        <w:rPr>
          <w:rFonts w:ascii="Times New Roman" w:eastAsia="仿宋_GB2312" w:hAnsi="Times New Roman" w:cs="Times New Roman"/>
          <w:color w:val="000000" w:themeColor="text1"/>
          <w:spacing w:val="-11"/>
          <w:sz w:val="28"/>
          <w:szCs w:val="28"/>
        </w:rPr>
        <w:t>中华人民共和国教育部</w:t>
      </w:r>
    </w:p>
    <w:p w14:paraId="4533E142" w14:textId="77777777" w:rsidR="00E20A5B" w:rsidRPr="00AA1558" w:rsidRDefault="00E20A5B" w:rsidP="003807C7">
      <w:pPr>
        <w:pStyle w:val="Bodytext10"/>
        <w:spacing w:line="520" w:lineRule="exact"/>
        <w:ind w:firstLineChars="200" w:firstLine="562"/>
        <w:jc w:val="both"/>
        <w:rPr>
          <w:rFonts w:ascii="Times New Roman" w:eastAsia="仿宋_GB2312" w:hAnsi="Times New Roman" w:cs="Times New Roman"/>
          <w:color w:val="000000" w:themeColor="text1"/>
          <w:spacing w:val="-5"/>
          <w:sz w:val="28"/>
          <w:szCs w:val="28"/>
        </w:rPr>
      </w:pPr>
      <w:r w:rsidRPr="00AA1558">
        <w:rPr>
          <w:rFonts w:ascii="Times New Roman" w:eastAsia="仿宋_GB2312" w:hAnsi="Times New Roman" w:cs="Times New Roman"/>
          <w:b/>
          <w:color w:val="000000" w:themeColor="text1"/>
          <w:sz w:val="28"/>
          <w:szCs w:val="28"/>
          <w:lang w:val="en-US" w:eastAsia="zh-CN" w:bidi="ar-SA"/>
        </w:rPr>
        <w:t>承办单位：</w:t>
      </w:r>
      <w:r w:rsidRPr="00AA1558">
        <w:rPr>
          <w:rFonts w:ascii="Times New Roman" w:eastAsia="仿宋_GB2312" w:hAnsi="Times New Roman" w:cs="Times New Roman"/>
          <w:color w:val="000000" w:themeColor="text1"/>
          <w:spacing w:val="-11"/>
          <w:sz w:val="28"/>
          <w:szCs w:val="28"/>
        </w:rPr>
        <w:t>中国</w:t>
      </w:r>
      <w:r w:rsidRPr="00AA1558">
        <w:rPr>
          <w:rFonts w:ascii="Times New Roman" w:eastAsia="仿宋_GB2312" w:hAnsi="Times New Roman" w:cs="Times New Roman"/>
          <w:color w:val="000000" w:themeColor="text1"/>
          <w:sz w:val="28"/>
          <w:szCs w:val="28"/>
        </w:rPr>
        <w:t>（教育部</w:t>
      </w:r>
      <w:r w:rsidRPr="00AA1558">
        <w:rPr>
          <w:rFonts w:ascii="Times New Roman" w:eastAsia="仿宋_GB2312" w:hAnsi="Times New Roman" w:cs="Times New Roman"/>
          <w:color w:val="000000" w:themeColor="text1"/>
          <w:spacing w:val="-36"/>
          <w:sz w:val="28"/>
          <w:szCs w:val="28"/>
        </w:rPr>
        <w:t>）</w:t>
      </w:r>
      <w:r w:rsidRPr="00AA1558">
        <w:rPr>
          <w:rFonts w:ascii="Times New Roman" w:eastAsia="仿宋_GB2312" w:hAnsi="Times New Roman" w:cs="Times New Roman"/>
          <w:color w:val="000000" w:themeColor="text1"/>
          <w:spacing w:val="-5"/>
          <w:sz w:val="28"/>
          <w:szCs w:val="28"/>
        </w:rPr>
        <w:t>留学服务</w:t>
      </w:r>
      <w:r w:rsidRPr="00AA1558">
        <w:rPr>
          <w:rFonts w:ascii="Times New Roman" w:eastAsia="仿宋_GB2312" w:hAnsi="Times New Roman" w:cs="Times New Roman"/>
          <w:color w:val="000000" w:themeColor="text1"/>
          <w:spacing w:val="-8"/>
          <w:sz w:val="28"/>
          <w:szCs w:val="28"/>
        </w:rPr>
        <w:t>中心、清华大学、北京歌华文化发展集团、谷歌信息技术</w:t>
      </w:r>
      <w:r w:rsidRPr="00AA1558">
        <w:rPr>
          <w:rFonts w:ascii="Times New Roman" w:eastAsia="仿宋_GB2312" w:hAnsi="Times New Roman" w:cs="Times New Roman"/>
          <w:color w:val="000000" w:themeColor="text1"/>
          <w:spacing w:val="-8"/>
          <w:sz w:val="28"/>
          <w:szCs w:val="28"/>
        </w:rPr>
        <w:t>(</w:t>
      </w:r>
      <w:r w:rsidRPr="00AA1558">
        <w:rPr>
          <w:rFonts w:ascii="Times New Roman" w:eastAsia="仿宋_GB2312" w:hAnsi="Times New Roman" w:cs="Times New Roman"/>
          <w:color w:val="000000" w:themeColor="text1"/>
          <w:spacing w:val="-8"/>
          <w:sz w:val="28"/>
          <w:szCs w:val="28"/>
        </w:rPr>
        <w:t>中国</w:t>
      </w:r>
      <w:r w:rsidRPr="00AA1558">
        <w:rPr>
          <w:rFonts w:ascii="Times New Roman" w:eastAsia="仿宋_GB2312" w:hAnsi="Times New Roman" w:cs="Times New Roman"/>
          <w:color w:val="000000" w:themeColor="text1"/>
          <w:spacing w:val="-8"/>
          <w:sz w:val="28"/>
          <w:szCs w:val="28"/>
        </w:rPr>
        <w:t>)</w:t>
      </w:r>
      <w:r w:rsidRPr="00AA1558">
        <w:rPr>
          <w:rFonts w:ascii="Times New Roman" w:eastAsia="仿宋_GB2312" w:hAnsi="Times New Roman" w:cs="Times New Roman"/>
          <w:color w:val="000000" w:themeColor="text1"/>
          <w:spacing w:val="-8"/>
          <w:sz w:val="28"/>
          <w:szCs w:val="28"/>
        </w:rPr>
        <w:t>有限公司和中国大学科</w:t>
      </w:r>
      <w:r w:rsidRPr="00AA1558">
        <w:rPr>
          <w:rFonts w:ascii="Times New Roman" w:eastAsia="仿宋_GB2312" w:hAnsi="Times New Roman" w:cs="Times New Roman"/>
          <w:color w:val="000000" w:themeColor="text1"/>
          <w:spacing w:val="-5"/>
          <w:sz w:val="28"/>
          <w:szCs w:val="28"/>
        </w:rPr>
        <w:t>技园联盟</w:t>
      </w:r>
    </w:p>
    <w:p w14:paraId="72558035" w14:textId="77777777" w:rsidR="00E20A5B" w:rsidRPr="00AA1558" w:rsidRDefault="00E20A5B" w:rsidP="00DC5E6D">
      <w:pPr>
        <w:tabs>
          <w:tab w:val="left" w:pos="1755"/>
        </w:tabs>
        <w:snapToGrid w:val="0"/>
        <w:spacing w:beforeLines="50" w:before="120" w:line="520" w:lineRule="exact"/>
        <w:ind w:firstLineChars="200" w:firstLine="562"/>
        <w:rPr>
          <w:rFonts w:eastAsia="黑体"/>
          <w:b/>
          <w:bCs/>
          <w:color w:val="000000" w:themeColor="text1"/>
          <w:sz w:val="28"/>
          <w:szCs w:val="28"/>
        </w:rPr>
      </w:pPr>
      <w:r w:rsidRPr="00AA1558">
        <w:rPr>
          <w:rFonts w:eastAsia="黑体"/>
          <w:b/>
          <w:bCs/>
          <w:color w:val="000000" w:themeColor="text1"/>
          <w:sz w:val="28"/>
          <w:szCs w:val="28"/>
        </w:rPr>
        <w:t>二、参赛对象</w:t>
      </w:r>
    </w:p>
    <w:p w14:paraId="55246C49" w14:textId="77777777" w:rsidR="00E20A5B" w:rsidRDefault="00E20A5B" w:rsidP="003807C7">
      <w:pPr>
        <w:spacing w:line="520" w:lineRule="exact"/>
        <w:ind w:firstLineChars="200" w:firstLine="560"/>
        <w:jc w:val="both"/>
        <w:rPr>
          <w:rFonts w:eastAsia="仿宋_GB2312"/>
          <w:color w:val="000000" w:themeColor="text1"/>
          <w:sz w:val="28"/>
          <w:szCs w:val="28"/>
        </w:rPr>
      </w:pPr>
      <w:r w:rsidRPr="00AA1558">
        <w:rPr>
          <w:rFonts w:eastAsia="仿宋_GB2312"/>
          <w:color w:val="000000" w:themeColor="text1"/>
          <w:sz w:val="28"/>
          <w:szCs w:val="28"/>
        </w:rPr>
        <w:t>中美青年</w:t>
      </w:r>
      <w:proofErr w:type="gramStart"/>
      <w:r w:rsidRPr="00AA1558">
        <w:rPr>
          <w:rFonts w:eastAsia="仿宋_GB2312"/>
          <w:color w:val="000000" w:themeColor="text1"/>
          <w:sz w:val="28"/>
          <w:szCs w:val="28"/>
        </w:rPr>
        <w:t>创客大赛</w:t>
      </w:r>
      <w:proofErr w:type="gramEnd"/>
      <w:r w:rsidRPr="00AA1558">
        <w:rPr>
          <w:rFonts w:eastAsia="仿宋_GB2312"/>
          <w:color w:val="000000" w:themeColor="text1"/>
          <w:sz w:val="28"/>
          <w:szCs w:val="28"/>
        </w:rPr>
        <w:t>对任何中国公民或美国公民、或在中国或美国获得永久合法居留权的个人开放。报名者年龄应在大赛报名起始日时符合</w:t>
      </w:r>
      <w:r w:rsidRPr="00AA1558">
        <w:rPr>
          <w:rFonts w:eastAsia="仿宋_GB2312"/>
          <w:color w:val="000000" w:themeColor="text1"/>
          <w:sz w:val="28"/>
          <w:szCs w:val="28"/>
        </w:rPr>
        <w:t xml:space="preserve"> </w:t>
      </w:r>
      <w:r w:rsidRPr="00AA1558">
        <w:rPr>
          <w:rFonts w:eastAsia="仿宋_GB2312"/>
          <w:bCs/>
          <w:color w:val="000000" w:themeColor="text1"/>
          <w:sz w:val="28"/>
          <w:szCs w:val="28"/>
        </w:rPr>
        <w:t xml:space="preserve">18 </w:t>
      </w:r>
      <w:proofErr w:type="gramStart"/>
      <w:r w:rsidRPr="00AA1558">
        <w:rPr>
          <w:rFonts w:eastAsia="仿宋_GB2312"/>
          <w:bCs/>
          <w:color w:val="000000" w:themeColor="text1"/>
          <w:sz w:val="28"/>
          <w:szCs w:val="28"/>
        </w:rPr>
        <w:t>周岁以上</w:t>
      </w:r>
      <w:proofErr w:type="gramEnd"/>
      <w:r w:rsidRPr="00AA1558">
        <w:rPr>
          <w:rFonts w:eastAsia="仿宋_GB2312"/>
          <w:bCs/>
          <w:color w:val="000000" w:themeColor="text1"/>
          <w:sz w:val="28"/>
          <w:szCs w:val="28"/>
        </w:rPr>
        <w:t>或</w:t>
      </w:r>
      <w:r w:rsidRPr="00AA1558">
        <w:rPr>
          <w:rFonts w:eastAsia="仿宋_GB2312"/>
          <w:bCs/>
          <w:color w:val="000000" w:themeColor="text1"/>
          <w:sz w:val="28"/>
          <w:szCs w:val="28"/>
        </w:rPr>
        <w:t xml:space="preserve"> 40 </w:t>
      </w:r>
      <w:r w:rsidRPr="00AA1558">
        <w:rPr>
          <w:rFonts w:eastAsia="仿宋_GB2312"/>
          <w:bCs/>
          <w:color w:val="000000" w:themeColor="text1"/>
          <w:sz w:val="28"/>
          <w:szCs w:val="28"/>
        </w:rPr>
        <w:t>周岁以下</w:t>
      </w:r>
      <w:r w:rsidRPr="00AA1558">
        <w:rPr>
          <w:rFonts w:eastAsia="仿宋_GB2312"/>
          <w:color w:val="000000" w:themeColor="text1"/>
          <w:sz w:val="28"/>
          <w:szCs w:val="28"/>
        </w:rPr>
        <w:t>的要求（</w:t>
      </w:r>
      <w:r w:rsidRPr="00AA1558">
        <w:rPr>
          <w:rFonts w:eastAsia="仿宋_GB2312"/>
          <w:color w:val="000000" w:themeColor="text1"/>
          <w:sz w:val="28"/>
          <w:szCs w:val="28"/>
        </w:rPr>
        <w:t xml:space="preserve">2021 </w:t>
      </w:r>
      <w:proofErr w:type="gramStart"/>
      <w:r w:rsidRPr="00AA1558">
        <w:rPr>
          <w:rFonts w:eastAsia="仿宋_GB2312"/>
          <w:color w:val="000000" w:themeColor="text1"/>
          <w:sz w:val="28"/>
          <w:szCs w:val="28"/>
        </w:rPr>
        <w:t>年大赛</w:t>
      </w:r>
      <w:proofErr w:type="gramEnd"/>
      <w:r w:rsidRPr="00AA1558">
        <w:rPr>
          <w:rFonts w:eastAsia="仿宋_GB2312"/>
          <w:color w:val="000000" w:themeColor="text1"/>
          <w:sz w:val="28"/>
          <w:szCs w:val="28"/>
        </w:rPr>
        <w:t>要求报名者出生日期不早于</w:t>
      </w:r>
      <w:r w:rsidRPr="00AA1558">
        <w:rPr>
          <w:rFonts w:eastAsia="仿宋_GB2312"/>
          <w:color w:val="000000" w:themeColor="text1"/>
          <w:sz w:val="28"/>
          <w:szCs w:val="28"/>
        </w:rPr>
        <w:t xml:space="preserve"> 1981 </w:t>
      </w:r>
      <w:r w:rsidRPr="00AA1558">
        <w:rPr>
          <w:rFonts w:eastAsia="仿宋_GB2312"/>
          <w:color w:val="000000" w:themeColor="text1"/>
          <w:sz w:val="28"/>
          <w:szCs w:val="28"/>
        </w:rPr>
        <w:t>年</w:t>
      </w:r>
      <w:r w:rsidRPr="00AA1558">
        <w:rPr>
          <w:rFonts w:eastAsia="仿宋_GB2312"/>
          <w:color w:val="000000" w:themeColor="text1"/>
          <w:sz w:val="28"/>
          <w:szCs w:val="28"/>
        </w:rPr>
        <w:t xml:space="preserve"> 5 </w:t>
      </w:r>
      <w:r w:rsidRPr="00AA1558">
        <w:rPr>
          <w:rFonts w:eastAsia="仿宋_GB2312"/>
          <w:color w:val="000000" w:themeColor="text1"/>
          <w:sz w:val="28"/>
          <w:szCs w:val="28"/>
        </w:rPr>
        <w:t>月</w:t>
      </w:r>
      <w:r w:rsidRPr="00AA1558">
        <w:rPr>
          <w:rFonts w:eastAsia="仿宋_GB2312"/>
          <w:color w:val="000000" w:themeColor="text1"/>
          <w:sz w:val="28"/>
          <w:szCs w:val="28"/>
        </w:rPr>
        <w:t xml:space="preserve"> 1 </w:t>
      </w:r>
      <w:r w:rsidRPr="00AA1558">
        <w:rPr>
          <w:rFonts w:eastAsia="仿宋_GB2312"/>
          <w:color w:val="000000" w:themeColor="text1"/>
          <w:sz w:val="28"/>
          <w:szCs w:val="28"/>
        </w:rPr>
        <w:t>日并且不晚于</w:t>
      </w:r>
      <w:r w:rsidRPr="00AA1558">
        <w:rPr>
          <w:rFonts w:eastAsia="仿宋_GB2312"/>
          <w:color w:val="000000" w:themeColor="text1"/>
          <w:sz w:val="28"/>
          <w:szCs w:val="28"/>
        </w:rPr>
        <w:t xml:space="preserve"> 2003 </w:t>
      </w:r>
      <w:r w:rsidRPr="00AA1558">
        <w:rPr>
          <w:rFonts w:eastAsia="仿宋_GB2312"/>
          <w:color w:val="000000" w:themeColor="text1"/>
          <w:sz w:val="28"/>
          <w:szCs w:val="28"/>
        </w:rPr>
        <w:t>年</w:t>
      </w:r>
      <w:r w:rsidRPr="00AA1558">
        <w:rPr>
          <w:rFonts w:eastAsia="仿宋_GB2312"/>
          <w:color w:val="000000" w:themeColor="text1"/>
          <w:sz w:val="28"/>
          <w:szCs w:val="28"/>
        </w:rPr>
        <w:t xml:space="preserve"> 5 </w:t>
      </w:r>
      <w:r w:rsidRPr="00AA1558">
        <w:rPr>
          <w:rFonts w:eastAsia="仿宋_GB2312"/>
          <w:color w:val="000000" w:themeColor="text1"/>
          <w:sz w:val="28"/>
          <w:szCs w:val="28"/>
        </w:rPr>
        <w:t>月</w:t>
      </w:r>
      <w:r w:rsidRPr="00AA1558">
        <w:rPr>
          <w:rFonts w:eastAsia="仿宋_GB2312"/>
          <w:color w:val="000000" w:themeColor="text1"/>
          <w:sz w:val="28"/>
          <w:szCs w:val="28"/>
        </w:rPr>
        <w:t xml:space="preserve"> 1 </w:t>
      </w:r>
      <w:r w:rsidRPr="00AA1558">
        <w:rPr>
          <w:rFonts w:eastAsia="仿宋_GB2312"/>
          <w:color w:val="000000" w:themeColor="text1"/>
          <w:sz w:val="28"/>
          <w:szCs w:val="28"/>
        </w:rPr>
        <w:t>日）。</w:t>
      </w:r>
    </w:p>
    <w:p w14:paraId="715B103F" w14:textId="77777777" w:rsidR="004F0FEA" w:rsidRPr="00AA1558" w:rsidRDefault="004F0FEA" w:rsidP="003807C7">
      <w:pPr>
        <w:spacing w:line="520" w:lineRule="exact"/>
        <w:ind w:firstLineChars="200" w:firstLine="560"/>
        <w:jc w:val="both"/>
        <w:rPr>
          <w:rFonts w:eastAsia="仿宋_GB2312"/>
          <w:color w:val="000000" w:themeColor="text1"/>
          <w:sz w:val="28"/>
          <w:szCs w:val="28"/>
        </w:rPr>
      </w:pPr>
    </w:p>
    <w:p w14:paraId="4D8B3806" w14:textId="77777777" w:rsidR="00E20A5B" w:rsidRPr="00AA1558" w:rsidRDefault="00816755" w:rsidP="00DC5E6D">
      <w:pPr>
        <w:tabs>
          <w:tab w:val="left" w:pos="1755"/>
        </w:tabs>
        <w:snapToGrid w:val="0"/>
        <w:spacing w:beforeLines="50" w:before="120" w:line="520" w:lineRule="exact"/>
        <w:ind w:firstLineChars="200" w:firstLine="562"/>
        <w:rPr>
          <w:rFonts w:eastAsia="黑体"/>
          <w:b/>
          <w:bCs/>
          <w:color w:val="000000" w:themeColor="text1"/>
          <w:sz w:val="28"/>
          <w:szCs w:val="28"/>
        </w:rPr>
      </w:pPr>
      <w:r w:rsidRPr="00AA1558">
        <w:rPr>
          <w:rFonts w:eastAsia="黑体"/>
          <w:b/>
          <w:bCs/>
          <w:color w:val="000000" w:themeColor="text1"/>
          <w:sz w:val="28"/>
          <w:szCs w:val="28"/>
        </w:rPr>
        <w:lastRenderedPageBreak/>
        <w:t>三、</w:t>
      </w:r>
      <w:r w:rsidR="00E20A5B" w:rsidRPr="00AA1558">
        <w:rPr>
          <w:rFonts w:eastAsia="黑体"/>
          <w:b/>
          <w:bCs/>
          <w:color w:val="000000" w:themeColor="text1"/>
          <w:sz w:val="28"/>
          <w:szCs w:val="28"/>
        </w:rPr>
        <w:t>大赛报名</w:t>
      </w:r>
    </w:p>
    <w:p w14:paraId="70F110D3" w14:textId="77777777" w:rsidR="00E20A5B" w:rsidRPr="00AA1558" w:rsidRDefault="00E20A5B" w:rsidP="003807C7">
      <w:pPr>
        <w:tabs>
          <w:tab w:val="left" w:pos="1755"/>
        </w:tabs>
        <w:snapToGrid w:val="0"/>
        <w:spacing w:line="520" w:lineRule="exact"/>
        <w:ind w:firstLineChars="200" w:firstLine="560"/>
        <w:jc w:val="both"/>
        <w:rPr>
          <w:rFonts w:eastAsia="仿宋_GB2312"/>
          <w:b/>
          <w:bCs/>
          <w:color w:val="000000" w:themeColor="text1"/>
          <w:sz w:val="28"/>
          <w:szCs w:val="28"/>
        </w:rPr>
      </w:pPr>
      <w:r w:rsidRPr="00AA1558">
        <w:rPr>
          <w:rFonts w:eastAsia="仿宋_GB2312"/>
          <w:color w:val="000000" w:themeColor="text1"/>
          <w:sz w:val="28"/>
          <w:szCs w:val="28"/>
        </w:rPr>
        <w:t>本届大赛采取注册参赛的形式，报名要求如下：</w:t>
      </w:r>
    </w:p>
    <w:p w14:paraId="6B1F55E7" w14:textId="2CE97DA3" w:rsidR="00E20A5B" w:rsidRPr="00AA1558" w:rsidRDefault="003807C7" w:rsidP="00B7522B">
      <w:pPr>
        <w:tabs>
          <w:tab w:val="left" w:pos="1198"/>
        </w:tabs>
        <w:spacing w:line="520" w:lineRule="exact"/>
        <w:ind w:firstLineChars="200" w:firstLine="560"/>
        <w:jc w:val="both"/>
        <w:rPr>
          <w:rFonts w:eastAsia="仿宋_GB2312"/>
          <w:color w:val="000000" w:themeColor="text1"/>
          <w:sz w:val="28"/>
          <w:szCs w:val="28"/>
        </w:rPr>
      </w:pPr>
      <w:r w:rsidRPr="00AA1558">
        <w:rPr>
          <w:rFonts w:eastAsia="仿宋_GB2312"/>
          <w:color w:val="000000" w:themeColor="text1"/>
          <w:sz w:val="28"/>
          <w:szCs w:val="28"/>
        </w:rPr>
        <w:t>1.</w:t>
      </w:r>
      <w:r w:rsidR="00E20A5B" w:rsidRPr="00AA1558">
        <w:rPr>
          <w:rFonts w:eastAsia="仿宋_GB2312"/>
          <w:color w:val="000000" w:themeColor="text1"/>
          <w:sz w:val="28"/>
          <w:szCs w:val="28"/>
        </w:rPr>
        <w:t>报名者需通过登录中美青年</w:t>
      </w:r>
      <w:proofErr w:type="gramStart"/>
      <w:r w:rsidR="00E20A5B" w:rsidRPr="00AA1558">
        <w:rPr>
          <w:rFonts w:eastAsia="仿宋_GB2312"/>
          <w:color w:val="000000" w:themeColor="text1"/>
          <w:sz w:val="28"/>
          <w:szCs w:val="28"/>
        </w:rPr>
        <w:t>创客大赛</w:t>
      </w:r>
      <w:proofErr w:type="gramEnd"/>
      <w:r w:rsidR="00E20A5B" w:rsidRPr="00AA1558">
        <w:rPr>
          <w:rFonts w:eastAsia="仿宋_GB2312"/>
          <w:color w:val="000000" w:themeColor="text1"/>
          <w:sz w:val="28"/>
          <w:szCs w:val="28"/>
        </w:rPr>
        <w:t>官方网站</w:t>
      </w:r>
      <w:r w:rsidR="00E705E9" w:rsidRPr="00E705E9">
        <w:rPr>
          <w:rFonts w:eastAsia="仿宋_GB2312"/>
          <w:color w:val="000000" w:themeColor="text1"/>
          <w:sz w:val="28"/>
          <w:szCs w:val="28"/>
        </w:rPr>
        <w:t>（</w:t>
      </w:r>
      <w:r w:rsidR="00E705E9" w:rsidRPr="00E705E9">
        <w:rPr>
          <w:rFonts w:eastAsia="仿宋_GB2312"/>
          <w:color w:val="000000" w:themeColor="text1"/>
          <w:sz w:val="28"/>
          <w:szCs w:val="28"/>
        </w:rPr>
        <w:t>http://www.chinaus-maker.org/</w:t>
      </w:r>
      <w:r w:rsidR="00E705E9" w:rsidRPr="00E705E9">
        <w:rPr>
          <w:rFonts w:eastAsia="仿宋_GB2312"/>
          <w:color w:val="000000" w:themeColor="text1"/>
          <w:sz w:val="28"/>
          <w:szCs w:val="28"/>
        </w:rPr>
        <w:t>）</w:t>
      </w:r>
      <w:r w:rsidR="00E20A5B" w:rsidRPr="00AA1558">
        <w:rPr>
          <w:rFonts w:eastAsia="仿宋_GB2312"/>
          <w:color w:val="000000" w:themeColor="text1"/>
          <w:sz w:val="28"/>
          <w:szCs w:val="28"/>
        </w:rPr>
        <w:t>完成团队报名工作。可选择个人或团队方式参赛。</w:t>
      </w:r>
      <w:r w:rsidR="00E20A5B" w:rsidRPr="00AA1558">
        <w:rPr>
          <w:rFonts w:eastAsia="仿宋_GB2312"/>
          <w:color w:val="000000" w:themeColor="text1"/>
          <w:spacing w:val="-2"/>
          <w:sz w:val="28"/>
          <w:szCs w:val="28"/>
        </w:rPr>
        <w:t>以团队形式报名时，团队总人数不得超过</w:t>
      </w:r>
      <w:r w:rsidR="00E20A5B" w:rsidRPr="00AA1558">
        <w:rPr>
          <w:rFonts w:eastAsia="仿宋_GB2312"/>
          <w:color w:val="000000" w:themeColor="text1"/>
          <w:spacing w:val="-2"/>
          <w:sz w:val="28"/>
          <w:szCs w:val="28"/>
        </w:rPr>
        <w:t xml:space="preserve"> </w:t>
      </w:r>
      <w:r w:rsidR="00E20A5B" w:rsidRPr="00AA1558">
        <w:rPr>
          <w:rFonts w:eastAsia="仿宋_GB2312"/>
          <w:color w:val="000000" w:themeColor="text1"/>
          <w:sz w:val="28"/>
          <w:szCs w:val="28"/>
        </w:rPr>
        <w:t>5</w:t>
      </w:r>
      <w:r w:rsidR="00E20A5B" w:rsidRPr="00AA1558">
        <w:rPr>
          <w:rFonts w:eastAsia="仿宋_GB2312"/>
          <w:color w:val="000000" w:themeColor="text1"/>
          <w:spacing w:val="-4"/>
          <w:sz w:val="28"/>
          <w:szCs w:val="28"/>
        </w:rPr>
        <w:t xml:space="preserve"> </w:t>
      </w:r>
      <w:r w:rsidR="00E20A5B" w:rsidRPr="00AA1558">
        <w:rPr>
          <w:rFonts w:eastAsia="仿宋_GB2312"/>
          <w:color w:val="000000" w:themeColor="text1"/>
          <w:spacing w:val="-4"/>
          <w:sz w:val="28"/>
          <w:szCs w:val="28"/>
        </w:rPr>
        <w:t>人</w:t>
      </w:r>
      <w:r w:rsidR="00E20A5B" w:rsidRPr="00AA1558">
        <w:rPr>
          <w:rFonts w:eastAsia="仿宋_GB2312"/>
          <w:color w:val="000000" w:themeColor="text1"/>
          <w:spacing w:val="-4"/>
          <w:sz w:val="28"/>
          <w:szCs w:val="28"/>
        </w:rPr>
        <w:t>(</w:t>
      </w:r>
      <w:r w:rsidR="00E20A5B" w:rsidRPr="00AA1558">
        <w:rPr>
          <w:rFonts w:eastAsia="仿宋_GB2312"/>
          <w:color w:val="000000" w:themeColor="text1"/>
          <w:spacing w:val="-4"/>
          <w:sz w:val="28"/>
          <w:szCs w:val="28"/>
        </w:rPr>
        <w:t>含领队</w:t>
      </w:r>
      <w:r w:rsidR="00E20A5B" w:rsidRPr="00AA1558">
        <w:rPr>
          <w:rFonts w:eastAsia="仿宋_GB2312"/>
          <w:color w:val="000000" w:themeColor="text1"/>
          <w:spacing w:val="-4"/>
          <w:sz w:val="28"/>
          <w:szCs w:val="28"/>
        </w:rPr>
        <w:t>)</w:t>
      </w:r>
      <w:r w:rsidR="00E20A5B" w:rsidRPr="00AA1558">
        <w:rPr>
          <w:rFonts w:eastAsia="仿宋_GB2312"/>
          <w:color w:val="000000" w:themeColor="text1"/>
          <w:spacing w:val="-4"/>
          <w:sz w:val="28"/>
          <w:szCs w:val="28"/>
        </w:rPr>
        <w:t>，领队为团队的联系</w:t>
      </w:r>
      <w:r w:rsidR="00E20A5B" w:rsidRPr="00AA1558">
        <w:rPr>
          <w:rFonts w:eastAsia="仿宋_GB2312"/>
          <w:color w:val="000000" w:themeColor="text1"/>
          <w:sz w:val="28"/>
          <w:szCs w:val="28"/>
        </w:rPr>
        <w:t>人和代表。</w:t>
      </w:r>
    </w:p>
    <w:p w14:paraId="2C2F6473" w14:textId="77777777" w:rsidR="00E20A5B" w:rsidRPr="00AA1558" w:rsidRDefault="00E705E9" w:rsidP="003807C7">
      <w:pPr>
        <w:tabs>
          <w:tab w:val="left" w:pos="1198"/>
        </w:tabs>
        <w:spacing w:line="520" w:lineRule="exact"/>
        <w:ind w:firstLineChars="200" w:firstLine="560"/>
        <w:jc w:val="both"/>
        <w:rPr>
          <w:rFonts w:eastAsia="仿宋_GB2312"/>
          <w:color w:val="000000" w:themeColor="text1"/>
          <w:sz w:val="28"/>
          <w:szCs w:val="28"/>
        </w:rPr>
      </w:pPr>
      <w:r w:rsidRPr="00AA1558">
        <w:rPr>
          <w:rFonts w:eastAsia="仿宋_GB2312"/>
          <w:color w:val="000000" w:themeColor="text1"/>
          <w:sz w:val="28"/>
          <w:szCs w:val="28"/>
        </w:rPr>
        <w:t>2.</w:t>
      </w:r>
      <w:r w:rsidR="00E20A5B" w:rsidRPr="00AA1558">
        <w:rPr>
          <w:rFonts w:eastAsia="仿宋_GB2312"/>
          <w:color w:val="000000" w:themeColor="text1"/>
          <w:sz w:val="28"/>
          <w:szCs w:val="28"/>
        </w:rPr>
        <w:t>鼓励中、美两国选手联合组队。</w:t>
      </w:r>
    </w:p>
    <w:p w14:paraId="312D480D" w14:textId="77777777" w:rsidR="00E20A5B" w:rsidRPr="00AA1558" w:rsidRDefault="00E705E9" w:rsidP="003807C7">
      <w:pPr>
        <w:tabs>
          <w:tab w:val="left" w:pos="1198"/>
        </w:tabs>
        <w:spacing w:line="520" w:lineRule="exact"/>
        <w:ind w:firstLineChars="200" w:firstLine="560"/>
        <w:jc w:val="both"/>
        <w:rPr>
          <w:rFonts w:eastAsia="仿宋_GB2312"/>
          <w:color w:val="000000" w:themeColor="text1"/>
          <w:sz w:val="28"/>
          <w:szCs w:val="28"/>
        </w:rPr>
      </w:pPr>
      <w:r w:rsidRPr="00AA1558">
        <w:rPr>
          <w:rFonts w:eastAsia="仿宋_GB2312"/>
          <w:color w:val="000000" w:themeColor="text1"/>
          <w:sz w:val="28"/>
          <w:szCs w:val="28"/>
        </w:rPr>
        <w:t>3.</w:t>
      </w:r>
      <w:r w:rsidR="00E20A5B" w:rsidRPr="00AA1558">
        <w:rPr>
          <w:rFonts w:eastAsia="仿宋_GB2312"/>
          <w:color w:val="000000" w:themeColor="text1"/>
          <w:sz w:val="28"/>
          <w:szCs w:val="28"/>
        </w:rPr>
        <w:t>分赛区选拔赛开始前，团队可替换一位或多位成员，领队不可更换。</w:t>
      </w:r>
    </w:p>
    <w:p w14:paraId="3131DE02" w14:textId="77777777" w:rsidR="00E20A5B" w:rsidRPr="00AA1558" w:rsidRDefault="00E705E9" w:rsidP="003807C7">
      <w:pPr>
        <w:tabs>
          <w:tab w:val="left" w:pos="1198"/>
        </w:tabs>
        <w:spacing w:line="520" w:lineRule="exact"/>
        <w:ind w:firstLineChars="200" w:firstLine="560"/>
        <w:jc w:val="both"/>
        <w:rPr>
          <w:rFonts w:eastAsia="仿宋_GB2312"/>
          <w:color w:val="000000" w:themeColor="text1"/>
          <w:sz w:val="28"/>
          <w:szCs w:val="28"/>
        </w:rPr>
      </w:pPr>
      <w:r w:rsidRPr="00AA1558">
        <w:rPr>
          <w:rFonts w:eastAsia="仿宋_GB2312"/>
          <w:color w:val="000000" w:themeColor="text1"/>
          <w:sz w:val="28"/>
          <w:szCs w:val="28"/>
        </w:rPr>
        <w:t>4.</w:t>
      </w:r>
      <w:r w:rsidR="00E20A5B" w:rsidRPr="00AA1558">
        <w:rPr>
          <w:rFonts w:eastAsia="仿宋_GB2312"/>
          <w:color w:val="000000" w:themeColor="text1"/>
          <w:sz w:val="28"/>
          <w:szCs w:val="28"/>
        </w:rPr>
        <w:t>一名参赛者只可以个人或团队形式参与到一个项目之中。</w:t>
      </w:r>
    </w:p>
    <w:p w14:paraId="611ED0E9" w14:textId="77777777" w:rsidR="00E20A5B" w:rsidRPr="00AA1558" w:rsidRDefault="00E705E9" w:rsidP="008A6AD3">
      <w:pPr>
        <w:tabs>
          <w:tab w:val="left" w:pos="1203"/>
        </w:tabs>
        <w:spacing w:line="520" w:lineRule="exact"/>
        <w:ind w:firstLineChars="200" w:firstLine="560"/>
        <w:jc w:val="both"/>
        <w:rPr>
          <w:rFonts w:eastAsia="仿宋_GB2312"/>
          <w:color w:val="000000" w:themeColor="text1"/>
          <w:sz w:val="28"/>
          <w:szCs w:val="28"/>
        </w:rPr>
      </w:pPr>
      <w:r w:rsidRPr="00AA1558">
        <w:rPr>
          <w:rFonts w:eastAsia="仿宋_GB2312"/>
          <w:color w:val="000000" w:themeColor="text1"/>
          <w:sz w:val="28"/>
          <w:szCs w:val="28"/>
        </w:rPr>
        <w:t>5.</w:t>
      </w:r>
      <w:r w:rsidR="00E20A5B" w:rsidRPr="00AA1558">
        <w:rPr>
          <w:rFonts w:eastAsia="仿宋_GB2312"/>
          <w:color w:val="000000" w:themeColor="text1"/>
          <w:sz w:val="28"/>
          <w:szCs w:val="28"/>
        </w:rPr>
        <w:t>每个参赛项目可至多有一位指导老师，指导老师不得再以领队或者成员身份参赛。</w:t>
      </w:r>
    </w:p>
    <w:p w14:paraId="764160D8" w14:textId="77777777" w:rsidR="00E20A5B" w:rsidRPr="00AA1558" w:rsidRDefault="00E705E9" w:rsidP="008A6AD3">
      <w:pPr>
        <w:tabs>
          <w:tab w:val="left" w:pos="1203"/>
        </w:tabs>
        <w:spacing w:line="520" w:lineRule="exact"/>
        <w:ind w:firstLineChars="200" w:firstLine="560"/>
        <w:jc w:val="both"/>
        <w:rPr>
          <w:rFonts w:eastAsia="仿宋_GB2312"/>
          <w:color w:val="000000" w:themeColor="text1"/>
          <w:sz w:val="28"/>
          <w:szCs w:val="28"/>
        </w:rPr>
      </w:pPr>
      <w:r w:rsidRPr="00AA1558">
        <w:rPr>
          <w:rFonts w:eastAsia="仿宋_GB2312"/>
          <w:color w:val="000000" w:themeColor="text1"/>
          <w:sz w:val="28"/>
          <w:szCs w:val="28"/>
        </w:rPr>
        <w:t>6.</w:t>
      </w:r>
      <w:r w:rsidR="00E20A5B" w:rsidRPr="00AA1558">
        <w:rPr>
          <w:rFonts w:eastAsia="仿宋_GB2312"/>
          <w:color w:val="000000" w:themeColor="text1"/>
          <w:sz w:val="28"/>
          <w:szCs w:val="28"/>
        </w:rPr>
        <w:t>参赛个人或团队需在报名时签署中美青年</w:t>
      </w:r>
      <w:proofErr w:type="gramStart"/>
      <w:r w:rsidR="00E20A5B" w:rsidRPr="00AA1558">
        <w:rPr>
          <w:rFonts w:eastAsia="仿宋_GB2312"/>
          <w:color w:val="000000" w:themeColor="text1"/>
          <w:sz w:val="28"/>
          <w:szCs w:val="28"/>
        </w:rPr>
        <w:t>创客大赛</w:t>
      </w:r>
      <w:proofErr w:type="gramEnd"/>
      <w:r w:rsidR="00E20A5B" w:rsidRPr="00AA1558">
        <w:rPr>
          <w:rFonts w:eastAsia="仿宋_GB2312"/>
          <w:color w:val="000000" w:themeColor="text1"/>
          <w:sz w:val="28"/>
          <w:szCs w:val="28"/>
        </w:rPr>
        <w:t>参赛者声明，报名成功后则视为参赛个人或团队完全接受本大赛参赛者声明。</w:t>
      </w:r>
    </w:p>
    <w:p w14:paraId="452D3561" w14:textId="77777777" w:rsidR="00E20A5B" w:rsidRPr="00AA1558" w:rsidRDefault="00E705E9" w:rsidP="00DC5E6D">
      <w:pPr>
        <w:tabs>
          <w:tab w:val="left" w:pos="1755"/>
        </w:tabs>
        <w:snapToGrid w:val="0"/>
        <w:spacing w:beforeLines="50" w:before="120" w:line="520" w:lineRule="exact"/>
        <w:ind w:firstLineChars="200" w:firstLine="562"/>
        <w:rPr>
          <w:rFonts w:eastAsia="黑体"/>
          <w:b/>
          <w:bCs/>
          <w:color w:val="000000" w:themeColor="text1"/>
          <w:sz w:val="28"/>
          <w:szCs w:val="28"/>
        </w:rPr>
      </w:pPr>
      <w:r w:rsidRPr="00AA1558">
        <w:rPr>
          <w:rFonts w:eastAsia="黑体"/>
          <w:b/>
          <w:bCs/>
          <w:color w:val="000000" w:themeColor="text1"/>
          <w:sz w:val="28"/>
          <w:szCs w:val="28"/>
        </w:rPr>
        <w:t>四、竞赛要求</w:t>
      </w:r>
    </w:p>
    <w:p w14:paraId="7265AE44" w14:textId="77777777" w:rsidR="003807C7" w:rsidRPr="00AA1558" w:rsidRDefault="003807C7" w:rsidP="00DC5E6D">
      <w:pPr>
        <w:widowControl/>
        <w:autoSpaceDE/>
        <w:autoSpaceDN/>
        <w:adjustRightInd/>
        <w:spacing w:line="520" w:lineRule="exact"/>
        <w:ind w:firstLineChars="200" w:firstLine="560"/>
        <w:rPr>
          <w:rFonts w:eastAsia="楷体_GB2312"/>
          <w:b/>
          <w:color w:val="000000" w:themeColor="text1"/>
          <w:sz w:val="28"/>
          <w:szCs w:val="28"/>
        </w:rPr>
      </w:pPr>
      <w:r w:rsidRPr="00AA1558">
        <w:rPr>
          <w:rFonts w:eastAsia="楷体_GB2312"/>
          <w:b/>
          <w:color w:val="000000" w:themeColor="text1"/>
          <w:sz w:val="28"/>
          <w:szCs w:val="28"/>
        </w:rPr>
        <w:t>（一）</w:t>
      </w:r>
      <w:r w:rsidR="00E705E9" w:rsidRPr="00E705E9">
        <w:rPr>
          <w:rFonts w:eastAsia="楷体_GB2312"/>
          <w:b/>
          <w:color w:val="000000" w:themeColor="text1"/>
          <w:sz w:val="28"/>
          <w:szCs w:val="28"/>
        </w:rPr>
        <w:t>竞赛主题要求</w:t>
      </w:r>
    </w:p>
    <w:p w14:paraId="41DB5359" w14:textId="77777777" w:rsidR="00E705E9" w:rsidRPr="00E705E9" w:rsidRDefault="00E705E9" w:rsidP="008123D1">
      <w:pPr>
        <w:tabs>
          <w:tab w:val="left" w:pos="1203"/>
        </w:tabs>
        <w:spacing w:line="520" w:lineRule="exact"/>
        <w:ind w:firstLineChars="200" w:firstLine="560"/>
        <w:jc w:val="both"/>
        <w:rPr>
          <w:rFonts w:eastAsia="仿宋_GB2312"/>
          <w:color w:val="000000" w:themeColor="text1"/>
          <w:sz w:val="28"/>
          <w:szCs w:val="28"/>
        </w:rPr>
      </w:pPr>
      <w:r w:rsidRPr="00E705E9">
        <w:rPr>
          <w:rFonts w:eastAsia="仿宋_GB2312"/>
          <w:color w:val="000000" w:themeColor="text1"/>
          <w:sz w:val="28"/>
          <w:szCs w:val="28"/>
        </w:rPr>
        <w:t>大赛为</w:t>
      </w:r>
      <w:proofErr w:type="gramStart"/>
      <w:r w:rsidRPr="00E705E9">
        <w:rPr>
          <w:rFonts w:eastAsia="仿宋_GB2312"/>
          <w:color w:val="000000" w:themeColor="text1"/>
          <w:sz w:val="28"/>
          <w:szCs w:val="28"/>
        </w:rPr>
        <w:t>青年创客提供</w:t>
      </w:r>
      <w:proofErr w:type="gramEnd"/>
      <w:r w:rsidRPr="00E705E9">
        <w:rPr>
          <w:rFonts w:eastAsia="仿宋_GB2312"/>
          <w:color w:val="000000" w:themeColor="text1"/>
          <w:sz w:val="28"/>
          <w:szCs w:val="28"/>
        </w:rPr>
        <w:t>展示舞台，倡导参赛者以促进社会可持续发展作为主题，关注社区、教育、环保、健康、能源、交通等领域，产生的创意需契合比赛主题，从社会创新或技术创新角度出发，通过结合创新理念和前沿科技，打造具有社会意义和产业价值的全新作品。大赛将特别关注作品在社会与民生方面的贡献。</w:t>
      </w:r>
    </w:p>
    <w:p w14:paraId="161965DC" w14:textId="77777777" w:rsidR="003807C7" w:rsidRPr="00AA1558" w:rsidRDefault="003807C7" w:rsidP="00DC5E6D">
      <w:pPr>
        <w:widowControl/>
        <w:autoSpaceDE/>
        <w:autoSpaceDN/>
        <w:adjustRightInd/>
        <w:spacing w:line="520" w:lineRule="exact"/>
        <w:ind w:firstLineChars="200" w:firstLine="560"/>
        <w:rPr>
          <w:rFonts w:eastAsia="楷体_GB2312"/>
          <w:b/>
          <w:color w:val="000000" w:themeColor="text1"/>
          <w:sz w:val="28"/>
          <w:szCs w:val="28"/>
        </w:rPr>
      </w:pPr>
      <w:r w:rsidRPr="00AA1558">
        <w:rPr>
          <w:rFonts w:eastAsia="楷体_GB2312"/>
          <w:b/>
          <w:color w:val="000000" w:themeColor="text1"/>
          <w:sz w:val="28"/>
          <w:szCs w:val="28"/>
        </w:rPr>
        <w:t>（二）</w:t>
      </w:r>
      <w:r w:rsidR="00E705E9" w:rsidRPr="00E705E9">
        <w:rPr>
          <w:rFonts w:eastAsia="楷体_GB2312"/>
          <w:b/>
          <w:color w:val="000000" w:themeColor="text1"/>
          <w:sz w:val="28"/>
          <w:szCs w:val="28"/>
        </w:rPr>
        <w:t>竞赛创新性要求</w:t>
      </w:r>
    </w:p>
    <w:p w14:paraId="67656B4E" w14:textId="77777777" w:rsidR="00E705E9" w:rsidRPr="00AA1558" w:rsidRDefault="00E705E9" w:rsidP="008123D1">
      <w:pPr>
        <w:tabs>
          <w:tab w:val="left" w:pos="1203"/>
        </w:tabs>
        <w:spacing w:line="520" w:lineRule="exact"/>
        <w:ind w:firstLineChars="200" w:firstLine="560"/>
        <w:jc w:val="both"/>
        <w:rPr>
          <w:rFonts w:eastAsia="仿宋_GB2312"/>
          <w:color w:val="000000" w:themeColor="text1"/>
          <w:sz w:val="28"/>
          <w:szCs w:val="28"/>
        </w:rPr>
      </w:pPr>
      <w:r w:rsidRPr="00E705E9">
        <w:rPr>
          <w:rFonts w:eastAsia="仿宋_GB2312"/>
          <w:color w:val="000000" w:themeColor="text1"/>
          <w:sz w:val="28"/>
          <w:szCs w:val="28"/>
        </w:rPr>
        <w:t>大赛注重创客精神，鼓励创新，倡导参赛者在社会及技术层面实现创新。参赛作品须是在参加中美青年</w:t>
      </w:r>
      <w:proofErr w:type="gramStart"/>
      <w:r w:rsidRPr="00E705E9">
        <w:rPr>
          <w:rFonts w:eastAsia="仿宋_GB2312"/>
          <w:color w:val="000000" w:themeColor="text1"/>
          <w:sz w:val="28"/>
          <w:szCs w:val="28"/>
        </w:rPr>
        <w:t>创客大赛</w:t>
      </w:r>
      <w:proofErr w:type="gramEnd"/>
      <w:r w:rsidRPr="00E705E9">
        <w:rPr>
          <w:rFonts w:eastAsia="仿宋_GB2312"/>
          <w:color w:val="000000" w:themeColor="text1"/>
          <w:sz w:val="28"/>
          <w:szCs w:val="28"/>
        </w:rPr>
        <w:t>之前和期间未经商业化的作品、未获得包括但不限于风险投资机构、天使投资机构、私募基金等投资性的资助、奖励、借贷或股权性投资的作品、未在往届大赛中进入过总决赛的作品、未获得其他省级以上赛事最高奖项的作品。参赛作品不能是完全依托于导师或导师实验室已有的技术成果，须是团队自主研发的创新成果（如涉及到相关专利，参赛者须是第一作者）。大赛工作组和各分赛区选</w:t>
      </w:r>
      <w:r w:rsidRPr="00E705E9">
        <w:rPr>
          <w:rFonts w:eastAsia="仿宋_GB2312"/>
          <w:color w:val="000000" w:themeColor="text1"/>
          <w:sz w:val="28"/>
          <w:szCs w:val="28"/>
        </w:rPr>
        <w:lastRenderedPageBreak/>
        <w:t>拔赛承办单位将严格对参赛作品进行创新性检索，如发现不符合竞赛规则的作品，将取消其参赛资格。</w:t>
      </w:r>
    </w:p>
    <w:p w14:paraId="38D28CFE" w14:textId="77777777" w:rsidR="003807C7" w:rsidRPr="00AA1558" w:rsidRDefault="003807C7" w:rsidP="00DC5E6D">
      <w:pPr>
        <w:widowControl/>
        <w:autoSpaceDE/>
        <w:autoSpaceDN/>
        <w:adjustRightInd/>
        <w:spacing w:line="520" w:lineRule="exact"/>
        <w:ind w:firstLineChars="200" w:firstLine="560"/>
        <w:rPr>
          <w:rFonts w:eastAsia="楷体_GB2312"/>
          <w:b/>
          <w:color w:val="000000" w:themeColor="text1"/>
          <w:sz w:val="28"/>
          <w:szCs w:val="28"/>
        </w:rPr>
      </w:pPr>
      <w:r w:rsidRPr="00AA1558">
        <w:rPr>
          <w:rFonts w:eastAsia="楷体_GB2312"/>
          <w:b/>
          <w:color w:val="000000" w:themeColor="text1"/>
          <w:sz w:val="28"/>
          <w:szCs w:val="28"/>
        </w:rPr>
        <w:t>（三）</w:t>
      </w:r>
      <w:r w:rsidR="00E705E9" w:rsidRPr="00E705E9">
        <w:rPr>
          <w:rFonts w:eastAsia="楷体_GB2312"/>
          <w:b/>
          <w:color w:val="000000" w:themeColor="text1"/>
          <w:sz w:val="28"/>
          <w:szCs w:val="28"/>
        </w:rPr>
        <w:t>作品呈现要求</w:t>
      </w:r>
    </w:p>
    <w:p w14:paraId="0077B735" w14:textId="77777777" w:rsidR="00E705E9" w:rsidRPr="00E705E9" w:rsidRDefault="00E705E9" w:rsidP="008123D1">
      <w:pPr>
        <w:tabs>
          <w:tab w:val="left" w:pos="1203"/>
        </w:tabs>
        <w:spacing w:line="520" w:lineRule="exact"/>
        <w:ind w:firstLineChars="200" w:firstLine="560"/>
        <w:jc w:val="both"/>
        <w:rPr>
          <w:rFonts w:eastAsia="仿宋_GB2312"/>
          <w:color w:val="000000" w:themeColor="text1"/>
          <w:sz w:val="28"/>
          <w:szCs w:val="28"/>
        </w:rPr>
      </w:pPr>
      <w:r w:rsidRPr="00E705E9">
        <w:rPr>
          <w:rFonts w:eastAsia="仿宋_GB2312"/>
          <w:color w:val="000000" w:themeColor="text1"/>
          <w:sz w:val="28"/>
          <w:szCs w:val="28"/>
        </w:rPr>
        <w:t>参赛者需要在分赛区预选赛阶段完成作品设计工作，并制作出可演示的产品原型。要求所展示原型必须是基于开源软件或开源硬件平台完成。作品原型应呈现为可实现社会创新或技术创新功能的硬件或软件。从分赛区预选赛晋级决赛的团队，需要在决赛阶段完成针对产品原型的改进、升级和测试等工作。</w:t>
      </w:r>
    </w:p>
    <w:p w14:paraId="0BBC11F2" w14:textId="77777777" w:rsidR="003807C7" w:rsidRPr="00AA1558" w:rsidRDefault="003807C7" w:rsidP="00DC5E6D">
      <w:pPr>
        <w:widowControl/>
        <w:autoSpaceDE/>
        <w:autoSpaceDN/>
        <w:adjustRightInd/>
        <w:spacing w:line="520" w:lineRule="exact"/>
        <w:ind w:firstLineChars="200" w:firstLine="560"/>
        <w:rPr>
          <w:rFonts w:eastAsia="楷体_GB2312"/>
          <w:b/>
          <w:color w:val="000000" w:themeColor="text1"/>
          <w:sz w:val="28"/>
          <w:szCs w:val="28"/>
        </w:rPr>
      </w:pPr>
      <w:r w:rsidRPr="00AA1558">
        <w:rPr>
          <w:rFonts w:eastAsia="楷体_GB2312"/>
          <w:b/>
          <w:color w:val="000000" w:themeColor="text1"/>
          <w:sz w:val="28"/>
          <w:szCs w:val="28"/>
        </w:rPr>
        <w:t>（四）</w:t>
      </w:r>
      <w:r w:rsidR="00E705E9" w:rsidRPr="00E705E9">
        <w:rPr>
          <w:rFonts w:eastAsia="楷体_GB2312"/>
          <w:b/>
          <w:color w:val="000000" w:themeColor="text1"/>
          <w:sz w:val="28"/>
          <w:szCs w:val="28"/>
        </w:rPr>
        <w:t>技术平台要求</w:t>
      </w:r>
    </w:p>
    <w:p w14:paraId="49093267" w14:textId="77777777" w:rsidR="003807C7" w:rsidRPr="00AA1558" w:rsidRDefault="00E705E9" w:rsidP="008123D1">
      <w:pPr>
        <w:tabs>
          <w:tab w:val="left" w:pos="1203"/>
        </w:tabs>
        <w:spacing w:line="520" w:lineRule="exact"/>
        <w:ind w:firstLineChars="200" w:firstLine="560"/>
        <w:jc w:val="both"/>
        <w:rPr>
          <w:rFonts w:eastAsia="仿宋_GB2312"/>
          <w:color w:val="000000" w:themeColor="text1"/>
          <w:sz w:val="28"/>
          <w:szCs w:val="28"/>
        </w:rPr>
      </w:pPr>
      <w:r w:rsidRPr="00E705E9">
        <w:rPr>
          <w:rFonts w:eastAsia="仿宋_GB2312"/>
          <w:color w:val="000000" w:themeColor="text1"/>
          <w:sz w:val="28"/>
          <w:szCs w:val="28"/>
        </w:rPr>
        <w:t>工作组将提供大赛可采用的竞赛技术平台的参考方案</w:t>
      </w:r>
      <w:r w:rsidRPr="00E705E9">
        <w:rPr>
          <w:rFonts w:eastAsia="仿宋_GB2312"/>
          <w:color w:val="000000" w:themeColor="text1"/>
          <w:sz w:val="28"/>
          <w:szCs w:val="28"/>
        </w:rPr>
        <w:t>,</w:t>
      </w:r>
      <w:r w:rsidRPr="00E705E9">
        <w:rPr>
          <w:rFonts w:eastAsia="仿宋_GB2312"/>
          <w:color w:val="000000" w:themeColor="text1"/>
          <w:sz w:val="28"/>
          <w:szCs w:val="28"/>
        </w:rPr>
        <w:t>参赛者也可自行选择技术平台和使用相应的工具和设备</w:t>
      </w:r>
    </w:p>
    <w:p w14:paraId="00DF7552" w14:textId="77777777" w:rsidR="00E705E9" w:rsidRPr="00E705E9" w:rsidRDefault="003807C7" w:rsidP="008123D1">
      <w:pPr>
        <w:tabs>
          <w:tab w:val="left" w:pos="1203"/>
        </w:tabs>
        <w:spacing w:line="520" w:lineRule="exact"/>
        <w:ind w:firstLineChars="200" w:firstLine="560"/>
        <w:jc w:val="both"/>
        <w:rPr>
          <w:rFonts w:eastAsia="仿宋_GB2312"/>
          <w:color w:val="000000" w:themeColor="text1"/>
          <w:sz w:val="28"/>
          <w:szCs w:val="28"/>
        </w:rPr>
      </w:pPr>
      <w:r w:rsidRPr="00E705E9">
        <w:rPr>
          <w:rFonts w:eastAsia="仿宋_GB2312"/>
          <w:color w:val="000000" w:themeColor="text1"/>
          <w:sz w:val="28"/>
          <w:szCs w:val="28"/>
        </w:rPr>
        <w:t>中美青年</w:t>
      </w:r>
      <w:proofErr w:type="gramStart"/>
      <w:r w:rsidRPr="00E705E9">
        <w:rPr>
          <w:rFonts w:eastAsia="仿宋_GB2312"/>
          <w:color w:val="000000" w:themeColor="text1"/>
          <w:sz w:val="28"/>
          <w:szCs w:val="28"/>
        </w:rPr>
        <w:t>创客大赛</w:t>
      </w:r>
      <w:proofErr w:type="gramEnd"/>
      <w:r w:rsidRPr="00E705E9">
        <w:rPr>
          <w:rFonts w:eastAsia="仿宋_GB2312"/>
          <w:color w:val="000000" w:themeColor="text1"/>
          <w:sz w:val="28"/>
          <w:szCs w:val="28"/>
        </w:rPr>
        <w:t>推荐技术平台清单</w:t>
      </w:r>
      <w:r w:rsidR="00E705E9" w:rsidRPr="00E705E9">
        <w:rPr>
          <w:rFonts w:eastAsia="仿宋_GB2312"/>
          <w:color w:val="000000" w:themeColor="text1"/>
          <w:sz w:val="28"/>
          <w:szCs w:val="28"/>
        </w:rPr>
        <w:t>详见</w:t>
      </w:r>
      <w:r w:rsidRPr="00AA1558">
        <w:rPr>
          <w:rFonts w:eastAsia="仿宋_GB2312"/>
          <w:color w:val="000000" w:themeColor="text1"/>
          <w:sz w:val="28"/>
          <w:szCs w:val="28"/>
        </w:rPr>
        <w:t>网站</w:t>
      </w:r>
      <w:r w:rsidR="00E705E9" w:rsidRPr="00E705E9">
        <w:rPr>
          <w:rFonts w:eastAsia="仿宋_GB2312"/>
          <w:color w:val="000000" w:themeColor="text1"/>
          <w:sz w:val="28"/>
          <w:szCs w:val="28"/>
        </w:rPr>
        <w:t>:</w:t>
      </w:r>
      <w:r w:rsidRPr="00AA1558">
        <w:rPr>
          <w:rFonts w:eastAsia="仿宋_GB2312"/>
          <w:color w:val="000000" w:themeColor="text1"/>
          <w:sz w:val="28"/>
          <w:szCs w:val="28"/>
        </w:rPr>
        <w:t xml:space="preserve"> http://www.chinaus-maker.org/chinaus-maker/jspxyzc/tjjspt45/index.html</w:t>
      </w:r>
      <w:r w:rsidR="00E705E9" w:rsidRPr="00E705E9">
        <w:rPr>
          <w:rFonts w:eastAsia="仿宋_GB2312"/>
          <w:color w:val="000000" w:themeColor="text1"/>
          <w:sz w:val="28"/>
          <w:szCs w:val="28"/>
        </w:rPr>
        <w:t>。</w:t>
      </w:r>
    </w:p>
    <w:p w14:paraId="17A48922" w14:textId="77777777" w:rsidR="00E705E9" w:rsidRPr="00AA1558" w:rsidRDefault="00A568DE" w:rsidP="00DC5E6D">
      <w:pPr>
        <w:tabs>
          <w:tab w:val="left" w:pos="1755"/>
        </w:tabs>
        <w:snapToGrid w:val="0"/>
        <w:spacing w:beforeLines="50" w:before="120" w:line="520" w:lineRule="exact"/>
        <w:ind w:firstLineChars="200" w:firstLine="562"/>
        <w:rPr>
          <w:rFonts w:eastAsia="黑体"/>
          <w:b/>
          <w:bCs/>
          <w:color w:val="000000" w:themeColor="text1"/>
          <w:sz w:val="28"/>
          <w:szCs w:val="28"/>
        </w:rPr>
      </w:pPr>
      <w:r w:rsidRPr="00AA1558">
        <w:rPr>
          <w:rFonts w:eastAsia="黑体"/>
          <w:b/>
          <w:bCs/>
          <w:color w:val="000000" w:themeColor="text1"/>
          <w:sz w:val="28"/>
          <w:szCs w:val="28"/>
        </w:rPr>
        <w:t>五、</w:t>
      </w:r>
      <w:r w:rsidR="00E705E9" w:rsidRPr="00AA1558">
        <w:rPr>
          <w:rFonts w:eastAsia="黑体"/>
          <w:b/>
          <w:bCs/>
          <w:color w:val="000000" w:themeColor="text1"/>
          <w:sz w:val="28"/>
          <w:szCs w:val="28"/>
        </w:rPr>
        <w:t>大赛时间安排</w:t>
      </w:r>
    </w:p>
    <w:p w14:paraId="1E2D95A0" w14:textId="77777777" w:rsidR="00E705E9" w:rsidRPr="00AA1558" w:rsidRDefault="00477F9C" w:rsidP="00DC5E6D">
      <w:pPr>
        <w:widowControl/>
        <w:autoSpaceDE/>
        <w:autoSpaceDN/>
        <w:adjustRightInd/>
        <w:spacing w:line="520" w:lineRule="exact"/>
        <w:ind w:firstLineChars="200" w:firstLine="560"/>
        <w:jc w:val="both"/>
        <w:rPr>
          <w:rFonts w:eastAsia="楷体_GB2312"/>
          <w:b/>
          <w:color w:val="000000" w:themeColor="text1"/>
          <w:sz w:val="28"/>
          <w:szCs w:val="28"/>
        </w:rPr>
      </w:pPr>
      <w:r w:rsidRPr="00AA1558">
        <w:rPr>
          <w:rFonts w:eastAsia="楷体_GB2312"/>
          <w:b/>
          <w:color w:val="000000" w:themeColor="text1"/>
          <w:sz w:val="28"/>
          <w:szCs w:val="28"/>
        </w:rPr>
        <w:t>（一）</w:t>
      </w:r>
      <w:r w:rsidR="00E705E9" w:rsidRPr="00AA1558">
        <w:rPr>
          <w:rFonts w:eastAsia="楷体_GB2312"/>
          <w:b/>
          <w:color w:val="000000" w:themeColor="text1"/>
          <w:sz w:val="28"/>
          <w:szCs w:val="28"/>
        </w:rPr>
        <w:t>第一阶段：大赛启动、参赛选手报名</w:t>
      </w:r>
      <w:r w:rsidR="00E80D5B">
        <w:rPr>
          <w:rFonts w:eastAsia="楷体_GB2312" w:hint="eastAsia"/>
          <w:b/>
          <w:color w:val="000000" w:themeColor="text1"/>
          <w:sz w:val="28"/>
          <w:szCs w:val="28"/>
        </w:rPr>
        <w:t>截止</w:t>
      </w:r>
      <w:r w:rsidR="00E80D5B">
        <w:rPr>
          <w:rFonts w:eastAsia="楷体_GB2312"/>
          <w:b/>
          <w:color w:val="000000" w:themeColor="text1"/>
          <w:sz w:val="28"/>
          <w:szCs w:val="28"/>
        </w:rPr>
        <w:t>至</w:t>
      </w:r>
      <w:r w:rsidR="00E80D5B" w:rsidRPr="00AA1558">
        <w:rPr>
          <w:rFonts w:eastAsia="楷体_GB2312"/>
          <w:b/>
          <w:color w:val="000000" w:themeColor="text1"/>
          <w:sz w:val="28"/>
          <w:szCs w:val="28"/>
        </w:rPr>
        <w:t xml:space="preserve">2021 </w:t>
      </w:r>
      <w:r w:rsidR="00E80D5B" w:rsidRPr="00AA1558">
        <w:rPr>
          <w:rFonts w:eastAsia="楷体_GB2312"/>
          <w:b/>
          <w:color w:val="000000" w:themeColor="text1"/>
          <w:sz w:val="28"/>
          <w:szCs w:val="28"/>
        </w:rPr>
        <w:t>年</w:t>
      </w:r>
      <w:r w:rsidR="00E80D5B">
        <w:rPr>
          <w:rFonts w:eastAsia="楷体_GB2312" w:hint="eastAsia"/>
          <w:b/>
          <w:color w:val="000000" w:themeColor="text1"/>
          <w:sz w:val="28"/>
          <w:szCs w:val="28"/>
        </w:rPr>
        <w:t>7</w:t>
      </w:r>
      <w:r w:rsidR="00E80D5B" w:rsidRPr="00AA1558">
        <w:rPr>
          <w:rFonts w:eastAsia="楷体_GB2312"/>
          <w:b/>
          <w:color w:val="000000" w:themeColor="text1"/>
          <w:sz w:val="28"/>
          <w:szCs w:val="28"/>
        </w:rPr>
        <w:t xml:space="preserve"> </w:t>
      </w:r>
      <w:r w:rsidR="00E80D5B" w:rsidRPr="00AA1558">
        <w:rPr>
          <w:rFonts w:eastAsia="楷体_GB2312"/>
          <w:b/>
          <w:color w:val="000000" w:themeColor="text1"/>
          <w:sz w:val="28"/>
          <w:szCs w:val="28"/>
        </w:rPr>
        <w:t>月</w:t>
      </w:r>
      <w:r w:rsidR="00E80D5B">
        <w:rPr>
          <w:rFonts w:eastAsia="楷体_GB2312" w:hint="eastAsia"/>
          <w:b/>
          <w:color w:val="000000" w:themeColor="text1"/>
          <w:sz w:val="28"/>
          <w:szCs w:val="28"/>
        </w:rPr>
        <w:t>3</w:t>
      </w:r>
      <w:r w:rsidR="00E80D5B" w:rsidRPr="00AA1558">
        <w:rPr>
          <w:rFonts w:eastAsia="楷体_GB2312"/>
          <w:b/>
          <w:color w:val="000000" w:themeColor="text1"/>
          <w:sz w:val="28"/>
          <w:szCs w:val="28"/>
        </w:rPr>
        <w:t xml:space="preserve"> </w:t>
      </w:r>
      <w:r w:rsidR="00E80D5B" w:rsidRPr="00AA1558">
        <w:rPr>
          <w:rFonts w:eastAsia="楷体_GB2312"/>
          <w:b/>
          <w:color w:val="000000" w:themeColor="text1"/>
          <w:sz w:val="28"/>
          <w:szCs w:val="28"/>
        </w:rPr>
        <w:t>日</w:t>
      </w:r>
      <w:r w:rsidR="00E80D5B">
        <w:rPr>
          <w:rFonts w:eastAsia="楷体_GB2312" w:hint="eastAsia"/>
          <w:b/>
          <w:color w:val="000000" w:themeColor="text1"/>
          <w:sz w:val="28"/>
          <w:szCs w:val="28"/>
        </w:rPr>
        <w:t>；</w:t>
      </w:r>
      <w:r w:rsidR="00E705E9" w:rsidRPr="00AA1558">
        <w:rPr>
          <w:rFonts w:eastAsia="楷体_GB2312"/>
          <w:b/>
          <w:color w:val="000000" w:themeColor="text1"/>
          <w:sz w:val="28"/>
          <w:szCs w:val="28"/>
        </w:rPr>
        <w:t>分赛区选拔赛</w:t>
      </w:r>
      <w:r w:rsidR="003807C7" w:rsidRPr="00AA1558">
        <w:rPr>
          <w:rFonts w:eastAsia="楷体_GB2312"/>
          <w:b/>
          <w:color w:val="000000" w:themeColor="text1"/>
          <w:sz w:val="28"/>
          <w:szCs w:val="28"/>
        </w:rPr>
        <w:t>，</w:t>
      </w:r>
      <w:r w:rsidR="00E80D5B">
        <w:rPr>
          <w:rFonts w:eastAsia="楷体_GB2312" w:hint="eastAsia"/>
          <w:b/>
          <w:color w:val="000000" w:themeColor="text1"/>
          <w:sz w:val="28"/>
          <w:szCs w:val="28"/>
        </w:rPr>
        <w:t>7</w:t>
      </w:r>
      <w:r w:rsidR="00E705E9" w:rsidRPr="00AA1558">
        <w:rPr>
          <w:rFonts w:eastAsia="楷体_GB2312"/>
          <w:b/>
          <w:color w:val="000000" w:themeColor="text1"/>
          <w:sz w:val="28"/>
          <w:szCs w:val="28"/>
        </w:rPr>
        <w:t xml:space="preserve"> </w:t>
      </w:r>
      <w:r w:rsidR="00E705E9" w:rsidRPr="00AA1558">
        <w:rPr>
          <w:rFonts w:eastAsia="楷体_GB2312"/>
          <w:b/>
          <w:color w:val="000000" w:themeColor="text1"/>
          <w:sz w:val="28"/>
          <w:szCs w:val="28"/>
        </w:rPr>
        <w:t>月</w:t>
      </w:r>
      <w:r w:rsidR="00E80D5B">
        <w:rPr>
          <w:rFonts w:eastAsia="楷体_GB2312" w:hint="eastAsia"/>
          <w:b/>
          <w:color w:val="000000" w:themeColor="text1"/>
          <w:sz w:val="28"/>
          <w:szCs w:val="28"/>
        </w:rPr>
        <w:t>4</w:t>
      </w:r>
      <w:r w:rsidR="00E705E9" w:rsidRPr="00AA1558">
        <w:rPr>
          <w:rFonts w:eastAsia="楷体_GB2312"/>
          <w:b/>
          <w:color w:val="000000" w:themeColor="text1"/>
          <w:sz w:val="28"/>
          <w:szCs w:val="28"/>
        </w:rPr>
        <w:t xml:space="preserve"> </w:t>
      </w:r>
      <w:r w:rsidR="00E705E9" w:rsidRPr="00AA1558">
        <w:rPr>
          <w:rFonts w:eastAsia="楷体_GB2312"/>
          <w:b/>
          <w:color w:val="000000" w:themeColor="text1"/>
          <w:sz w:val="28"/>
          <w:szCs w:val="28"/>
        </w:rPr>
        <w:t>日至</w:t>
      </w:r>
      <w:r w:rsidR="00E705E9" w:rsidRPr="00AA1558">
        <w:rPr>
          <w:rFonts w:eastAsia="楷体_GB2312"/>
          <w:b/>
          <w:color w:val="000000" w:themeColor="text1"/>
          <w:sz w:val="28"/>
          <w:szCs w:val="28"/>
        </w:rPr>
        <w:t xml:space="preserve"> 7 </w:t>
      </w:r>
      <w:r w:rsidR="00E705E9" w:rsidRPr="00AA1558">
        <w:rPr>
          <w:rFonts w:eastAsia="楷体_GB2312"/>
          <w:b/>
          <w:color w:val="000000" w:themeColor="text1"/>
          <w:sz w:val="28"/>
          <w:szCs w:val="28"/>
        </w:rPr>
        <w:t>月</w:t>
      </w:r>
      <w:r w:rsidR="00E705E9" w:rsidRPr="00AA1558">
        <w:rPr>
          <w:rFonts w:eastAsia="楷体_GB2312"/>
          <w:b/>
          <w:color w:val="000000" w:themeColor="text1"/>
          <w:sz w:val="28"/>
          <w:szCs w:val="28"/>
        </w:rPr>
        <w:t xml:space="preserve"> 18 </w:t>
      </w:r>
      <w:r w:rsidR="00E705E9" w:rsidRPr="00AA1558">
        <w:rPr>
          <w:rFonts w:eastAsia="楷体_GB2312"/>
          <w:b/>
          <w:color w:val="000000" w:themeColor="text1"/>
          <w:sz w:val="28"/>
          <w:szCs w:val="28"/>
        </w:rPr>
        <w:t>日</w:t>
      </w:r>
    </w:p>
    <w:p w14:paraId="55D1E9E9" w14:textId="7EC8D5D9" w:rsidR="00E705E9" w:rsidRPr="00AA1558" w:rsidRDefault="00477F9C" w:rsidP="007508EC">
      <w:pPr>
        <w:pStyle w:val="a3"/>
        <w:spacing w:line="520" w:lineRule="exact"/>
        <w:ind w:left="0" w:firstLineChars="200" w:firstLine="560"/>
        <w:jc w:val="both"/>
        <w:rPr>
          <w:rFonts w:eastAsia="仿宋_GB2312"/>
          <w:color w:val="000000" w:themeColor="text1"/>
          <w:sz w:val="28"/>
          <w:szCs w:val="28"/>
        </w:rPr>
      </w:pPr>
      <w:r w:rsidRPr="00AA1558">
        <w:rPr>
          <w:rFonts w:eastAsia="仿宋_GB2312"/>
          <w:color w:val="000000" w:themeColor="text1"/>
          <w:sz w:val="28"/>
          <w:szCs w:val="28"/>
        </w:rPr>
        <w:t>1.</w:t>
      </w:r>
      <w:r w:rsidR="00E705E9" w:rsidRPr="00AA1558">
        <w:rPr>
          <w:rFonts w:eastAsia="仿宋_GB2312"/>
          <w:color w:val="000000" w:themeColor="text1"/>
          <w:sz w:val="28"/>
          <w:szCs w:val="28"/>
        </w:rPr>
        <w:t xml:space="preserve">2021 </w:t>
      </w:r>
      <w:r w:rsidR="00E705E9" w:rsidRPr="00AA1558">
        <w:rPr>
          <w:rFonts w:eastAsia="仿宋_GB2312"/>
          <w:color w:val="000000" w:themeColor="text1"/>
          <w:sz w:val="28"/>
          <w:szCs w:val="28"/>
        </w:rPr>
        <w:t>中美青年</w:t>
      </w:r>
      <w:proofErr w:type="gramStart"/>
      <w:r w:rsidR="00E705E9" w:rsidRPr="00AA1558">
        <w:rPr>
          <w:rFonts w:eastAsia="仿宋_GB2312"/>
          <w:color w:val="000000" w:themeColor="text1"/>
          <w:sz w:val="28"/>
          <w:szCs w:val="28"/>
        </w:rPr>
        <w:t>创客大赛</w:t>
      </w:r>
      <w:proofErr w:type="gramEnd"/>
      <w:r w:rsidR="00E705E9" w:rsidRPr="00AA1558">
        <w:rPr>
          <w:rFonts w:eastAsia="仿宋_GB2312"/>
          <w:color w:val="000000" w:themeColor="text1"/>
          <w:sz w:val="28"/>
          <w:szCs w:val="28"/>
        </w:rPr>
        <w:t>启动</w:t>
      </w:r>
      <w:r w:rsidRPr="00AA1558">
        <w:rPr>
          <w:rFonts w:eastAsia="仿宋_GB2312"/>
          <w:color w:val="000000" w:themeColor="text1"/>
          <w:sz w:val="28"/>
          <w:szCs w:val="28"/>
        </w:rPr>
        <w:t>。</w:t>
      </w:r>
      <w:r w:rsidRPr="00E705E9">
        <w:rPr>
          <w:rFonts w:eastAsia="仿宋_GB2312"/>
          <w:color w:val="000000" w:themeColor="text1"/>
          <w:sz w:val="28"/>
          <w:szCs w:val="28"/>
        </w:rPr>
        <w:t xml:space="preserve">2021 </w:t>
      </w:r>
      <w:r w:rsidRPr="00E705E9">
        <w:rPr>
          <w:rFonts w:eastAsia="仿宋_GB2312"/>
          <w:color w:val="000000" w:themeColor="text1"/>
          <w:sz w:val="28"/>
          <w:szCs w:val="28"/>
        </w:rPr>
        <w:t>中美青年</w:t>
      </w:r>
      <w:proofErr w:type="gramStart"/>
      <w:r w:rsidRPr="00E705E9">
        <w:rPr>
          <w:rFonts w:eastAsia="仿宋_GB2312"/>
          <w:color w:val="000000" w:themeColor="text1"/>
          <w:sz w:val="28"/>
          <w:szCs w:val="28"/>
        </w:rPr>
        <w:t>创客大赛</w:t>
      </w:r>
      <w:proofErr w:type="gramEnd"/>
      <w:r w:rsidRPr="00E705E9">
        <w:rPr>
          <w:rFonts w:eastAsia="仿宋_GB2312"/>
          <w:color w:val="000000" w:themeColor="text1"/>
          <w:sz w:val="28"/>
          <w:szCs w:val="28"/>
        </w:rPr>
        <w:t>赛区工作于</w:t>
      </w:r>
      <w:r w:rsidRPr="00E705E9">
        <w:rPr>
          <w:rFonts w:eastAsia="仿宋_GB2312"/>
          <w:color w:val="000000" w:themeColor="text1"/>
          <w:sz w:val="28"/>
          <w:szCs w:val="28"/>
        </w:rPr>
        <w:t xml:space="preserve"> 2021 </w:t>
      </w:r>
      <w:r w:rsidRPr="00E705E9">
        <w:rPr>
          <w:rFonts w:eastAsia="仿宋_GB2312"/>
          <w:color w:val="000000" w:themeColor="text1"/>
          <w:sz w:val="28"/>
          <w:szCs w:val="28"/>
        </w:rPr>
        <w:t>年</w:t>
      </w:r>
      <w:r w:rsidRPr="00E705E9">
        <w:rPr>
          <w:rFonts w:eastAsia="仿宋_GB2312"/>
          <w:color w:val="000000" w:themeColor="text1"/>
          <w:sz w:val="28"/>
          <w:szCs w:val="28"/>
        </w:rPr>
        <w:t xml:space="preserve"> 5 </w:t>
      </w:r>
      <w:r w:rsidRPr="00E705E9">
        <w:rPr>
          <w:rFonts w:eastAsia="仿宋_GB2312"/>
          <w:color w:val="000000" w:themeColor="text1"/>
          <w:sz w:val="28"/>
          <w:szCs w:val="28"/>
        </w:rPr>
        <w:t>月正式启动。大赛将分为中国、美国两个赛区，其中中国赛区包括北京、天津、上海、南京、厦门、深圳、成都、西安、温州、海</w:t>
      </w:r>
      <w:r w:rsidR="008147FE">
        <w:rPr>
          <w:rFonts w:eastAsia="仿宋_GB2312" w:hint="eastAsia"/>
          <w:color w:val="000000" w:themeColor="text1"/>
          <w:sz w:val="28"/>
          <w:szCs w:val="28"/>
        </w:rPr>
        <w:t>口</w:t>
      </w:r>
      <w:r w:rsidRPr="00E705E9">
        <w:rPr>
          <w:rFonts w:eastAsia="仿宋_GB2312"/>
          <w:color w:val="000000" w:themeColor="text1"/>
          <w:sz w:val="28"/>
          <w:szCs w:val="28"/>
        </w:rPr>
        <w:t>、沈阳、苏州、武汉等</w:t>
      </w:r>
      <w:r w:rsidRPr="00E705E9">
        <w:rPr>
          <w:rFonts w:eastAsia="仿宋_GB2312"/>
          <w:color w:val="000000" w:themeColor="text1"/>
          <w:sz w:val="28"/>
          <w:szCs w:val="28"/>
        </w:rPr>
        <w:t xml:space="preserve"> </w:t>
      </w:r>
      <w:r w:rsidRPr="00AA1558">
        <w:rPr>
          <w:rFonts w:eastAsia="仿宋_GB2312"/>
          <w:b/>
          <w:bCs/>
          <w:color w:val="000000" w:themeColor="text1"/>
          <w:sz w:val="28"/>
          <w:szCs w:val="28"/>
        </w:rPr>
        <w:t>13</w:t>
      </w:r>
      <w:r w:rsidRPr="00E705E9">
        <w:rPr>
          <w:rFonts w:eastAsia="仿宋_GB2312"/>
          <w:color w:val="000000" w:themeColor="text1"/>
          <w:sz w:val="28"/>
          <w:szCs w:val="28"/>
        </w:rPr>
        <w:t>个分赛区。</w:t>
      </w:r>
    </w:p>
    <w:p w14:paraId="71077C7A" w14:textId="77777777" w:rsidR="00DC5E6D" w:rsidRPr="004F0FEA" w:rsidRDefault="00477F9C" w:rsidP="008D44B2">
      <w:pPr>
        <w:spacing w:line="520" w:lineRule="exact"/>
        <w:ind w:firstLineChars="200" w:firstLine="560"/>
        <w:jc w:val="both"/>
        <w:rPr>
          <w:rFonts w:eastAsia="仿宋_GB2312"/>
          <w:color w:val="FF0000"/>
          <w:sz w:val="28"/>
          <w:szCs w:val="28"/>
        </w:rPr>
      </w:pPr>
      <w:r w:rsidRPr="00AA1558">
        <w:rPr>
          <w:rFonts w:eastAsia="仿宋_GB2312"/>
          <w:color w:val="000000" w:themeColor="text1"/>
          <w:sz w:val="28"/>
          <w:szCs w:val="28"/>
        </w:rPr>
        <w:t>2.</w:t>
      </w:r>
      <w:r w:rsidR="00E705E9" w:rsidRPr="00AA1558">
        <w:rPr>
          <w:rFonts w:eastAsia="仿宋_GB2312"/>
          <w:color w:val="000000" w:themeColor="text1"/>
          <w:sz w:val="28"/>
          <w:szCs w:val="28"/>
        </w:rPr>
        <w:t xml:space="preserve">2021 </w:t>
      </w:r>
      <w:r w:rsidR="00E705E9" w:rsidRPr="00AA1558">
        <w:rPr>
          <w:rFonts w:eastAsia="仿宋_GB2312"/>
          <w:color w:val="000000" w:themeColor="text1"/>
          <w:sz w:val="28"/>
          <w:szCs w:val="28"/>
        </w:rPr>
        <w:t>中美青年</w:t>
      </w:r>
      <w:proofErr w:type="gramStart"/>
      <w:r w:rsidR="00E705E9" w:rsidRPr="00AA1558">
        <w:rPr>
          <w:rFonts w:eastAsia="仿宋_GB2312"/>
          <w:color w:val="000000" w:themeColor="text1"/>
          <w:sz w:val="28"/>
          <w:szCs w:val="28"/>
        </w:rPr>
        <w:t>创客大赛</w:t>
      </w:r>
      <w:proofErr w:type="gramEnd"/>
      <w:r w:rsidR="00E705E9" w:rsidRPr="00AA1558">
        <w:rPr>
          <w:rFonts w:eastAsia="仿宋_GB2312"/>
          <w:color w:val="000000" w:themeColor="text1"/>
          <w:sz w:val="28"/>
          <w:szCs w:val="28"/>
        </w:rPr>
        <w:t>参赛团队报名</w:t>
      </w:r>
      <w:r w:rsidRPr="00AA1558">
        <w:rPr>
          <w:rFonts w:eastAsia="仿宋_GB2312"/>
          <w:color w:val="000000" w:themeColor="text1"/>
          <w:sz w:val="28"/>
          <w:szCs w:val="28"/>
        </w:rPr>
        <w:t>。</w:t>
      </w:r>
      <w:r w:rsidRPr="00E705E9">
        <w:rPr>
          <w:rFonts w:eastAsia="仿宋_GB2312"/>
          <w:color w:val="000000" w:themeColor="text1"/>
          <w:sz w:val="28"/>
          <w:szCs w:val="28"/>
        </w:rPr>
        <w:t>参赛选手须</w:t>
      </w:r>
      <w:r w:rsidR="00F601DF" w:rsidRPr="00DC5E6D">
        <w:rPr>
          <w:rFonts w:eastAsia="仿宋_GB2312" w:hint="eastAsia"/>
          <w:color w:val="000000" w:themeColor="text1"/>
          <w:sz w:val="28"/>
          <w:szCs w:val="28"/>
        </w:rPr>
        <w:t>于</w:t>
      </w:r>
      <w:r w:rsidR="00F601DF" w:rsidRPr="00F601DF">
        <w:rPr>
          <w:rFonts w:eastAsia="仿宋_GB2312" w:hint="eastAsia"/>
          <w:b/>
          <w:color w:val="000000" w:themeColor="text1"/>
          <w:sz w:val="28"/>
          <w:szCs w:val="28"/>
        </w:rPr>
        <w:t>2021</w:t>
      </w:r>
      <w:r w:rsidR="00F601DF" w:rsidRPr="00F601DF">
        <w:rPr>
          <w:rFonts w:eastAsia="仿宋_GB2312" w:hint="eastAsia"/>
          <w:b/>
          <w:color w:val="000000" w:themeColor="text1"/>
          <w:sz w:val="28"/>
          <w:szCs w:val="28"/>
        </w:rPr>
        <w:t>年</w:t>
      </w:r>
      <w:r w:rsidR="00F601DF" w:rsidRPr="00F601DF">
        <w:rPr>
          <w:rFonts w:eastAsia="仿宋_GB2312" w:hint="eastAsia"/>
          <w:b/>
          <w:color w:val="000000" w:themeColor="text1"/>
          <w:sz w:val="28"/>
          <w:szCs w:val="28"/>
        </w:rPr>
        <w:t>7</w:t>
      </w:r>
      <w:r w:rsidR="00F601DF" w:rsidRPr="00F601DF">
        <w:rPr>
          <w:rFonts w:eastAsia="仿宋_GB2312" w:hint="eastAsia"/>
          <w:b/>
          <w:color w:val="000000" w:themeColor="text1"/>
          <w:sz w:val="28"/>
          <w:szCs w:val="28"/>
        </w:rPr>
        <w:t>月</w:t>
      </w:r>
      <w:r w:rsidR="00F601DF" w:rsidRPr="00F601DF">
        <w:rPr>
          <w:rFonts w:eastAsia="仿宋_GB2312" w:hint="eastAsia"/>
          <w:b/>
          <w:color w:val="000000" w:themeColor="text1"/>
          <w:sz w:val="28"/>
          <w:szCs w:val="28"/>
        </w:rPr>
        <w:t>3</w:t>
      </w:r>
      <w:r w:rsidR="00F601DF" w:rsidRPr="00F601DF">
        <w:rPr>
          <w:rFonts w:eastAsia="仿宋_GB2312" w:hint="eastAsia"/>
          <w:b/>
          <w:color w:val="000000" w:themeColor="text1"/>
          <w:sz w:val="28"/>
          <w:szCs w:val="28"/>
        </w:rPr>
        <w:t>日</w:t>
      </w:r>
      <w:r w:rsidR="00F601DF" w:rsidRPr="00F601DF">
        <w:rPr>
          <w:rFonts w:eastAsia="仿宋_GB2312"/>
          <w:b/>
          <w:color w:val="000000" w:themeColor="text1"/>
          <w:sz w:val="28"/>
          <w:szCs w:val="28"/>
        </w:rPr>
        <w:t>前</w:t>
      </w:r>
      <w:r w:rsidRPr="00E705E9">
        <w:rPr>
          <w:rFonts w:eastAsia="仿宋_GB2312"/>
          <w:color w:val="000000" w:themeColor="text1"/>
          <w:sz w:val="28"/>
          <w:szCs w:val="28"/>
        </w:rPr>
        <w:t>通过</w:t>
      </w:r>
      <w:r w:rsidRPr="00E705E9">
        <w:rPr>
          <w:rFonts w:eastAsia="仿宋_GB2312"/>
          <w:color w:val="000000" w:themeColor="text1"/>
          <w:sz w:val="28"/>
          <w:szCs w:val="28"/>
        </w:rPr>
        <w:t xml:space="preserve"> 2021 </w:t>
      </w:r>
      <w:r w:rsidRPr="00E705E9">
        <w:rPr>
          <w:rFonts w:eastAsia="仿宋_GB2312"/>
          <w:color w:val="000000" w:themeColor="text1"/>
          <w:sz w:val="28"/>
          <w:szCs w:val="28"/>
        </w:rPr>
        <w:t>中美青年</w:t>
      </w:r>
      <w:proofErr w:type="gramStart"/>
      <w:r w:rsidRPr="00E705E9">
        <w:rPr>
          <w:rFonts w:eastAsia="仿宋_GB2312"/>
          <w:color w:val="000000" w:themeColor="text1"/>
          <w:sz w:val="28"/>
          <w:szCs w:val="28"/>
        </w:rPr>
        <w:t>创客大赛</w:t>
      </w:r>
      <w:proofErr w:type="gramEnd"/>
      <w:r w:rsidRPr="00E705E9">
        <w:rPr>
          <w:rFonts w:eastAsia="仿宋_GB2312"/>
          <w:color w:val="000000" w:themeColor="text1"/>
          <w:sz w:val="28"/>
          <w:szCs w:val="28"/>
        </w:rPr>
        <w:t>官方网站报名，阅读参赛须知并选择要参加的选拔赛所在分赛区，根据分赛区安排认真准备参加分赛区选拔赛。各分赛区根据</w:t>
      </w:r>
      <w:proofErr w:type="gramStart"/>
      <w:r w:rsidRPr="00E705E9">
        <w:rPr>
          <w:rFonts w:eastAsia="仿宋_GB2312"/>
          <w:color w:val="000000" w:themeColor="text1"/>
          <w:sz w:val="28"/>
          <w:szCs w:val="28"/>
        </w:rPr>
        <w:t>大赛官网报名</w:t>
      </w:r>
      <w:proofErr w:type="gramEnd"/>
      <w:r w:rsidRPr="00E705E9">
        <w:rPr>
          <w:rFonts w:eastAsia="仿宋_GB2312"/>
          <w:color w:val="000000" w:themeColor="text1"/>
          <w:sz w:val="28"/>
          <w:szCs w:val="28"/>
        </w:rPr>
        <w:t>情况组织分赛区比赛。</w:t>
      </w:r>
      <w:r w:rsidR="00F601DF">
        <w:rPr>
          <w:rFonts w:eastAsia="仿宋_GB2312" w:hint="eastAsia"/>
          <w:color w:val="000000" w:themeColor="text1"/>
          <w:sz w:val="28"/>
          <w:szCs w:val="28"/>
        </w:rPr>
        <w:t>本校</w:t>
      </w:r>
      <w:r w:rsidR="00F601DF">
        <w:rPr>
          <w:rFonts w:eastAsia="仿宋_GB2312"/>
          <w:color w:val="000000" w:themeColor="text1"/>
          <w:sz w:val="28"/>
          <w:szCs w:val="28"/>
        </w:rPr>
        <w:t>学生参赛的团队请同时将报名</w:t>
      </w:r>
      <w:r w:rsidR="00F601DF">
        <w:rPr>
          <w:rFonts w:eastAsia="仿宋_GB2312" w:hint="eastAsia"/>
          <w:color w:val="000000" w:themeColor="text1"/>
          <w:sz w:val="28"/>
          <w:szCs w:val="28"/>
        </w:rPr>
        <w:t>相关</w:t>
      </w:r>
      <w:r w:rsidR="00F601DF">
        <w:rPr>
          <w:rFonts w:eastAsia="仿宋_GB2312"/>
          <w:color w:val="000000" w:themeColor="text1"/>
          <w:sz w:val="28"/>
          <w:szCs w:val="28"/>
        </w:rPr>
        <w:t>信息表（</w:t>
      </w:r>
      <w:r w:rsidR="00F601DF">
        <w:rPr>
          <w:rFonts w:eastAsia="仿宋_GB2312" w:hint="eastAsia"/>
          <w:color w:val="000000" w:themeColor="text1"/>
          <w:sz w:val="28"/>
          <w:szCs w:val="28"/>
        </w:rPr>
        <w:t>附件</w:t>
      </w:r>
      <w:r w:rsidR="00F601DF">
        <w:rPr>
          <w:rFonts w:eastAsia="仿宋_GB2312" w:hint="eastAsia"/>
          <w:color w:val="000000" w:themeColor="text1"/>
          <w:sz w:val="28"/>
          <w:szCs w:val="28"/>
        </w:rPr>
        <w:t>2</w:t>
      </w:r>
      <w:r w:rsidR="00F601DF">
        <w:rPr>
          <w:rFonts w:eastAsia="仿宋_GB2312" w:hint="eastAsia"/>
          <w:color w:val="000000" w:themeColor="text1"/>
          <w:sz w:val="28"/>
          <w:szCs w:val="28"/>
        </w:rPr>
        <w:t>、</w:t>
      </w:r>
      <w:r w:rsidR="00F601DF">
        <w:rPr>
          <w:rFonts w:eastAsia="仿宋_GB2312"/>
          <w:color w:val="000000" w:themeColor="text1"/>
          <w:sz w:val="28"/>
          <w:szCs w:val="28"/>
        </w:rPr>
        <w:t>附件</w:t>
      </w:r>
      <w:r w:rsidR="00F601DF">
        <w:rPr>
          <w:rFonts w:eastAsia="仿宋_GB2312" w:hint="eastAsia"/>
          <w:color w:val="000000" w:themeColor="text1"/>
          <w:sz w:val="28"/>
          <w:szCs w:val="28"/>
        </w:rPr>
        <w:t>3</w:t>
      </w:r>
      <w:r w:rsidR="00F601DF">
        <w:rPr>
          <w:rFonts w:eastAsia="仿宋_GB2312"/>
          <w:color w:val="000000" w:themeColor="text1"/>
          <w:sz w:val="28"/>
          <w:szCs w:val="28"/>
        </w:rPr>
        <w:t>）</w:t>
      </w:r>
      <w:r w:rsidR="00F601DF">
        <w:rPr>
          <w:rFonts w:eastAsia="仿宋_GB2312" w:hint="eastAsia"/>
          <w:color w:val="000000" w:themeColor="text1"/>
          <w:sz w:val="28"/>
          <w:szCs w:val="28"/>
        </w:rPr>
        <w:t>发至</w:t>
      </w:r>
      <w:r w:rsidR="00F601DF">
        <w:rPr>
          <w:rFonts w:eastAsia="仿宋_GB2312"/>
          <w:color w:val="000000" w:themeColor="text1"/>
          <w:sz w:val="28"/>
          <w:szCs w:val="28"/>
        </w:rPr>
        <w:t>校内组织方邮箱：</w:t>
      </w:r>
      <w:r w:rsidR="00DC5E6D" w:rsidRPr="00DC5E6D">
        <w:t>mece_zmck@163.com</w:t>
      </w:r>
      <w:r w:rsidR="00DC5E6D">
        <w:rPr>
          <w:rFonts w:hint="eastAsia"/>
        </w:rPr>
        <w:t>。</w:t>
      </w:r>
    </w:p>
    <w:p w14:paraId="473F3AF9" w14:textId="77777777" w:rsidR="00E705E9" w:rsidRPr="00AA1558" w:rsidRDefault="00477F9C" w:rsidP="003807C7">
      <w:pPr>
        <w:pStyle w:val="a3"/>
        <w:spacing w:line="520" w:lineRule="exact"/>
        <w:ind w:left="0" w:firstLineChars="200" w:firstLine="560"/>
        <w:rPr>
          <w:rFonts w:eastAsia="仿宋_GB2312"/>
          <w:b/>
          <w:bCs/>
          <w:color w:val="000000" w:themeColor="text1"/>
          <w:sz w:val="28"/>
          <w:szCs w:val="28"/>
        </w:rPr>
      </w:pPr>
      <w:r w:rsidRPr="00AA1558">
        <w:rPr>
          <w:rFonts w:eastAsia="仿宋_GB2312"/>
          <w:color w:val="000000" w:themeColor="text1"/>
          <w:sz w:val="28"/>
          <w:szCs w:val="28"/>
        </w:rPr>
        <w:t>3.</w:t>
      </w:r>
      <w:r w:rsidR="00E705E9" w:rsidRPr="00AA1558">
        <w:rPr>
          <w:rFonts w:eastAsia="仿宋_GB2312"/>
          <w:color w:val="000000" w:themeColor="text1"/>
          <w:sz w:val="28"/>
          <w:szCs w:val="28"/>
        </w:rPr>
        <w:t>分赛区选拔赛</w:t>
      </w:r>
      <w:r w:rsidRPr="00AA1558">
        <w:rPr>
          <w:rFonts w:eastAsia="仿宋_GB2312"/>
          <w:color w:val="000000" w:themeColor="text1"/>
          <w:sz w:val="28"/>
          <w:szCs w:val="28"/>
        </w:rPr>
        <w:t>。</w:t>
      </w:r>
      <w:r w:rsidRPr="00E705E9">
        <w:rPr>
          <w:rFonts w:eastAsia="仿宋_GB2312"/>
          <w:color w:val="000000" w:themeColor="text1"/>
          <w:sz w:val="28"/>
          <w:szCs w:val="28"/>
        </w:rPr>
        <w:t>分赛区选拔赛将持续至</w:t>
      </w:r>
      <w:r w:rsidRPr="00E705E9">
        <w:rPr>
          <w:rFonts w:eastAsia="仿宋_GB2312"/>
          <w:color w:val="000000" w:themeColor="text1"/>
          <w:sz w:val="28"/>
          <w:szCs w:val="28"/>
        </w:rPr>
        <w:t xml:space="preserve"> </w:t>
      </w:r>
      <w:r w:rsidRPr="00AA1558">
        <w:rPr>
          <w:rFonts w:eastAsia="仿宋_GB2312"/>
          <w:b/>
          <w:bCs/>
          <w:color w:val="000000" w:themeColor="text1"/>
          <w:sz w:val="28"/>
          <w:szCs w:val="28"/>
        </w:rPr>
        <w:t>2021</w:t>
      </w:r>
      <w:r w:rsidRPr="00AA1558">
        <w:rPr>
          <w:rFonts w:eastAsia="仿宋_GB2312"/>
          <w:b/>
          <w:bCs/>
          <w:color w:val="000000" w:themeColor="text1"/>
          <w:sz w:val="28"/>
          <w:szCs w:val="28"/>
        </w:rPr>
        <w:t>年</w:t>
      </w:r>
      <w:r w:rsidRPr="00AA1558">
        <w:rPr>
          <w:rFonts w:eastAsia="仿宋_GB2312"/>
          <w:b/>
          <w:bCs/>
          <w:color w:val="000000" w:themeColor="text1"/>
          <w:sz w:val="28"/>
          <w:szCs w:val="28"/>
        </w:rPr>
        <w:t>7</w:t>
      </w:r>
      <w:r w:rsidRPr="00AA1558">
        <w:rPr>
          <w:rFonts w:eastAsia="仿宋_GB2312"/>
          <w:b/>
          <w:bCs/>
          <w:color w:val="000000" w:themeColor="text1"/>
          <w:sz w:val="28"/>
          <w:szCs w:val="28"/>
        </w:rPr>
        <w:t>月</w:t>
      </w:r>
      <w:r w:rsidRPr="00AA1558">
        <w:rPr>
          <w:rFonts w:eastAsia="仿宋_GB2312"/>
          <w:b/>
          <w:bCs/>
          <w:color w:val="000000" w:themeColor="text1"/>
          <w:sz w:val="28"/>
          <w:szCs w:val="28"/>
        </w:rPr>
        <w:t>18</w:t>
      </w:r>
      <w:r w:rsidRPr="00AA1558">
        <w:rPr>
          <w:rFonts w:eastAsia="仿宋_GB2312"/>
          <w:b/>
          <w:bCs/>
          <w:color w:val="000000" w:themeColor="text1"/>
          <w:sz w:val="28"/>
          <w:szCs w:val="28"/>
        </w:rPr>
        <w:t>日。</w:t>
      </w:r>
    </w:p>
    <w:p w14:paraId="5FC6369A" w14:textId="77777777" w:rsidR="00477F9C" w:rsidRPr="00E705E9" w:rsidRDefault="00477F9C" w:rsidP="00797304">
      <w:pPr>
        <w:widowControl/>
        <w:autoSpaceDE/>
        <w:autoSpaceDN/>
        <w:adjustRightInd/>
        <w:spacing w:line="520" w:lineRule="exact"/>
        <w:ind w:firstLineChars="200" w:firstLine="562"/>
        <w:jc w:val="both"/>
        <w:rPr>
          <w:rFonts w:eastAsia="仿宋_GB2312"/>
          <w:color w:val="000000" w:themeColor="text1"/>
          <w:sz w:val="28"/>
          <w:szCs w:val="28"/>
        </w:rPr>
      </w:pPr>
      <w:r w:rsidRPr="00AA1558">
        <w:rPr>
          <w:rFonts w:eastAsia="仿宋_GB2312"/>
          <w:b/>
          <w:bCs/>
          <w:color w:val="000000" w:themeColor="text1"/>
          <w:sz w:val="28"/>
          <w:szCs w:val="28"/>
        </w:rPr>
        <w:lastRenderedPageBreak/>
        <w:t>（</w:t>
      </w:r>
      <w:r w:rsidRPr="00AA1558">
        <w:rPr>
          <w:rFonts w:eastAsia="仿宋_GB2312"/>
          <w:b/>
          <w:bCs/>
          <w:color w:val="000000" w:themeColor="text1"/>
          <w:sz w:val="28"/>
          <w:szCs w:val="28"/>
        </w:rPr>
        <w:t>1</w:t>
      </w:r>
      <w:r w:rsidRPr="00AA1558">
        <w:rPr>
          <w:rFonts w:eastAsia="仿宋_GB2312"/>
          <w:b/>
          <w:bCs/>
          <w:color w:val="000000" w:themeColor="text1"/>
          <w:sz w:val="28"/>
          <w:szCs w:val="28"/>
        </w:rPr>
        <w:t>）选拔赛流程：</w:t>
      </w:r>
      <w:r w:rsidRPr="00E705E9">
        <w:rPr>
          <w:rFonts w:eastAsia="仿宋_GB2312"/>
          <w:color w:val="000000" w:themeColor="text1"/>
          <w:sz w:val="28"/>
          <w:szCs w:val="28"/>
        </w:rPr>
        <w:t>各分赛区选拔赛承办机构负责组织各分赛区的选拔赛事。</w:t>
      </w:r>
      <w:r w:rsidRPr="00E705E9">
        <w:rPr>
          <w:rFonts w:eastAsia="仿宋_GB2312"/>
          <w:color w:val="000000" w:themeColor="text1"/>
          <w:sz w:val="28"/>
          <w:szCs w:val="28"/>
        </w:rPr>
        <w:t xml:space="preserve">2021 </w:t>
      </w:r>
      <w:r w:rsidRPr="00E705E9">
        <w:rPr>
          <w:rFonts w:eastAsia="仿宋_GB2312"/>
          <w:color w:val="000000" w:themeColor="text1"/>
          <w:sz w:val="28"/>
          <w:szCs w:val="28"/>
        </w:rPr>
        <w:t>年分赛区选拔赛可根据各分赛区实际情况选择组织线下比赛与评审或线上比赛与评审。</w:t>
      </w:r>
    </w:p>
    <w:p w14:paraId="52298B1C" w14:textId="77777777" w:rsidR="00477F9C" w:rsidRPr="00E705E9" w:rsidRDefault="00477F9C" w:rsidP="00797304">
      <w:pPr>
        <w:widowControl/>
        <w:autoSpaceDE/>
        <w:autoSpaceDN/>
        <w:adjustRightInd/>
        <w:spacing w:line="520" w:lineRule="exact"/>
        <w:ind w:firstLineChars="200" w:firstLine="562"/>
        <w:jc w:val="both"/>
        <w:rPr>
          <w:rFonts w:eastAsia="仿宋_GB2312"/>
          <w:color w:val="000000" w:themeColor="text1"/>
          <w:sz w:val="28"/>
          <w:szCs w:val="28"/>
        </w:rPr>
      </w:pPr>
      <w:r w:rsidRPr="00AA1558">
        <w:rPr>
          <w:rFonts w:eastAsia="仿宋_GB2312"/>
          <w:b/>
          <w:bCs/>
          <w:color w:val="000000" w:themeColor="text1"/>
          <w:sz w:val="28"/>
          <w:szCs w:val="28"/>
        </w:rPr>
        <w:t>（</w:t>
      </w:r>
      <w:r w:rsidRPr="00AA1558">
        <w:rPr>
          <w:rFonts w:eastAsia="仿宋_GB2312"/>
          <w:b/>
          <w:bCs/>
          <w:color w:val="000000" w:themeColor="text1"/>
          <w:sz w:val="28"/>
          <w:szCs w:val="28"/>
        </w:rPr>
        <w:t>2</w:t>
      </w:r>
      <w:r w:rsidRPr="00AA1558">
        <w:rPr>
          <w:rFonts w:eastAsia="仿宋_GB2312"/>
          <w:b/>
          <w:bCs/>
          <w:color w:val="000000" w:themeColor="text1"/>
          <w:sz w:val="28"/>
          <w:szCs w:val="28"/>
        </w:rPr>
        <w:t>）线下比赛与评审</w:t>
      </w:r>
      <w:r w:rsidRPr="00AA1558">
        <w:rPr>
          <w:rFonts w:eastAsia="仿宋_GB2312"/>
          <w:b/>
          <w:bCs/>
          <w:color w:val="000000" w:themeColor="text1"/>
          <w:sz w:val="28"/>
          <w:szCs w:val="28"/>
        </w:rPr>
        <w:t>:</w:t>
      </w:r>
      <w:r w:rsidRPr="00E705E9">
        <w:rPr>
          <w:rFonts w:eastAsia="仿宋_GB2312"/>
          <w:color w:val="000000" w:themeColor="text1"/>
          <w:sz w:val="28"/>
          <w:szCs w:val="28"/>
        </w:rPr>
        <w:t>线下比赛形式不局限于</w:t>
      </w:r>
      <w:r w:rsidRPr="00E705E9">
        <w:rPr>
          <w:rFonts w:eastAsia="仿宋_GB2312"/>
          <w:color w:val="000000" w:themeColor="text1"/>
          <w:sz w:val="28"/>
          <w:szCs w:val="28"/>
        </w:rPr>
        <w:t xml:space="preserve"> hack-a-thon/ make-a-thon</w:t>
      </w:r>
      <w:r w:rsidRPr="00E705E9">
        <w:rPr>
          <w:rFonts w:eastAsia="仿宋_GB2312"/>
          <w:color w:val="000000" w:themeColor="text1"/>
          <w:sz w:val="28"/>
          <w:szCs w:val="28"/>
        </w:rPr>
        <w:t>、各</w:t>
      </w:r>
      <w:proofErr w:type="gramStart"/>
      <w:r w:rsidRPr="00E705E9">
        <w:rPr>
          <w:rFonts w:eastAsia="仿宋_GB2312"/>
          <w:color w:val="000000" w:themeColor="text1"/>
          <w:sz w:val="28"/>
          <w:szCs w:val="28"/>
        </w:rPr>
        <w:t>类创客</w:t>
      </w:r>
      <w:proofErr w:type="gramEnd"/>
      <w:r w:rsidRPr="00E705E9">
        <w:rPr>
          <w:rFonts w:eastAsia="仿宋_GB2312"/>
          <w:color w:val="000000" w:themeColor="text1"/>
          <w:sz w:val="28"/>
          <w:szCs w:val="28"/>
        </w:rPr>
        <w:t>、创新竞赛等</w:t>
      </w:r>
      <w:r w:rsidRPr="00E705E9">
        <w:rPr>
          <w:rFonts w:eastAsia="仿宋_GB2312"/>
          <w:color w:val="000000" w:themeColor="text1"/>
          <w:sz w:val="28"/>
          <w:szCs w:val="28"/>
        </w:rPr>
        <w:t>,</w:t>
      </w:r>
      <w:r w:rsidRPr="00E705E9">
        <w:rPr>
          <w:rFonts w:eastAsia="仿宋_GB2312"/>
          <w:color w:val="000000" w:themeColor="text1"/>
          <w:sz w:val="28"/>
          <w:szCs w:val="28"/>
        </w:rPr>
        <w:t>工作组将为分赛区选拔赛承办机构提供举办</w:t>
      </w:r>
      <w:proofErr w:type="gramStart"/>
      <w:r w:rsidRPr="00E705E9">
        <w:rPr>
          <w:rFonts w:eastAsia="仿宋_GB2312"/>
          <w:color w:val="000000" w:themeColor="text1"/>
          <w:sz w:val="28"/>
          <w:szCs w:val="28"/>
        </w:rPr>
        <w:t>创客比赛</w:t>
      </w:r>
      <w:proofErr w:type="gramEnd"/>
      <w:r w:rsidRPr="00E705E9">
        <w:rPr>
          <w:rFonts w:eastAsia="仿宋_GB2312"/>
          <w:color w:val="000000" w:themeColor="text1"/>
          <w:sz w:val="28"/>
          <w:szCs w:val="28"/>
        </w:rPr>
        <w:t>活动的参考流程文档。比赛采用现场展示和现场评审的方式，由分赛区评审委员根据大赛的评审规则，评出各个奖项。</w:t>
      </w:r>
    </w:p>
    <w:p w14:paraId="1ECA90DC" w14:textId="77777777" w:rsidR="00477F9C" w:rsidRPr="00E705E9" w:rsidRDefault="00477F9C" w:rsidP="00797304">
      <w:pPr>
        <w:widowControl/>
        <w:autoSpaceDE/>
        <w:autoSpaceDN/>
        <w:adjustRightInd/>
        <w:spacing w:line="520" w:lineRule="exact"/>
        <w:ind w:firstLineChars="200" w:firstLine="562"/>
        <w:jc w:val="both"/>
        <w:rPr>
          <w:rFonts w:eastAsia="仿宋_GB2312"/>
          <w:color w:val="000000" w:themeColor="text1"/>
          <w:sz w:val="28"/>
          <w:szCs w:val="28"/>
        </w:rPr>
      </w:pPr>
      <w:r w:rsidRPr="00AA1558">
        <w:rPr>
          <w:rFonts w:eastAsia="仿宋_GB2312"/>
          <w:b/>
          <w:bCs/>
          <w:color w:val="000000" w:themeColor="text1"/>
          <w:sz w:val="28"/>
          <w:szCs w:val="28"/>
        </w:rPr>
        <w:t>（</w:t>
      </w:r>
      <w:r w:rsidRPr="00AA1558">
        <w:rPr>
          <w:rFonts w:eastAsia="仿宋_GB2312"/>
          <w:b/>
          <w:bCs/>
          <w:color w:val="000000" w:themeColor="text1"/>
          <w:sz w:val="28"/>
          <w:szCs w:val="28"/>
        </w:rPr>
        <w:t>3</w:t>
      </w:r>
      <w:r w:rsidRPr="00AA1558">
        <w:rPr>
          <w:rFonts w:eastAsia="仿宋_GB2312"/>
          <w:b/>
          <w:bCs/>
          <w:color w:val="000000" w:themeColor="text1"/>
          <w:sz w:val="28"/>
          <w:szCs w:val="28"/>
        </w:rPr>
        <w:t>）线上比赛与评审</w:t>
      </w:r>
      <w:r w:rsidRPr="00AA1558">
        <w:rPr>
          <w:rFonts w:eastAsia="仿宋_GB2312"/>
          <w:b/>
          <w:bCs/>
          <w:color w:val="000000" w:themeColor="text1"/>
          <w:sz w:val="28"/>
          <w:szCs w:val="28"/>
        </w:rPr>
        <w:t>:</w:t>
      </w:r>
      <w:r w:rsidRPr="00E705E9">
        <w:rPr>
          <w:rFonts w:eastAsia="仿宋_GB2312"/>
          <w:color w:val="000000" w:themeColor="text1"/>
          <w:sz w:val="28"/>
          <w:szCs w:val="28"/>
        </w:rPr>
        <w:t>线上比赛则需要参赛团队或个人提交足够证明作品创作过程的阶段性视频记录，以及最终可展示的完整的作品介绍、照片、视频等材料。由分赛区评审工作组组织参赛团队进行线上评审，分赛区评审委员根据大赛的评审规则，评出各个奖项。</w:t>
      </w:r>
    </w:p>
    <w:p w14:paraId="5C23F9AC" w14:textId="77777777" w:rsidR="00E705E9" w:rsidRPr="00AA1558" w:rsidRDefault="00477F9C" w:rsidP="00DC5E6D">
      <w:pPr>
        <w:pStyle w:val="a3"/>
        <w:spacing w:line="520" w:lineRule="exact"/>
        <w:ind w:firstLineChars="100" w:firstLine="280"/>
        <w:jc w:val="both"/>
        <w:rPr>
          <w:rFonts w:eastAsia="楷体_GB2312"/>
          <w:b/>
          <w:color w:val="000000" w:themeColor="text1"/>
          <w:sz w:val="28"/>
          <w:szCs w:val="28"/>
        </w:rPr>
      </w:pPr>
      <w:r w:rsidRPr="00AA1558">
        <w:rPr>
          <w:rFonts w:eastAsia="楷体_GB2312"/>
          <w:b/>
          <w:color w:val="000000" w:themeColor="text1"/>
          <w:sz w:val="28"/>
          <w:szCs w:val="28"/>
        </w:rPr>
        <w:t>（二）</w:t>
      </w:r>
      <w:r w:rsidR="00E705E9" w:rsidRPr="00AA1558">
        <w:rPr>
          <w:rFonts w:eastAsia="楷体_GB2312"/>
          <w:b/>
          <w:color w:val="000000" w:themeColor="text1"/>
          <w:sz w:val="28"/>
          <w:szCs w:val="28"/>
        </w:rPr>
        <w:t>第二阶段：决赛入围团队优化作品</w:t>
      </w:r>
      <w:r w:rsidRPr="00AA1558">
        <w:rPr>
          <w:rFonts w:eastAsia="楷体_GB2312"/>
          <w:b/>
          <w:color w:val="000000" w:themeColor="text1"/>
          <w:sz w:val="28"/>
          <w:szCs w:val="28"/>
        </w:rPr>
        <w:t>，</w:t>
      </w:r>
      <w:r w:rsidR="00E705E9" w:rsidRPr="00AA1558">
        <w:rPr>
          <w:rFonts w:eastAsia="楷体_GB2312"/>
          <w:b/>
          <w:color w:val="000000" w:themeColor="text1"/>
          <w:sz w:val="28"/>
          <w:szCs w:val="28"/>
        </w:rPr>
        <w:t xml:space="preserve">2021 </w:t>
      </w:r>
      <w:r w:rsidR="00E705E9" w:rsidRPr="00AA1558">
        <w:rPr>
          <w:rFonts w:eastAsia="楷体_GB2312"/>
          <w:b/>
          <w:color w:val="000000" w:themeColor="text1"/>
          <w:sz w:val="28"/>
          <w:szCs w:val="28"/>
        </w:rPr>
        <w:t>年</w:t>
      </w:r>
      <w:r w:rsidR="00E705E9" w:rsidRPr="00AA1558">
        <w:rPr>
          <w:rFonts w:eastAsia="楷体_GB2312"/>
          <w:b/>
          <w:color w:val="000000" w:themeColor="text1"/>
          <w:sz w:val="28"/>
          <w:szCs w:val="28"/>
        </w:rPr>
        <w:t xml:space="preserve"> 7 </w:t>
      </w:r>
      <w:r w:rsidR="00E705E9" w:rsidRPr="00AA1558">
        <w:rPr>
          <w:rFonts w:eastAsia="楷体_GB2312"/>
          <w:b/>
          <w:color w:val="000000" w:themeColor="text1"/>
          <w:sz w:val="28"/>
          <w:szCs w:val="28"/>
        </w:rPr>
        <w:t>月</w:t>
      </w:r>
      <w:r w:rsidR="00E705E9" w:rsidRPr="00AA1558">
        <w:rPr>
          <w:rFonts w:eastAsia="楷体_GB2312"/>
          <w:b/>
          <w:color w:val="000000" w:themeColor="text1"/>
          <w:sz w:val="28"/>
          <w:szCs w:val="28"/>
        </w:rPr>
        <w:t xml:space="preserve"> 19 </w:t>
      </w:r>
      <w:r w:rsidR="00E705E9" w:rsidRPr="00AA1558">
        <w:rPr>
          <w:rFonts w:eastAsia="楷体_GB2312"/>
          <w:b/>
          <w:color w:val="000000" w:themeColor="text1"/>
          <w:sz w:val="28"/>
          <w:szCs w:val="28"/>
        </w:rPr>
        <w:t>日至决赛前</w:t>
      </w:r>
    </w:p>
    <w:p w14:paraId="6B2E2CB3" w14:textId="77777777" w:rsidR="00477F9C" w:rsidRPr="00E705E9" w:rsidRDefault="00477F9C" w:rsidP="00797304">
      <w:pPr>
        <w:widowControl/>
        <w:autoSpaceDE/>
        <w:autoSpaceDN/>
        <w:adjustRightInd/>
        <w:spacing w:line="520" w:lineRule="exact"/>
        <w:ind w:firstLineChars="200" w:firstLine="560"/>
        <w:jc w:val="both"/>
        <w:rPr>
          <w:rFonts w:eastAsia="仿宋_GB2312"/>
          <w:color w:val="000000" w:themeColor="text1"/>
          <w:sz w:val="28"/>
          <w:szCs w:val="28"/>
        </w:rPr>
      </w:pPr>
      <w:r w:rsidRPr="00E705E9">
        <w:rPr>
          <w:rFonts w:eastAsia="仿宋_GB2312"/>
          <w:color w:val="000000" w:themeColor="text1"/>
          <w:sz w:val="28"/>
          <w:szCs w:val="28"/>
        </w:rPr>
        <w:t>为获得更好的展示效果和更强的竞争力</w:t>
      </w:r>
      <w:r w:rsidRPr="00E705E9">
        <w:rPr>
          <w:rFonts w:eastAsia="仿宋_GB2312"/>
          <w:color w:val="000000" w:themeColor="text1"/>
          <w:sz w:val="28"/>
          <w:szCs w:val="28"/>
        </w:rPr>
        <w:t>,</w:t>
      </w:r>
      <w:r w:rsidRPr="00E705E9">
        <w:rPr>
          <w:rFonts w:eastAsia="仿宋_GB2312"/>
          <w:color w:val="000000" w:themeColor="text1"/>
          <w:sz w:val="28"/>
          <w:szCs w:val="28"/>
        </w:rPr>
        <w:t>自确认成为晋级决赛的团队之日起</w:t>
      </w:r>
      <w:r w:rsidRPr="00E705E9">
        <w:rPr>
          <w:rFonts w:eastAsia="仿宋_GB2312"/>
          <w:color w:val="000000" w:themeColor="text1"/>
          <w:sz w:val="28"/>
          <w:szCs w:val="28"/>
        </w:rPr>
        <w:t>,</w:t>
      </w:r>
      <w:r w:rsidRPr="00E705E9">
        <w:rPr>
          <w:rFonts w:eastAsia="仿宋_GB2312"/>
          <w:color w:val="000000" w:themeColor="text1"/>
          <w:sz w:val="28"/>
          <w:szCs w:val="28"/>
        </w:rPr>
        <w:t>团队可对自的作品进行迭代升级。大赛承办方和各分赛区承办单位将尽可能为团队提供帮助和辅助资源支持。</w:t>
      </w:r>
    </w:p>
    <w:p w14:paraId="6575BA79" w14:textId="77777777" w:rsidR="00E705E9" w:rsidRPr="00AA1558" w:rsidRDefault="00477F9C" w:rsidP="00DC5E6D">
      <w:pPr>
        <w:pStyle w:val="a3"/>
        <w:spacing w:line="520" w:lineRule="exact"/>
        <w:ind w:firstLineChars="100" w:firstLine="280"/>
        <w:jc w:val="both"/>
        <w:rPr>
          <w:rFonts w:eastAsia="楷体_GB2312"/>
          <w:b/>
          <w:color w:val="000000" w:themeColor="text1"/>
          <w:sz w:val="28"/>
          <w:szCs w:val="28"/>
        </w:rPr>
      </w:pPr>
      <w:r w:rsidRPr="00AA1558">
        <w:rPr>
          <w:rFonts w:eastAsia="楷体_GB2312"/>
          <w:b/>
          <w:color w:val="000000" w:themeColor="text1"/>
          <w:sz w:val="28"/>
          <w:szCs w:val="28"/>
        </w:rPr>
        <w:t>（三）</w:t>
      </w:r>
      <w:r w:rsidR="00E705E9" w:rsidRPr="00AA1558">
        <w:rPr>
          <w:rFonts w:eastAsia="楷体_GB2312"/>
          <w:b/>
          <w:color w:val="000000" w:themeColor="text1"/>
          <w:sz w:val="28"/>
          <w:szCs w:val="28"/>
        </w:rPr>
        <w:t>第三阶段：</w:t>
      </w:r>
      <w:r w:rsidR="00E705E9" w:rsidRPr="00AA1558">
        <w:rPr>
          <w:rFonts w:eastAsia="楷体_GB2312"/>
          <w:b/>
          <w:color w:val="000000" w:themeColor="text1"/>
          <w:sz w:val="28"/>
          <w:szCs w:val="28"/>
        </w:rPr>
        <w:t xml:space="preserve">2021 </w:t>
      </w:r>
      <w:r w:rsidR="00E705E9" w:rsidRPr="00AA1558">
        <w:rPr>
          <w:rFonts w:eastAsia="楷体_GB2312"/>
          <w:b/>
          <w:color w:val="000000" w:themeColor="text1"/>
          <w:sz w:val="28"/>
          <w:szCs w:val="28"/>
        </w:rPr>
        <w:t>中美青年</w:t>
      </w:r>
      <w:proofErr w:type="gramStart"/>
      <w:r w:rsidR="00E705E9" w:rsidRPr="00AA1558">
        <w:rPr>
          <w:rFonts w:eastAsia="楷体_GB2312"/>
          <w:b/>
          <w:color w:val="000000" w:themeColor="text1"/>
          <w:sz w:val="28"/>
          <w:szCs w:val="28"/>
        </w:rPr>
        <w:t>创客大赛</w:t>
      </w:r>
      <w:proofErr w:type="gramEnd"/>
      <w:r w:rsidR="00E705E9" w:rsidRPr="00AA1558">
        <w:rPr>
          <w:rFonts w:eastAsia="楷体_GB2312"/>
          <w:b/>
          <w:color w:val="000000" w:themeColor="text1"/>
          <w:sz w:val="28"/>
          <w:szCs w:val="28"/>
        </w:rPr>
        <w:t>决赛</w:t>
      </w:r>
      <w:r w:rsidRPr="00AA1558">
        <w:rPr>
          <w:rFonts w:eastAsia="楷体_GB2312"/>
          <w:b/>
          <w:color w:val="000000" w:themeColor="text1"/>
          <w:sz w:val="28"/>
          <w:szCs w:val="28"/>
        </w:rPr>
        <w:t>，</w:t>
      </w:r>
      <w:r w:rsidR="00E705E9" w:rsidRPr="00AA1558">
        <w:rPr>
          <w:rFonts w:eastAsia="楷体_GB2312"/>
          <w:b/>
          <w:color w:val="000000" w:themeColor="text1"/>
          <w:sz w:val="28"/>
          <w:szCs w:val="28"/>
        </w:rPr>
        <w:t xml:space="preserve">2021 </w:t>
      </w:r>
      <w:r w:rsidR="00E705E9" w:rsidRPr="00AA1558">
        <w:rPr>
          <w:rFonts w:eastAsia="楷体_GB2312"/>
          <w:b/>
          <w:color w:val="000000" w:themeColor="text1"/>
          <w:sz w:val="28"/>
          <w:szCs w:val="28"/>
        </w:rPr>
        <w:t>年</w:t>
      </w:r>
      <w:r w:rsidR="00E705E9" w:rsidRPr="00AA1558">
        <w:rPr>
          <w:rFonts w:eastAsia="楷体_GB2312"/>
          <w:b/>
          <w:color w:val="000000" w:themeColor="text1"/>
          <w:sz w:val="28"/>
          <w:szCs w:val="28"/>
        </w:rPr>
        <w:t xml:space="preserve"> 8 </w:t>
      </w:r>
      <w:r w:rsidR="00E705E9" w:rsidRPr="00AA1558">
        <w:rPr>
          <w:rFonts w:eastAsia="楷体_GB2312"/>
          <w:b/>
          <w:color w:val="000000" w:themeColor="text1"/>
          <w:sz w:val="28"/>
          <w:szCs w:val="28"/>
        </w:rPr>
        <w:t>月</w:t>
      </w:r>
      <w:r w:rsidR="00E705E9" w:rsidRPr="00AA1558">
        <w:rPr>
          <w:rFonts w:eastAsia="楷体_GB2312"/>
          <w:b/>
          <w:color w:val="000000" w:themeColor="text1"/>
          <w:sz w:val="28"/>
          <w:szCs w:val="28"/>
        </w:rPr>
        <w:t xml:space="preserve"> 20-22 </w:t>
      </w:r>
      <w:r w:rsidR="00E705E9" w:rsidRPr="00AA1558">
        <w:rPr>
          <w:rFonts w:eastAsia="楷体_GB2312"/>
          <w:b/>
          <w:color w:val="000000" w:themeColor="text1"/>
          <w:sz w:val="28"/>
          <w:szCs w:val="28"/>
        </w:rPr>
        <w:t>日</w:t>
      </w:r>
    </w:p>
    <w:p w14:paraId="707FA013" w14:textId="77777777" w:rsidR="00477F9C" w:rsidRPr="00AA1558" w:rsidRDefault="00477F9C" w:rsidP="003807C7">
      <w:pPr>
        <w:widowControl/>
        <w:autoSpaceDE/>
        <w:autoSpaceDN/>
        <w:adjustRightInd/>
        <w:spacing w:line="520" w:lineRule="exact"/>
        <w:ind w:firstLineChars="200" w:firstLine="560"/>
        <w:jc w:val="both"/>
        <w:rPr>
          <w:rFonts w:eastAsia="仿宋_GB2312"/>
          <w:color w:val="000000" w:themeColor="text1"/>
          <w:sz w:val="28"/>
          <w:szCs w:val="28"/>
        </w:rPr>
      </w:pPr>
      <w:r w:rsidRPr="00E705E9">
        <w:rPr>
          <w:rFonts w:eastAsia="仿宋_GB2312"/>
          <w:color w:val="000000" w:themeColor="text1"/>
          <w:sz w:val="28"/>
          <w:szCs w:val="28"/>
        </w:rPr>
        <w:t>决赛将于</w:t>
      </w:r>
      <w:r w:rsidRPr="00E705E9">
        <w:rPr>
          <w:rFonts w:eastAsia="仿宋_GB2312"/>
          <w:color w:val="000000" w:themeColor="text1"/>
          <w:sz w:val="28"/>
          <w:szCs w:val="28"/>
        </w:rPr>
        <w:t xml:space="preserve"> 2021 </w:t>
      </w:r>
      <w:r w:rsidRPr="00E705E9">
        <w:rPr>
          <w:rFonts w:eastAsia="仿宋_GB2312"/>
          <w:color w:val="000000" w:themeColor="text1"/>
          <w:sz w:val="28"/>
          <w:szCs w:val="28"/>
        </w:rPr>
        <w:t>年</w:t>
      </w:r>
      <w:r w:rsidRPr="00E705E9">
        <w:rPr>
          <w:rFonts w:eastAsia="仿宋_GB2312"/>
          <w:color w:val="000000" w:themeColor="text1"/>
          <w:sz w:val="28"/>
          <w:szCs w:val="28"/>
        </w:rPr>
        <w:t xml:space="preserve"> 8 </w:t>
      </w:r>
      <w:r w:rsidRPr="00E705E9">
        <w:rPr>
          <w:rFonts w:eastAsia="仿宋_GB2312"/>
          <w:color w:val="000000" w:themeColor="text1"/>
          <w:sz w:val="28"/>
          <w:szCs w:val="28"/>
        </w:rPr>
        <w:t>月</w:t>
      </w:r>
      <w:r w:rsidRPr="00E705E9">
        <w:rPr>
          <w:rFonts w:eastAsia="仿宋_GB2312"/>
          <w:color w:val="000000" w:themeColor="text1"/>
          <w:sz w:val="28"/>
          <w:szCs w:val="28"/>
        </w:rPr>
        <w:t xml:space="preserve"> 20-22 </w:t>
      </w:r>
      <w:r w:rsidRPr="00E705E9">
        <w:rPr>
          <w:rFonts w:eastAsia="仿宋_GB2312"/>
          <w:color w:val="000000" w:themeColor="text1"/>
          <w:sz w:val="28"/>
          <w:szCs w:val="28"/>
        </w:rPr>
        <w:t>日举办，具体安排将另行通知。由各分赛区推荐并经工作组确认的</w:t>
      </w:r>
      <w:r w:rsidRPr="00E705E9">
        <w:rPr>
          <w:rFonts w:eastAsia="仿宋_GB2312"/>
          <w:color w:val="000000" w:themeColor="text1"/>
          <w:sz w:val="28"/>
          <w:szCs w:val="28"/>
        </w:rPr>
        <w:t xml:space="preserve"> 75 </w:t>
      </w:r>
      <w:r w:rsidRPr="00E705E9">
        <w:rPr>
          <w:rFonts w:eastAsia="仿宋_GB2312"/>
          <w:color w:val="000000" w:themeColor="text1"/>
          <w:sz w:val="28"/>
          <w:szCs w:val="28"/>
        </w:rPr>
        <w:t>支团队及个人（各分赛区排名前</w:t>
      </w:r>
      <w:r w:rsidRPr="00E705E9">
        <w:rPr>
          <w:rFonts w:eastAsia="仿宋_GB2312"/>
          <w:color w:val="000000" w:themeColor="text1"/>
          <w:sz w:val="28"/>
          <w:szCs w:val="28"/>
        </w:rPr>
        <w:t xml:space="preserve"> 5 </w:t>
      </w:r>
      <w:r w:rsidRPr="00E705E9">
        <w:rPr>
          <w:rFonts w:eastAsia="仿宋_GB2312"/>
          <w:color w:val="000000" w:themeColor="text1"/>
          <w:sz w:val="28"/>
          <w:szCs w:val="28"/>
        </w:rPr>
        <w:t>的团队及个人），以及各分赛区推荐并经过工作组确认的若干中美联合组队团队（各分赛区中美联合组队团队中排名第一的团队）进入决赛。每支队伍由不多于</w:t>
      </w:r>
      <w:r w:rsidRPr="00E705E9">
        <w:rPr>
          <w:rFonts w:eastAsia="仿宋_GB2312"/>
          <w:color w:val="000000" w:themeColor="text1"/>
          <w:sz w:val="28"/>
          <w:szCs w:val="28"/>
        </w:rPr>
        <w:t xml:space="preserve"> 5 </w:t>
      </w:r>
      <w:proofErr w:type="gramStart"/>
      <w:r w:rsidRPr="00E705E9">
        <w:rPr>
          <w:rFonts w:eastAsia="仿宋_GB2312"/>
          <w:color w:val="000000" w:themeColor="text1"/>
          <w:sz w:val="28"/>
          <w:szCs w:val="28"/>
        </w:rPr>
        <w:t>名符合</w:t>
      </w:r>
      <w:proofErr w:type="gramEnd"/>
      <w:r w:rsidRPr="00E705E9">
        <w:rPr>
          <w:rFonts w:eastAsia="仿宋_GB2312"/>
          <w:color w:val="000000" w:themeColor="text1"/>
          <w:sz w:val="28"/>
          <w:szCs w:val="28"/>
        </w:rPr>
        <w:t>大赛要求的</w:t>
      </w:r>
      <w:proofErr w:type="gramStart"/>
      <w:r w:rsidRPr="00E705E9">
        <w:rPr>
          <w:rFonts w:eastAsia="仿宋_GB2312"/>
          <w:color w:val="000000" w:themeColor="text1"/>
          <w:sz w:val="28"/>
          <w:szCs w:val="28"/>
        </w:rPr>
        <w:t>青年创客组成</w:t>
      </w:r>
      <w:proofErr w:type="gramEnd"/>
      <w:r w:rsidRPr="00E705E9">
        <w:rPr>
          <w:rFonts w:eastAsia="仿宋_GB2312"/>
          <w:color w:val="000000" w:themeColor="text1"/>
          <w:sz w:val="28"/>
          <w:szCs w:val="28"/>
        </w:rPr>
        <w:t>。要求参赛团队在规定的时间内，结合创新理念和开源软硬件平台共同创造，以其在分赛区选拔赛中使用的创意为基础继续深化产品原型设计。通过评审工作组的综合打分，最终将评选出获奖团队。</w:t>
      </w:r>
      <w:r w:rsidRPr="00E705E9">
        <w:rPr>
          <w:rFonts w:eastAsia="仿宋_GB2312"/>
          <w:color w:val="000000" w:themeColor="text1"/>
          <w:sz w:val="28"/>
          <w:szCs w:val="28"/>
        </w:rPr>
        <w:t xml:space="preserve"> </w:t>
      </w:r>
    </w:p>
    <w:p w14:paraId="6B2CFD39" w14:textId="77777777" w:rsidR="00A568DE" w:rsidRPr="00AA1558" w:rsidRDefault="00A568DE" w:rsidP="00DC5E6D">
      <w:pPr>
        <w:tabs>
          <w:tab w:val="left" w:pos="1755"/>
        </w:tabs>
        <w:snapToGrid w:val="0"/>
        <w:spacing w:beforeLines="50" w:before="120" w:line="520" w:lineRule="exact"/>
        <w:ind w:firstLineChars="200" w:firstLine="562"/>
        <w:rPr>
          <w:rFonts w:eastAsia="黑体"/>
          <w:b/>
          <w:bCs/>
          <w:color w:val="000000" w:themeColor="text1"/>
          <w:sz w:val="28"/>
          <w:szCs w:val="28"/>
        </w:rPr>
      </w:pPr>
      <w:r w:rsidRPr="00AA1558">
        <w:rPr>
          <w:rFonts w:eastAsia="黑体"/>
          <w:b/>
          <w:bCs/>
          <w:color w:val="000000" w:themeColor="text1"/>
          <w:sz w:val="28"/>
          <w:szCs w:val="28"/>
        </w:rPr>
        <w:t>六、奖项设置</w:t>
      </w:r>
    </w:p>
    <w:p w14:paraId="37FB6B85" w14:textId="77777777" w:rsidR="00A568DE" w:rsidRPr="00AA1558" w:rsidRDefault="00A568DE" w:rsidP="00DC5E6D">
      <w:pPr>
        <w:pStyle w:val="a3"/>
        <w:spacing w:line="520" w:lineRule="exact"/>
        <w:ind w:left="0" w:firstLineChars="200" w:firstLine="560"/>
        <w:jc w:val="both"/>
        <w:rPr>
          <w:rFonts w:eastAsia="楷体_GB2312"/>
          <w:b/>
          <w:color w:val="000000" w:themeColor="text1"/>
          <w:sz w:val="28"/>
          <w:szCs w:val="28"/>
        </w:rPr>
      </w:pPr>
      <w:r w:rsidRPr="00AA1558">
        <w:rPr>
          <w:rFonts w:eastAsia="楷体_GB2312"/>
          <w:b/>
          <w:color w:val="000000" w:themeColor="text1"/>
          <w:sz w:val="28"/>
          <w:szCs w:val="28"/>
        </w:rPr>
        <w:t>（一）分赛区选拔赛</w:t>
      </w:r>
      <w:r w:rsidRPr="00AA1558">
        <w:rPr>
          <w:rFonts w:eastAsia="楷体_GB2312"/>
          <w:b/>
          <w:color w:val="000000" w:themeColor="text1"/>
          <w:sz w:val="28"/>
          <w:szCs w:val="28"/>
        </w:rPr>
        <w:t xml:space="preserve"> </w:t>
      </w:r>
    </w:p>
    <w:p w14:paraId="435891E0" w14:textId="77777777" w:rsidR="00A568DE" w:rsidRPr="00E705E9" w:rsidRDefault="00A568DE" w:rsidP="003807C7">
      <w:pPr>
        <w:widowControl/>
        <w:autoSpaceDE/>
        <w:autoSpaceDN/>
        <w:adjustRightInd/>
        <w:spacing w:line="520" w:lineRule="exact"/>
        <w:ind w:firstLineChars="200" w:firstLine="560"/>
        <w:jc w:val="both"/>
        <w:rPr>
          <w:rFonts w:eastAsia="仿宋_GB2312"/>
          <w:color w:val="000000" w:themeColor="text1"/>
          <w:sz w:val="28"/>
          <w:szCs w:val="28"/>
        </w:rPr>
      </w:pPr>
      <w:r w:rsidRPr="00E705E9">
        <w:rPr>
          <w:rFonts w:eastAsia="仿宋_GB2312"/>
          <w:color w:val="000000" w:themeColor="text1"/>
          <w:sz w:val="28"/>
          <w:szCs w:val="28"/>
        </w:rPr>
        <w:lastRenderedPageBreak/>
        <w:t>参赛者在比赛中的得分将按照从高到低的顺序排列</w:t>
      </w:r>
      <w:r w:rsidRPr="00E705E9">
        <w:rPr>
          <w:rFonts w:eastAsia="仿宋_GB2312"/>
          <w:color w:val="000000" w:themeColor="text1"/>
          <w:sz w:val="28"/>
          <w:szCs w:val="28"/>
        </w:rPr>
        <w:t>,</w:t>
      </w:r>
      <w:r w:rsidRPr="00E705E9">
        <w:rPr>
          <w:rFonts w:eastAsia="仿宋_GB2312"/>
          <w:color w:val="000000" w:themeColor="text1"/>
          <w:sz w:val="28"/>
          <w:szCs w:val="28"/>
        </w:rPr>
        <w:t>以确定</w:t>
      </w:r>
      <w:r w:rsidRPr="00AA1558">
        <w:rPr>
          <w:rFonts w:eastAsia="仿宋_GB2312"/>
          <w:b/>
          <w:bCs/>
          <w:color w:val="000000" w:themeColor="text1"/>
          <w:sz w:val="28"/>
          <w:szCs w:val="28"/>
        </w:rPr>
        <w:t>五个奖项</w:t>
      </w:r>
      <w:r w:rsidRPr="00E705E9">
        <w:rPr>
          <w:rFonts w:eastAsia="仿宋_GB2312"/>
          <w:color w:val="000000" w:themeColor="text1"/>
          <w:sz w:val="28"/>
          <w:szCs w:val="28"/>
        </w:rPr>
        <w:t>的获奖者</w:t>
      </w:r>
      <w:r w:rsidRPr="00E705E9">
        <w:rPr>
          <w:rFonts w:eastAsia="仿宋_GB2312"/>
          <w:color w:val="000000" w:themeColor="text1"/>
          <w:sz w:val="28"/>
          <w:szCs w:val="28"/>
        </w:rPr>
        <w:t xml:space="preserve"> </w:t>
      </w:r>
      <w:r w:rsidRPr="00E705E9">
        <w:rPr>
          <w:rFonts w:eastAsia="仿宋_GB2312"/>
          <w:color w:val="000000" w:themeColor="text1"/>
          <w:sz w:val="28"/>
          <w:szCs w:val="28"/>
        </w:rPr>
        <w:t>（每个团队或个人获得一个</w:t>
      </w:r>
      <w:r w:rsidRPr="00E705E9">
        <w:rPr>
          <w:rFonts w:eastAsia="仿宋_GB2312"/>
          <w:color w:val="000000" w:themeColor="text1"/>
          <w:sz w:val="28"/>
          <w:szCs w:val="28"/>
        </w:rPr>
        <w:t>“</w:t>
      </w:r>
      <w:r w:rsidRPr="00E705E9">
        <w:rPr>
          <w:rFonts w:eastAsia="仿宋_GB2312"/>
          <w:color w:val="000000" w:themeColor="text1"/>
          <w:sz w:val="28"/>
          <w:szCs w:val="28"/>
        </w:rPr>
        <w:t>项目奖励</w:t>
      </w:r>
      <w:r w:rsidRPr="00E705E9">
        <w:rPr>
          <w:rFonts w:eastAsia="仿宋_GB2312"/>
          <w:color w:val="000000" w:themeColor="text1"/>
          <w:sz w:val="28"/>
          <w:szCs w:val="28"/>
        </w:rPr>
        <w:t>”</w:t>
      </w:r>
      <w:r w:rsidRPr="00E705E9">
        <w:rPr>
          <w:rFonts w:eastAsia="仿宋_GB2312"/>
          <w:color w:val="000000" w:themeColor="text1"/>
          <w:sz w:val="28"/>
          <w:szCs w:val="28"/>
        </w:rPr>
        <w:t>）</w:t>
      </w:r>
      <w:r w:rsidRPr="00AA1558">
        <w:rPr>
          <w:rFonts w:eastAsia="仿宋_GB2312"/>
          <w:color w:val="000000" w:themeColor="text1"/>
          <w:sz w:val="28"/>
          <w:szCs w:val="28"/>
        </w:rPr>
        <w:t>：</w:t>
      </w:r>
      <w:r w:rsidRPr="00AA1558">
        <w:rPr>
          <w:rFonts w:eastAsia="仿宋_GB2312"/>
          <w:b/>
          <w:bCs/>
          <w:color w:val="000000" w:themeColor="text1"/>
          <w:sz w:val="28"/>
          <w:szCs w:val="28"/>
        </w:rPr>
        <w:t>1</w:t>
      </w:r>
      <w:r w:rsidRPr="00E705E9">
        <w:rPr>
          <w:rFonts w:eastAsia="仿宋_GB2312"/>
          <w:color w:val="000000" w:themeColor="text1"/>
          <w:sz w:val="28"/>
          <w:szCs w:val="28"/>
        </w:rPr>
        <w:t>个</w:t>
      </w:r>
      <w:proofErr w:type="gramStart"/>
      <w:r w:rsidRPr="00E705E9">
        <w:rPr>
          <w:rFonts w:eastAsia="仿宋_GB2312"/>
          <w:color w:val="000000" w:themeColor="text1"/>
          <w:sz w:val="28"/>
          <w:szCs w:val="28"/>
        </w:rPr>
        <w:t>一等项目</w:t>
      </w:r>
      <w:proofErr w:type="gramEnd"/>
      <w:r w:rsidRPr="00E705E9">
        <w:rPr>
          <w:rFonts w:eastAsia="仿宋_GB2312"/>
          <w:color w:val="000000" w:themeColor="text1"/>
          <w:sz w:val="28"/>
          <w:szCs w:val="28"/>
        </w:rPr>
        <w:t>奖励（最高得分）</w:t>
      </w:r>
      <w:r w:rsidRPr="00AA1558">
        <w:rPr>
          <w:rFonts w:eastAsia="仿宋_GB2312"/>
          <w:color w:val="000000" w:themeColor="text1"/>
          <w:sz w:val="28"/>
          <w:szCs w:val="28"/>
        </w:rPr>
        <w:t>；</w:t>
      </w:r>
      <w:r w:rsidRPr="00AA1558">
        <w:rPr>
          <w:rFonts w:eastAsia="仿宋_GB2312"/>
          <w:b/>
          <w:bCs/>
          <w:color w:val="000000" w:themeColor="text1"/>
          <w:sz w:val="28"/>
          <w:szCs w:val="28"/>
        </w:rPr>
        <w:t>2</w:t>
      </w:r>
      <w:r w:rsidRPr="00E705E9">
        <w:rPr>
          <w:rFonts w:eastAsia="仿宋_GB2312"/>
          <w:color w:val="000000" w:themeColor="text1"/>
          <w:sz w:val="28"/>
          <w:szCs w:val="28"/>
        </w:rPr>
        <w:t>个二等项目奖励（排名第二和第三的）</w:t>
      </w:r>
      <w:r w:rsidRPr="00AA1558">
        <w:rPr>
          <w:rFonts w:eastAsia="仿宋_GB2312"/>
          <w:color w:val="000000" w:themeColor="text1"/>
          <w:sz w:val="28"/>
          <w:szCs w:val="28"/>
        </w:rPr>
        <w:t>；</w:t>
      </w:r>
      <w:r w:rsidRPr="00AA1558">
        <w:rPr>
          <w:rFonts w:eastAsia="仿宋_GB2312"/>
          <w:b/>
          <w:bCs/>
          <w:color w:val="000000" w:themeColor="text1"/>
          <w:sz w:val="28"/>
          <w:szCs w:val="28"/>
        </w:rPr>
        <w:t>2</w:t>
      </w:r>
      <w:r w:rsidRPr="00E705E9">
        <w:rPr>
          <w:rFonts w:eastAsia="仿宋_GB2312"/>
          <w:color w:val="000000" w:themeColor="text1"/>
          <w:sz w:val="28"/>
          <w:szCs w:val="28"/>
        </w:rPr>
        <w:t>个三等项目奖励（排名第四和第五的）</w:t>
      </w:r>
      <w:r w:rsidRPr="00AA1558">
        <w:rPr>
          <w:rFonts w:eastAsia="仿宋_GB2312"/>
          <w:color w:val="000000" w:themeColor="text1"/>
          <w:sz w:val="28"/>
          <w:szCs w:val="28"/>
        </w:rPr>
        <w:t>；</w:t>
      </w:r>
      <w:r w:rsidRPr="00AA1558">
        <w:rPr>
          <w:rFonts w:eastAsia="仿宋_GB2312"/>
          <w:b/>
          <w:bCs/>
          <w:color w:val="000000" w:themeColor="text1"/>
          <w:sz w:val="28"/>
          <w:szCs w:val="28"/>
        </w:rPr>
        <w:t>1</w:t>
      </w:r>
      <w:r w:rsidRPr="00E705E9">
        <w:rPr>
          <w:rFonts w:eastAsia="仿宋_GB2312"/>
          <w:color w:val="000000" w:themeColor="text1"/>
          <w:sz w:val="28"/>
          <w:szCs w:val="28"/>
        </w:rPr>
        <w:t>个中美联合组队项目奖励（中美联合组队项目中排名第一的）</w:t>
      </w:r>
      <w:r w:rsidRPr="00AA1558">
        <w:rPr>
          <w:rFonts w:eastAsia="仿宋_GB2312"/>
          <w:color w:val="000000" w:themeColor="text1"/>
          <w:sz w:val="28"/>
          <w:szCs w:val="28"/>
        </w:rPr>
        <w:t>。</w:t>
      </w:r>
    </w:p>
    <w:p w14:paraId="37E11FEF" w14:textId="77777777" w:rsidR="00A568DE" w:rsidRPr="00E705E9" w:rsidRDefault="00A568DE" w:rsidP="00DC5E6D">
      <w:pPr>
        <w:pStyle w:val="a3"/>
        <w:spacing w:line="520" w:lineRule="exact"/>
        <w:ind w:left="0" w:firstLineChars="200" w:firstLine="560"/>
        <w:jc w:val="both"/>
        <w:rPr>
          <w:rFonts w:eastAsia="楷体_GB2312"/>
          <w:b/>
          <w:color w:val="000000" w:themeColor="text1"/>
          <w:sz w:val="28"/>
          <w:szCs w:val="28"/>
        </w:rPr>
      </w:pPr>
      <w:r w:rsidRPr="00AA1558">
        <w:rPr>
          <w:rFonts w:eastAsia="楷体_GB2312"/>
          <w:b/>
          <w:color w:val="000000" w:themeColor="text1"/>
          <w:sz w:val="28"/>
          <w:szCs w:val="28"/>
        </w:rPr>
        <w:t>（二）决赛</w:t>
      </w:r>
    </w:p>
    <w:p w14:paraId="5292DA55" w14:textId="77777777" w:rsidR="00E02FD1" w:rsidRPr="00AA1558" w:rsidRDefault="00E02FD1" w:rsidP="00A7363C">
      <w:pPr>
        <w:pStyle w:val="a3"/>
        <w:spacing w:line="520" w:lineRule="exact"/>
        <w:ind w:left="221" w:firstLineChars="200" w:firstLine="560"/>
        <w:jc w:val="both"/>
        <w:rPr>
          <w:rFonts w:eastAsia="仿宋_GB2312"/>
          <w:color w:val="000000" w:themeColor="text1"/>
          <w:sz w:val="28"/>
          <w:szCs w:val="28"/>
        </w:rPr>
      </w:pPr>
      <w:r w:rsidRPr="00AA1558">
        <w:rPr>
          <w:rFonts w:eastAsia="仿宋_GB2312"/>
          <w:color w:val="000000" w:themeColor="text1"/>
          <w:sz w:val="28"/>
          <w:szCs w:val="28"/>
        </w:rPr>
        <w:t>中美青年</w:t>
      </w:r>
      <w:proofErr w:type="gramStart"/>
      <w:r w:rsidRPr="00AA1558">
        <w:rPr>
          <w:rFonts w:eastAsia="仿宋_GB2312"/>
          <w:color w:val="000000" w:themeColor="text1"/>
          <w:sz w:val="28"/>
          <w:szCs w:val="28"/>
        </w:rPr>
        <w:t>创客大赛</w:t>
      </w:r>
      <w:proofErr w:type="gramEnd"/>
      <w:r w:rsidRPr="00AA1558">
        <w:rPr>
          <w:rFonts w:eastAsia="仿宋_GB2312"/>
          <w:color w:val="000000" w:themeColor="text1"/>
          <w:sz w:val="28"/>
          <w:szCs w:val="28"/>
        </w:rPr>
        <w:t>决赛评审将严格按照评审规则对项目作品打分，并按照评分高低排名确定十强团队（中美联合组队团队与其他团队同场竞技）：</w:t>
      </w:r>
      <w:r w:rsidRPr="00AA1558">
        <w:rPr>
          <w:rFonts w:eastAsia="仿宋_GB2312"/>
          <w:color w:val="000000" w:themeColor="text1"/>
          <w:sz w:val="28"/>
          <w:szCs w:val="28"/>
        </w:rPr>
        <w:t xml:space="preserve">1 </w:t>
      </w:r>
      <w:proofErr w:type="gramStart"/>
      <w:r w:rsidRPr="00AA1558">
        <w:rPr>
          <w:rFonts w:eastAsia="仿宋_GB2312"/>
          <w:color w:val="000000" w:themeColor="text1"/>
          <w:sz w:val="28"/>
          <w:szCs w:val="28"/>
        </w:rPr>
        <w:t>个特等项目</w:t>
      </w:r>
      <w:proofErr w:type="gramEnd"/>
      <w:r w:rsidRPr="00AA1558">
        <w:rPr>
          <w:rFonts w:eastAsia="仿宋_GB2312"/>
          <w:color w:val="000000" w:themeColor="text1"/>
          <w:sz w:val="28"/>
          <w:szCs w:val="28"/>
        </w:rPr>
        <w:t>奖励（最高得分）</w:t>
      </w:r>
      <w:r w:rsidRPr="00AA1558">
        <w:rPr>
          <w:rFonts w:eastAsia="仿宋_GB2312"/>
          <w:color w:val="000000" w:themeColor="text1"/>
          <w:sz w:val="28"/>
          <w:szCs w:val="28"/>
        </w:rPr>
        <w:t>,</w:t>
      </w:r>
      <w:r w:rsidRPr="00AA1558">
        <w:rPr>
          <w:rFonts w:eastAsia="仿宋_GB2312"/>
          <w:color w:val="000000" w:themeColor="text1"/>
          <w:sz w:val="28"/>
          <w:szCs w:val="28"/>
        </w:rPr>
        <w:t>奖金人民币壹拾万元整（</w:t>
      </w:r>
      <w:r w:rsidRPr="00AA1558">
        <w:rPr>
          <w:rFonts w:eastAsia="仿宋_GB2312"/>
          <w:color w:val="000000" w:themeColor="text1"/>
          <w:sz w:val="28"/>
          <w:szCs w:val="28"/>
        </w:rPr>
        <w:t>¥100,000</w:t>
      </w:r>
      <w:r w:rsidRPr="00AA1558">
        <w:rPr>
          <w:rFonts w:eastAsia="仿宋_GB2312"/>
          <w:color w:val="000000" w:themeColor="text1"/>
          <w:spacing w:val="-120"/>
          <w:sz w:val="28"/>
          <w:szCs w:val="28"/>
        </w:rPr>
        <w:t>）</w:t>
      </w:r>
      <w:r w:rsidRPr="00AA1558">
        <w:rPr>
          <w:rFonts w:eastAsia="仿宋_GB2312"/>
          <w:color w:val="000000" w:themeColor="text1"/>
          <w:sz w:val="28"/>
          <w:szCs w:val="28"/>
        </w:rPr>
        <w:t>；</w:t>
      </w:r>
      <w:r w:rsidRPr="00AA1558">
        <w:rPr>
          <w:rFonts w:eastAsia="仿宋_GB2312"/>
          <w:color w:val="000000" w:themeColor="text1"/>
          <w:sz w:val="28"/>
          <w:szCs w:val="28"/>
        </w:rPr>
        <w:t xml:space="preserve">3 </w:t>
      </w:r>
      <w:proofErr w:type="gramStart"/>
      <w:r w:rsidRPr="00AA1558">
        <w:rPr>
          <w:rFonts w:eastAsia="仿宋_GB2312"/>
          <w:color w:val="000000" w:themeColor="text1"/>
          <w:sz w:val="28"/>
          <w:szCs w:val="28"/>
        </w:rPr>
        <w:t>个一等项目</w:t>
      </w:r>
      <w:proofErr w:type="gramEnd"/>
      <w:r w:rsidRPr="00AA1558">
        <w:rPr>
          <w:rFonts w:eastAsia="仿宋_GB2312"/>
          <w:color w:val="000000" w:themeColor="text1"/>
          <w:sz w:val="28"/>
          <w:szCs w:val="28"/>
        </w:rPr>
        <w:t>奖励（排名第二、第三和第四的</w:t>
      </w:r>
      <w:r w:rsidRPr="00AA1558">
        <w:rPr>
          <w:rFonts w:eastAsia="仿宋_GB2312"/>
          <w:color w:val="000000" w:themeColor="text1"/>
          <w:sz w:val="28"/>
          <w:szCs w:val="28"/>
        </w:rPr>
        <w:t>)</w:t>
      </w:r>
      <w:r w:rsidRPr="00AA1558">
        <w:rPr>
          <w:rFonts w:eastAsia="仿宋_GB2312"/>
          <w:color w:val="000000" w:themeColor="text1"/>
          <w:sz w:val="28"/>
          <w:szCs w:val="28"/>
        </w:rPr>
        <w:t>，奖金人民币伍万元整（</w:t>
      </w:r>
      <w:r w:rsidRPr="00AA1558">
        <w:rPr>
          <w:rFonts w:eastAsia="仿宋_GB2312"/>
          <w:color w:val="000000" w:themeColor="text1"/>
          <w:sz w:val="28"/>
          <w:szCs w:val="28"/>
        </w:rPr>
        <w:t>¥50,000</w:t>
      </w:r>
      <w:r w:rsidRPr="00AA1558">
        <w:rPr>
          <w:rFonts w:eastAsia="仿宋_GB2312"/>
          <w:color w:val="000000" w:themeColor="text1"/>
          <w:spacing w:val="-120"/>
          <w:sz w:val="28"/>
          <w:szCs w:val="28"/>
        </w:rPr>
        <w:t>）</w:t>
      </w:r>
      <w:r w:rsidRPr="00AA1558">
        <w:rPr>
          <w:rFonts w:eastAsia="仿宋_GB2312"/>
          <w:color w:val="000000" w:themeColor="text1"/>
          <w:sz w:val="28"/>
          <w:szCs w:val="28"/>
        </w:rPr>
        <w:t>；</w:t>
      </w:r>
      <w:r w:rsidRPr="00AA1558">
        <w:rPr>
          <w:rFonts w:eastAsia="仿宋_GB2312"/>
          <w:color w:val="000000" w:themeColor="text1"/>
          <w:sz w:val="28"/>
          <w:szCs w:val="28"/>
        </w:rPr>
        <w:t>6</w:t>
      </w:r>
      <w:r w:rsidRPr="00AA1558">
        <w:rPr>
          <w:rFonts w:eastAsia="仿宋_GB2312"/>
          <w:color w:val="000000" w:themeColor="text1"/>
          <w:spacing w:val="23"/>
          <w:sz w:val="28"/>
          <w:szCs w:val="28"/>
        </w:rPr>
        <w:t xml:space="preserve"> </w:t>
      </w:r>
      <w:proofErr w:type="gramStart"/>
      <w:r w:rsidRPr="00AA1558">
        <w:rPr>
          <w:rFonts w:eastAsia="仿宋_GB2312"/>
          <w:color w:val="000000" w:themeColor="text1"/>
          <w:spacing w:val="23"/>
          <w:sz w:val="28"/>
          <w:szCs w:val="28"/>
        </w:rPr>
        <w:t>个</w:t>
      </w:r>
      <w:proofErr w:type="gramEnd"/>
      <w:r w:rsidRPr="00AA1558">
        <w:rPr>
          <w:rFonts w:eastAsia="仿宋_GB2312"/>
          <w:color w:val="000000" w:themeColor="text1"/>
          <w:spacing w:val="23"/>
          <w:sz w:val="28"/>
          <w:szCs w:val="28"/>
        </w:rPr>
        <w:t>二等项目奖励</w:t>
      </w:r>
      <w:r w:rsidRPr="00AA1558">
        <w:rPr>
          <w:rFonts w:eastAsia="仿宋_GB2312"/>
          <w:color w:val="000000" w:themeColor="text1"/>
          <w:sz w:val="28"/>
          <w:szCs w:val="28"/>
        </w:rPr>
        <w:t>（</w:t>
      </w:r>
      <w:r w:rsidRPr="00AA1558">
        <w:rPr>
          <w:rFonts w:eastAsia="仿宋_GB2312"/>
          <w:color w:val="000000" w:themeColor="text1"/>
          <w:spacing w:val="11"/>
          <w:sz w:val="28"/>
          <w:szCs w:val="28"/>
        </w:rPr>
        <w:t xml:space="preserve"> </w:t>
      </w:r>
      <w:r w:rsidRPr="00AA1558">
        <w:rPr>
          <w:rFonts w:eastAsia="仿宋_GB2312"/>
          <w:color w:val="000000" w:themeColor="text1"/>
          <w:spacing w:val="11"/>
          <w:sz w:val="28"/>
          <w:szCs w:val="28"/>
        </w:rPr>
        <w:t>排名第五、六、七、八、九、十的</w:t>
      </w:r>
      <w:r w:rsidRPr="00AA1558">
        <w:rPr>
          <w:rFonts w:eastAsia="仿宋_GB2312"/>
          <w:color w:val="000000" w:themeColor="text1"/>
          <w:spacing w:val="-97"/>
          <w:sz w:val="28"/>
          <w:szCs w:val="28"/>
        </w:rPr>
        <w:t>）</w:t>
      </w:r>
      <w:r w:rsidRPr="00AA1558">
        <w:rPr>
          <w:rFonts w:eastAsia="仿宋_GB2312"/>
          <w:color w:val="000000" w:themeColor="text1"/>
          <w:spacing w:val="5"/>
          <w:sz w:val="28"/>
          <w:szCs w:val="28"/>
        </w:rPr>
        <w:t>，</w:t>
      </w:r>
      <w:r w:rsidRPr="00AA1558">
        <w:rPr>
          <w:rFonts w:eastAsia="仿宋_GB2312"/>
          <w:color w:val="000000" w:themeColor="text1"/>
          <w:spacing w:val="5"/>
          <w:sz w:val="28"/>
          <w:szCs w:val="28"/>
        </w:rPr>
        <w:t xml:space="preserve"> </w:t>
      </w:r>
      <w:r w:rsidRPr="00AA1558">
        <w:rPr>
          <w:rFonts w:eastAsia="仿宋_GB2312"/>
          <w:color w:val="000000" w:themeColor="text1"/>
          <w:spacing w:val="5"/>
          <w:sz w:val="28"/>
          <w:szCs w:val="28"/>
        </w:rPr>
        <w:t>奖金人民币叁万元整</w:t>
      </w:r>
      <w:r w:rsidRPr="00AA1558">
        <w:rPr>
          <w:rFonts w:eastAsia="仿宋_GB2312"/>
          <w:color w:val="000000" w:themeColor="text1"/>
          <w:sz w:val="28"/>
          <w:szCs w:val="28"/>
        </w:rPr>
        <w:t>（</w:t>
      </w:r>
      <w:r w:rsidRPr="00AA1558">
        <w:rPr>
          <w:rFonts w:eastAsia="仿宋_GB2312"/>
          <w:color w:val="000000" w:themeColor="text1"/>
          <w:sz w:val="28"/>
          <w:szCs w:val="28"/>
        </w:rPr>
        <w:t>¥30,000</w:t>
      </w:r>
      <w:r w:rsidRPr="00AA1558">
        <w:rPr>
          <w:rFonts w:eastAsia="仿宋_GB2312"/>
          <w:color w:val="000000" w:themeColor="text1"/>
          <w:spacing w:val="-120"/>
          <w:sz w:val="28"/>
          <w:szCs w:val="28"/>
        </w:rPr>
        <w:t>）</w:t>
      </w:r>
      <w:r w:rsidRPr="00AA1558">
        <w:rPr>
          <w:rFonts w:eastAsia="仿宋_GB2312"/>
          <w:color w:val="000000" w:themeColor="text1"/>
          <w:sz w:val="28"/>
          <w:szCs w:val="28"/>
        </w:rPr>
        <w:t>。</w:t>
      </w:r>
    </w:p>
    <w:p w14:paraId="66CEC5CB" w14:textId="77777777" w:rsidR="00E02FD1" w:rsidRPr="00AA1558" w:rsidRDefault="00E02FD1" w:rsidP="00A7363C">
      <w:pPr>
        <w:pStyle w:val="a3"/>
        <w:spacing w:line="520" w:lineRule="exact"/>
        <w:ind w:left="0" w:firstLineChars="200" w:firstLine="562"/>
        <w:jc w:val="both"/>
        <w:rPr>
          <w:rFonts w:eastAsia="仿宋_GB2312"/>
          <w:color w:val="000000" w:themeColor="text1"/>
          <w:sz w:val="28"/>
          <w:szCs w:val="28"/>
        </w:rPr>
      </w:pPr>
      <w:r w:rsidRPr="00AA1558">
        <w:rPr>
          <w:rFonts w:eastAsia="仿宋_GB2312"/>
          <w:color w:val="000000" w:themeColor="text1"/>
          <w:spacing w:val="1"/>
          <w:sz w:val="28"/>
          <w:szCs w:val="28"/>
        </w:rPr>
        <w:t>以上所述奖金均为税前金额（人民币</w:t>
      </w:r>
      <w:r w:rsidRPr="00AA1558">
        <w:rPr>
          <w:rFonts w:eastAsia="仿宋_GB2312"/>
          <w:color w:val="000000" w:themeColor="text1"/>
          <w:spacing w:val="-118"/>
          <w:sz w:val="28"/>
          <w:szCs w:val="28"/>
        </w:rPr>
        <w:t>）</w:t>
      </w:r>
      <w:r w:rsidRPr="00AA1558">
        <w:rPr>
          <w:rFonts w:eastAsia="仿宋_GB2312"/>
          <w:color w:val="000000" w:themeColor="text1"/>
          <w:sz w:val="28"/>
          <w:szCs w:val="28"/>
        </w:rPr>
        <w:t>，大赛组织方将根据相关适用法律为获奖团队或个人依法扣税后发放给获奖团队或个人。</w:t>
      </w:r>
    </w:p>
    <w:p w14:paraId="2586F190" w14:textId="77777777" w:rsidR="00E02FD1" w:rsidRPr="00AA1558" w:rsidRDefault="00E02FD1" w:rsidP="00AA1558">
      <w:pPr>
        <w:pStyle w:val="a3"/>
        <w:spacing w:line="520" w:lineRule="exact"/>
        <w:ind w:firstLineChars="200" w:firstLine="560"/>
        <w:jc w:val="both"/>
        <w:rPr>
          <w:rFonts w:eastAsia="仿宋_GB2312"/>
          <w:color w:val="000000" w:themeColor="text1"/>
          <w:sz w:val="28"/>
          <w:szCs w:val="28"/>
        </w:rPr>
      </w:pPr>
      <w:r w:rsidRPr="00AA1558">
        <w:rPr>
          <w:rFonts w:eastAsia="仿宋_GB2312"/>
          <w:color w:val="000000" w:themeColor="text1"/>
          <w:sz w:val="28"/>
          <w:szCs w:val="28"/>
        </w:rPr>
        <w:t>入围第二轮评审的项目，将获得大赛工作组颁发的三等奖证书。大赛增设中美联合组队项目奖项</w:t>
      </w:r>
      <w:r w:rsidRPr="00AA1558">
        <w:rPr>
          <w:rFonts w:eastAsia="仿宋_GB2312"/>
          <w:color w:val="000000" w:themeColor="text1"/>
          <w:sz w:val="28"/>
          <w:szCs w:val="28"/>
        </w:rPr>
        <w:t xml:space="preserve"> 1 </w:t>
      </w:r>
      <w:r w:rsidRPr="00AA1558">
        <w:rPr>
          <w:rFonts w:eastAsia="仿宋_GB2312"/>
          <w:color w:val="000000" w:themeColor="text1"/>
          <w:sz w:val="28"/>
          <w:szCs w:val="28"/>
        </w:rPr>
        <w:t>项，由获得最高得分的中美联合组队团队获得，</w:t>
      </w:r>
      <w:r w:rsidRPr="00AA1558">
        <w:rPr>
          <w:rFonts w:eastAsia="仿宋_GB2312"/>
          <w:color w:val="000000" w:themeColor="text1"/>
          <w:sz w:val="28"/>
          <w:szCs w:val="28"/>
        </w:rPr>
        <w:t xml:space="preserve"> </w:t>
      </w:r>
      <w:r w:rsidRPr="00AA1558">
        <w:rPr>
          <w:rFonts w:eastAsia="仿宋_GB2312"/>
          <w:color w:val="000000" w:themeColor="text1"/>
          <w:sz w:val="28"/>
          <w:szCs w:val="28"/>
        </w:rPr>
        <w:t>大赛工作组将为其颁发单项奖证书。其余决赛入围项目将获得大赛工作组颁发的优秀奖证书。</w:t>
      </w:r>
      <w:r w:rsidRPr="00AA1558">
        <w:rPr>
          <w:rFonts w:eastAsia="仿宋_GB2312"/>
          <w:color w:val="000000" w:themeColor="text1"/>
          <w:sz w:val="28"/>
          <w:szCs w:val="28"/>
        </w:rPr>
        <w:t xml:space="preserve"> </w:t>
      </w:r>
    </w:p>
    <w:p w14:paraId="44EDDB9B" w14:textId="77777777" w:rsidR="00E02FD1" w:rsidRPr="00AA1558" w:rsidRDefault="00E02FD1" w:rsidP="00DC5E6D">
      <w:pPr>
        <w:tabs>
          <w:tab w:val="left" w:pos="1755"/>
        </w:tabs>
        <w:snapToGrid w:val="0"/>
        <w:spacing w:beforeLines="50" w:before="120" w:line="520" w:lineRule="exact"/>
        <w:ind w:firstLineChars="200" w:firstLine="562"/>
        <w:rPr>
          <w:rFonts w:eastAsia="黑体"/>
          <w:b/>
          <w:bCs/>
          <w:color w:val="000000" w:themeColor="text1"/>
          <w:sz w:val="28"/>
          <w:szCs w:val="28"/>
        </w:rPr>
      </w:pPr>
      <w:r w:rsidRPr="00AA1558">
        <w:rPr>
          <w:rFonts w:eastAsia="黑体"/>
          <w:b/>
          <w:bCs/>
          <w:color w:val="000000" w:themeColor="text1"/>
          <w:sz w:val="28"/>
          <w:szCs w:val="28"/>
        </w:rPr>
        <w:t>七、知识产权要求</w:t>
      </w:r>
    </w:p>
    <w:p w14:paraId="740EAF48" w14:textId="77777777" w:rsidR="00E02FD1" w:rsidRPr="00AA1558" w:rsidRDefault="00E02FD1" w:rsidP="00AA1558">
      <w:pPr>
        <w:pStyle w:val="ad"/>
        <w:spacing w:before="0" w:beforeAutospacing="0" w:after="0" w:afterAutospacing="0" w:line="520" w:lineRule="exact"/>
        <w:ind w:firstLineChars="200" w:firstLine="560"/>
        <w:jc w:val="both"/>
        <w:rPr>
          <w:rFonts w:ascii="Times New Roman" w:eastAsia="仿宋_GB2312" w:hAnsi="Times New Roman" w:cs="Times New Roman"/>
          <w:color w:val="000000" w:themeColor="text1"/>
          <w:sz w:val="28"/>
          <w:szCs w:val="28"/>
        </w:rPr>
      </w:pPr>
      <w:r w:rsidRPr="00AA1558">
        <w:rPr>
          <w:rFonts w:ascii="Times New Roman" w:eastAsia="仿宋_GB2312" w:hAnsi="Times New Roman" w:cs="Times New Roman"/>
          <w:color w:val="000000" w:themeColor="text1"/>
          <w:sz w:val="28"/>
          <w:szCs w:val="28"/>
        </w:rPr>
        <w:t>（一）参赛者必须保证作品的原创性</w:t>
      </w:r>
      <w:r w:rsidRPr="00AA1558">
        <w:rPr>
          <w:rFonts w:ascii="Times New Roman" w:eastAsia="仿宋_GB2312" w:hAnsi="Times New Roman" w:cs="Times New Roman"/>
          <w:color w:val="000000" w:themeColor="text1"/>
          <w:sz w:val="28"/>
          <w:szCs w:val="28"/>
        </w:rPr>
        <w:t>,</w:t>
      </w:r>
      <w:r w:rsidRPr="00AA1558">
        <w:rPr>
          <w:rFonts w:ascii="Times New Roman" w:eastAsia="仿宋_GB2312" w:hAnsi="Times New Roman" w:cs="Times New Roman"/>
          <w:color w:val="000000" w:themeColor="text1"/>
          <w:sz w:val="28"/>
          <w:szCs w:val="28"/>
        </w:rPr>
        <w:t>不得侵犯任何第三方的知识产权或其他权利</w:t>
      </w:r>
      <w:r w:rsidRPr="00AA1558">
        <w:rPr>
          <w:rFonts w:ascii="Times New Roman" w:eastAsia="仿宋_GB2312" w:hAnsi="Times New Roman" w:cs="Times New Roman"/>
          <w:color w:val="000000" w:themeColor="text1"/>
          <w:sz w:val="28"/>
          <w:szCs w:val="28"/>
        </w:rPr>
        <w:t>,</w:t>
      </w:r>
      <w:r w:rsidRPr="00AA1558">
        <w:rPr>
          <w:rFonts w:ascii="Times New Roman" w:eastAsia="仿宋_GB2312" w:hAnsi="Times New Roman" w:cs="Times New Roman"/>
          <w:color w:val="000000" w:themeColor="text1"/>
          <w:sz w:val="28"/>
          <w:szCs w:val="28"/>
        </w:rPr>
        <w:t>且内容符合可适用的法律、法规</w:t>
      </w:r>
      <w:r w:rsidRPr="00AA1558">
        <w:rPr>
          <w:rFonts w:ascii="Times New Roman" w:eastAsia="仿宋_GB2312" w:hAnsi="Times New Roman" w:cs="Times New Roman"/>
          <w:color w:val="000000" w:themeColor="text1"/>
          <w:sz w:val="28"/>
          <w:szCs w:val="28"/>
        </w:rPr>
        <w:t>(</w:t>
      </w:r>
      <w:r w:rsidRPr="00AA1558">
        <w:rPr>
          <w:rFonts w:ascii="Times New Roman" w:eastAsia="仿宋_GB2312" w:hAnsi="Times New Roman" w:cs="Times New Roman"/>
          <w:color w:val="000000" w:themeColor="text1"/>
          <w:sz w:val="28"/>
          <w:szCs w:val="28"/>
        </w:rPr>
        <w:t>包括但不限于中华人民共和国、美利坚合众国的相关法律、法规</w:t>
      </w:r>
      <w:r w:rsidRPr="00AA1558">
        <w:rPr>
          <w:rFonts w:ascii="Times New Roman" w:eastAsia="仿宋_GB2312" w:hAnsi="Times New Roman" w:cs="Times New Roman"/>
          <w:color w:val="000000" w:themeColor="text1"/>
          <w:sz w:val="28"/>
          <w:szCs w:val="28"/>
        </w:rPr>
        <w:t>)</w:t>
      </w:r>
      <w:r w:rsidRPr="00AA1558">
        <w:rPr>
          <w:rFonts w:ascii="Times New Roman" w:eastAsia="仿宋_GB2312" w:hAnsi="Times New Roman" w:cs="Times New Roman"/>
          <w:color w:val="000000" w:themeColor="text1"/>
          <w:sz w:val="28"/>
          <w:szCs w:val="28"/>
        </w:rPr>
        <w:t>。参赛者同意对因侵犯第三方知识产权或其他权利而导致的请求和索赔负全部责任</w:t>
      </w:r>
      <w:r w:rsidRPr="00AA1558">
        <w:rPr>
          <w:rFonts w:ascii="Times New Roman" w:eastAsia="仿宋_GB2312" w:hAnsi="Times New Roman" w:cs="Times New Roman"/>
          <w:color w:val="000000" w:themeColor="text1"/>
          <w:sz w:val="28"/>
          <w:szCs w:val="28"/>
        </w:rPr>
        <w:t>,</w:t>
      </w:r>
      <w:r w:rsidRPr="00AA1558">
        <w:rPr>
          <w:rFonts w:ascii="Times New Roman" w:eastAsia="仿宋_GB2312" w:hAnsi="Times New Roman" w:cs="Times New Roman"/>
          <w:color w:val="000000" w:themeColor="text1"/>
          <w:sz w:val="28"/>
          <w:szCs w:val="28"/>
        </w:rPr>
        <w:t>并保护比赛的主办方、承办方及其代理人并为其辩解</w:t>
      </w:r>
      <w:r w:rsidRPr="00AA1558">
        <w:rPr>
          <w:rFonts w:ascii="Times New Roman" w:eastAsia="仿宋_GB2312" w:hAnsi="Times New Roman" w:cs="Times New Roman"/>
          <w:color w:val="000000" w:themeColor="text1"/>
          <w:sz w:val="28"/>
          <w:szCs w:val="28"/>
        </w:rPr>
        <w:t>,</w:t>
      </w:r>
      <w:r w:rsidRPr="00AA1558">
        <w:rPr>
          <w:rFonts w:ascii="Times New Roman" w:eastAsia="仿宋_GB2312" w:hAnsi="Times New Roman" w:cs="Times New Roman"/>
          <w:color w:val="000000" w:themeColor="text1"/>
          <w:sz w:val="28"/>
          <w:szCs w:val="28"/>
        </w:rPr>
        <w:t>使其不受任何损失赔偿的请求或追诉。</w:t>
      </w:r>
    </w:p>
    <w:p w14:paraId="72676586" w14:textId="77777777" w:rsidR="00E02FD1" w:rsidRPr="00AA1558" w:rsidRDefault="00E02FD1" w:rsidP="00AA1558">
      <w:pPr>
        <w:pStyle w:val="ad"/>
        <w:spacing w:before="0" w:beforeAutospacing="0" w:after="0" w:afterAutospacing="0" w:line="520" w:lineRule="exact"/>
        <w:ind w:firstLineChars="200" w:firstLine="560"/>
        <w:jc w:val="both"/>
        <w:rPr>
          <w:rFonts w:ascii="Times New Roman" w:eastAsia="仿宋_GB2312" w:hAnsi="Times New Roman" w:cs="Times New Roman"/>
          <w:color w:val="000000" w:themeColor="text1"/>
          <w:sz w:val="28"/>
          <w:szCs w:val="28"/>
        </w:rPr>
      </w:pPr>
      <w:r w:rsidRPr="00AA1558">
        <w:rPr>
          <w:rFonts w:ascii="Times New Roman" w:eastAsia="仿宋_GB2312" w:hAnsi="Times New Roman" w:cs="Times New Roman"/>
          <w:color w:val="000000" w:themeColor="text1"/>
          <w:sz w:val="28"/>
          <w:szCs w:val="28"/>
        </w:rPr>
        <w:t>（二）参赛作品的知识产权归参赛者所有</w:t>
      </w:r>
      <w:r w:rsidRPr="00AA1558">
        <w:rPr>
          <w:rFonts w:ascii="Times New Roman" w:eastAsia="仿宋_GB2312" w:hAnsi="Times New Roman" w:cs="Times New Roman"/>
          <w:color w:val="000000" w:themeColor="text1"/>
          <w:sz w:val="28"/>
          <w:szCs w:val="28"/>
        </w:rPr>
        <w:t>,</w:t>
      </w:r>
      <w:r w:rsidRPr="00AA1558">
        <w:rPr>
          <w:rFonts w:ascii="Times New Roman" w:eastAsia="仿宋_GB2312" w:hAnsi="Times New Roman" w:cs="Times New Roman"/>
          <w:color w:val="000000" w:themeColor="text1"/>
          <w:sz w:val="28"/>
          <w:szCs w:val="28"/>
        </w:rPr>
        <w:t>但应适当兼顾到竞赛主办和承办单位的权益。中华人民共和国教育部作为大赛主办单位</w:t>
      </w:r>
      <w:r w:rsidRPr="00AA1558">
        <w:rPr>
          <w:rFonts w:ascii="Times New Roman" w:eastAsia="仿宋_GB2312" w:hAnsi="Times New Roman" w:cs="Times New Roman"/>
          <w:color w:val="000000" w:themeColor="text1"/>
          <w:sz w:val="28"/>
          <w:szCs w:val="28"/>
        </w:rPr>
        <w:t>,</w:t>
      </w:r>
      <w:r w:rsidRPr="00AA1558">
        <w:rPr>
          <w:rFonts w:ascii="Times New Roman" w:eastAsia="仿宋_GB2312" w:hAnsi="Times New Roman" w:cs="Times New Roman"/>
          <w:color w:val="000000" w:themeColor="text1"/>
          <w:sz w:val="28"/>
          <w:szCs w:val="28"/>
        </w:rPr>
        <w:t>中国</w:t>
      </w:r>
      <w:r w:rsidRPr="00AA1558">
        <w:rPr>
          <w:rFonts w:ascii="Times New Roman" w:eastAsia="仿宋_GB2312" w:hAnsi="Times New Roman" w:cs="Times New Roman"/>
          <w:color w:val="000000" w:themeColor="text1"/>
          <w:sz w:val="28"/>
          <w:szCs w:val="28"/>
        </w:rPr>
        <w:t>(</w:t>
      </w:r>
      <w:r w:rsidRPr="00AA1558">
        <w:rPr>
          <w:rFonts w:ascii="Times New Roman" w:eastAsia="仿宋_GB2312" w:hAnsi="Times New Roman" w:cs="Times New Roman"/>
          <w:color w:val="000000" w:themeColor="text1"/>
          <w:sz w:val="28"/>
          <w:szCs w:val="28"/>
        </w:rPr>
        <w:t>教育部</w:t>
      </w:r>
      <w:r w:rsidRPr="00AA1558">
        <w:rPr>
          <w:rFonts w:ascii="Times New Roman" w:eastAsia="仿宋_GB2312" w:hAnsi="Times New Roman" w:cs="Times New Roman"/>
          <w:color w:val="000000" w:themeColor="text1"/>
          <w:sz w:val="28"/>
          <w:szCs w:val="28"/>
        </w:rPr>
        <w:t xml:space="preserve">) </w:t>
      </w:r>
      <w:r w:rsidRPr="00AA1558">
        <w:rPr>
          <w:rFonts w:ascii="Times New Roman" w:eastAsia="仿宋_GB2312" w:hAnsi="Times New Roman" w:cs="Times New Roman"/>
          <w:color w:val="000000" w:themeColor="text1"/>
          <w:sz w:val="28"/>
          <w:szCs w:val="28"/>
        </w:rPr>
        <w:t>留学服务中心、清华大学、北京歌华文化发展集团、谷歌信息技术</w:t>
      </w:r>
      <w:r w:rsidRPr="00AA1558">
        <w:rPr>
          <w:rFonts w:ascii="Times New Roman" w:eastAsia="仿宋_GB2312" w:hAnsi="Times New Roman" w:cs="Times New Roman"/>
          <w:color w:val="000000" w:themeColor="text1"/>
          <w:sz w:val="28"/>
          <w:szCs w:val="28"/>
        </w:rPr>
        <w:t>(</w:t>
      </w:r>
      <w:r w:rsidRPr="00AA1558">
        <w:rPr>
          <w:rFonts w:ascii="Times New Roman" w:eastAsia="仿宋_GB2312" w:hAnsi="Times New Roman" w:cs="Times New Roman"/>
          <w:color w:val="000000" w:themeColor="text1"/>
          <w:sz w:val="28"/>
          <w:szCs w:val="28"/>
        </w:rPr>
        <w:t>中国</w:t>
      </w:r>
      <w:r w:rsidRPr="00AA1558">
        <w:rPr>
          <w:rFonts w:ascii="Times New Roman" w:eastAsia="仿宋_GB2312" w:hAnsi="Times New Roman" w:cs="Times New Roman"/>
          <w:color w:val="000000" w:themeColor="text1"/>
          <w:sz w:val="28"/>
          <w:szCs w:val="28"/>
        </w:rPr>
        <w:t>)</w:t>
      </w:r>
      <w:r w:rsidRPr="00AA1558">
        <w:rPr>
          <w:rFonts w:ascii="Times New Roman" w:eastAsia="仿宋_GB2312" w:hAnsi="Times New Roman" w:cs="Times New Roman"/>
          <w:color w:val="000000" w:themeColor="text1"/>
          <w:sz w:val="28"/>
          <w:szCs w:val="28"/>
        </w:rPr>
        <w:lastRenderedPageBreak/>
        <w:t>有限公司和中国大学科技园联盟作为大赛承办单位</w:t>
      </w:r>
      <w:r w:rsidRPr="00AA1558">
        <w:rPr>
          <w:rFonts w:ascii="Times New Roman" w:eastAsia="仿宋_GB2312" w:hAnsi="Times New Roman" w:cs="Times New Roman"/>
          <w:color w:val="000000" w:themeColor="text1"/>
          <w:sz w:val="28"/>
          <w:szCs w:val="28"/>
        </w:rPr>
        <w:t>,</w:t>
      </w:r>
      <w:r w:rsidRPr="00AA1558">
        <w:rPr>
          <w:rFonts w:ascii="Times New Roman" w:eastAsia="仿宋_GB2312" w:hAnsi="Times New Roman" w:cs="Times New Roman"/>
          <w:color w:val="000000" w:themeColor="text1"/>
          <w:sz w:val="28"/>
          <w:szCs w:val="28"/>
        </w:rPr>
        <w:t>拥有在全世界范围内永久免费使用本届参赛作品进行演示、部分或全部出版的权利</w:t>
      </w:r>
      <w:r w:rsidRPr="00AA1558">
        <w:rPr>
          <w:rFonts w:ascii="Times New Roman" w:eastAsia="仿宋_GB2312" w:hAnsi="Times New Roman" w:cs="Times New Roman"/>
          <w:color w:val="000000" w:themeColor="text1"/>
          <w:sz w:val="28"/>
          <w:szCs w:val="28"/>
        </w:rPr>
        <w:t>(</w:t>
      </w:r>
      <w:r w:rsidRPr="00AA1558">
        <w:rPr>
          <w:rFonts w:ascii="Times New Roman" w:eastAsia="仿宋_GB2312" w:hAnsi="Times New Roman" w:cs="Times New Roman"/>
          <w:color w:val="000000" w:themeColor="text1"/>
          <w:sz w:val="28"/>
          <w:szCs w:val="28"/>
        </w:rPr>
        <w:t>不涉及技术细节</w:t>
      </w:r>
      <w:r w:rsidRPr="00AA1558">
        <w:rPr>
          <w:rFonts w:ascii="Times New Roman" w:eastAsia="仿宋_GB2312" w:hAnsi="Times New Roman" w:cs="Times New Roman"/>
          <w:color w:val="000000" w:themeColor="text1"/>
          <w:sz w:val="28"/>
          <w:szCs w:val="28"/>
        </w:rPr>
        <w:t>),</w:t>
      </w:r>
      <w:r w:rsidRPr="00AA1558">
        <w:rPr>
          <w:rFonts w:ascii="Times New Roman" w:eastAsia="仿宋_GB2312" w:hAnsi="Times New Roman" w:cs="Times New Roman"/>
          <w:color w:val="000000" w:themeColor="text1"/>
          <w:sz w:val="28"/>
          <w:szCs w:val="28"/>
        </w:rPr>
        <w:t>大赛承办单位的其他全资子公司也拥有上述权利。如果大赛承办单位以其它目的使用参赛作品</w:t>
      </w:r>
      <w:r w:rsidRPr="00AA1558">
        <w:rPr>
          <w:rFonts w:ascii="Times New Roman" w:eastAsia="仿宋_GB2312" w:hAnsi="Times New Roman" w:cs="Times New Roman"/>
          <w:color w:val="000000" w:themeColor="text1"/>
          <w:sz w:val="28"/>
          <w:szCs w:val="28"/>
        </w:rPr>
        <w:t>,</w:t>
      </w:r>
      <w:r w:rsidRPr="00AA1558">
        <w:rPr>
          <w:rFonts w:ascii="Times New Roman" w:eastAsia="仿宋_GB2312" w:hAnsi="Times New Roman" w:cs="Times New Roman"/>
          <w:color w:val="000000" w:themeColor="text1"/>
          <w:sz w:val="28"/>
          <w:szCs w:val="28"/>
        </w:rPr>
        <w:t>需与参赛团队协商</w:t>
      </w:r>
      <w:r w:rsidRPr="00AA1558">
        <w:rPr>
          <w:rFonts w:ascii="Times New Roman" w:eastAsia="仿宋_GB2312" w:hAnsi="Times New Roman" w:cs="Times New Roman"/>
          <w:color w:val="000000" w:themeColor="text1"/>
          <w:sz w:val="28"/>
          <w:szCs w:val="28"/>
        </w:rPr>
        <w:t>,</w:t>
      </w:r>
      <w:r w:rsidRPr="00AA1558">
        <w:rPr>
          <w:rFonts w:ascii="Times New Roman" w:eastAsia="仿宋_GB2312" w:hAnsi="Times New Roman" w:cs="Times New Roman"/>
          <w:color w:val="000000" w:themeColor="text1"/>
          <w:sz w:val="28"/>
          <w:szCs w:val="28"/>
        </w:rPr>
        <w:t>经参赛团队同意后</w:t>
      </w:r>
      <w:r w:rsidRPr="00AA1558">
        <w:rPr>
          <w:rFonts w:ascii="Times New Roman" w:eastAsia="仿宋_GB2312" w:hAnsi="Times New Roman" w:cs="Times New Roman"/>
          <w:color w:val="000000" w:themeColor="text1"/>
          <w:sz w:val="28"/>
          <w:szCs w:val="28"/>
        </w:rPr>
        <w:t>,</w:t>
      </w:r>
      <w:r w:rsidRPr="00AA1558">
        <w:rPr>
          <w:rFonts w:ascii="Times New Roman" w:eastAsia="仿宋_GB2312" w:hAnsi="Times New Roman" w:cs="Times New Roman"/>
          <w:color w:val="000000" w:themeColor="text1"/>
          <w:sz w:val="28"/>
          <w:szCs w:val="28"/>
        </w:rPr>
        <w:t>签署有关对参赛作品使用的协议。</w:t>
      </w:r>
    </w:p>
    <w:p w14:paraId="03AEB600" w14:textId="77777777" w:rsidR="00E02FD1" w:rsidRPr="00AA1558" w:rsidRDefault="00E02FD1" w:rsidP="00AA1558">
      <w:pPr>
        <w:pStyle w:val="ad"/>
        <w:spacing w:before="0" w:beforeAutospacing="0" w:after="0" w:afterAutospacing="0" w:line="520" w:lineRule="exact"/>
        <w:ind w:firstLineChars="200" w:firstLine="560"/>
        <w:jc w:val="both"/>
        <w:rPr>
          <w:rFonts w:ascii="Times New Roman" w:eastAsia="仿宋_GB2312" w:hAnsi="Times New Roman" w:cs="Times New Roman"/>
          <w:color w:val="000000" w:themeColor="text1"/>
          <w:sz w:val="28"/>
          <w:szCs w:val="28"/>
        </w:rPr>
      </w:pPr>
      <w:r w:rsidRPr="00AA1558">
        <w:rPr>
          <w:rFonts w:ascii="Times New Roman" w:eastAsia="仿宋_GB2312" w:hAnsi="Times New Roman" w:cs="Times New Roman"/>
          <w:color w:val="000000" w:themeColor="text1"/>
          <w:sz w:val="28"/>
          <w:szCs w:val="28"/>
        </w:rPr>
        <w:t>（三）在可适用的法律允许范围内</w:t>
      </w:r>
      <w:r w:rsidR="007A7FEE">
        <w:rPr>
          <w:rFonts w:ascii="Times New Roman" w:eastAsia="仿宋_GB2312" w:hAnsi="Times New Roman" w:cs="Times New Roman" w:hint="eastAsia"/>
          <w:color w:val="000000" w:themeColor="text1"/>
          <w:sz w:val="28"/>
          <w:szCs w:val="28"/>
        </w:rPr>
        <w:t>，</w:t>
      </w:r>
      <w:r w:rsidRPr="00AA1558">
        <w:rPr>
          <w:rFonts w:ascii="Times New Roman" w:eastAsia="仿宋_GB2312" w:hAnsi="Times New Roman" w:cs="Times New Roman"/>
          <w:color w:val="000000" w:themeColor="text1"/>
          <w:sz w:val="28"/>
          <w:szCs w:val="28"/>
        </w:rPr>
        <w:t>大赛工作组保留本规则的最终解释权。</w:t>
      </w:r>
    </w:p>
    <w:p w14:paraId="6088DC44" w14:textId="77777777" w:rsidR="00E02FD1" w:rsidRPr="00AA1558" w:rsidRDefault="00E02FD1" w:rsidP="00DC5E6D">
      <w:pPr>
        <w:tabs>
          <w:tab w:val="left" w:pos="1755"/>
        </w:tabs>
        <w:snapToGrid w:val="0"/>
        <w:spacing w:beforeLines="50" w:before="120" w:line="520" w:lineRule="exact"/>
        <w:ind w:firstLineChars="200" w:firstLine="562"/>
        <w:rPr>
          <w:rFonts w:eastAsia="黑体"/>
          <w:b/>
          <w:bCs/>
          <w:color w:val="000000" w:themeColor="text1"/>
          <w:sz w:val="28"/>
          <w:szCs w:val="28"/>
        </w:rPr>
      </w:pPr>
      <w:r w:rsidRPr="00AA1558">
        <w:rPr>
          <w:rFonts w:eastAsia="黑体"/>
          <w:b/>
          <w:bCs/>
          <w:color w:val="000000" w:themeColor="text1"/>
          <w:sz w:val="28"/>
          <w:szCs w:val="28"/>
        </w:rPr>
        <w:t>八、联系方式</w:t>
      </w:r>
    </w:p>
    <w:p w14:paraId="7D76F45E" w14:textId="4B393E6A" w:rsidR="00E02FD1" w:rsidRDefault="00E02FD1" w:rsidP="003807C7">
      <w:pPr>
        <w:spacing w:line="520" w:lineRule="exact"/>
        <w:ind w:firstLineChars="200" w:firstLine="560"/>
        <w:jc w:val="both"/>
        <w:rPr>
          <w:rFonts w:eastAsia="仿宋_GB2312"/>
          <w:color w:val="000000" w:themeColor="text1"/>
          <w:sz w:val="28"/>
          <w:szCs w:val="28"/>
        </w:rPr>
      </w:pPr>
      <w:r w:rsidRPr="00AA1558">
        <w:rPr>
          <w:rFonts w:eastAsia="仿宋_GB2312"/>
          <w:color w:val="000000" w:themeColor="text1"/>
          <w:sz w:val="28"/>
          <w:szCs w:val="28"/>
        </w:rPr>
        <w:t>（一）</w:t>
      </w:r>
      <w:proofErr w:type="gramStart"/>
      <w:r w:rsidRPr="00AA1558">
        <w:rPr>
          <w:rFonts w:eastAsia="仿宋_GB2312"/>
          <w:color w:val="000000" w:themeColor="text1"/>
          <w:sz w:val="28"/>
          <w:szCs w:val="28"/>
        </w:rPr>
        <w:t>大赛官网链接</w:t>
      </w:r>
      <w:proofErr w:type="gramEnd"/>
      <w:r w:rsidRPr="00AA1558">
        <w:rPr>
          <w:rFonts w:eastAsia="仿宋_GB2312"/>
          <w:color w:val="000000" w:themeColor="text1"/>
          <w:sz w:val="28"/>
          <w:szCs w:val="28"/>
        </w:rPr>
        <w:t>：</w:t>
      </w:r>
      <w:r w:rsidR="00797304" w:rsidRPr="00797304">
        <w:rPr>
          <w:rFonts w:eastAsia="仿宋_GB2312"/>
          <w:color w:val="000000" w:themeColor="text1"/>
          <w:sz w:val="28"/>
          <w:szCs w:val="28"/>
        </w:rPr>
        <w:t>http://www.chinaus-maker.org/</w:t>
      </w:r>
    </w:p>
    <w:p w14:paraId="5789A7EB" w14:textId="77777777" w:rsidR="00E02FD1" w:rsidRPr="00AA1558" w:rsidRDefault="00E02FD1" w:rsidP="003807C7">
      <w:pPr>
        <w:spacing w:line="520" w:lineRule="exact"/>
        <w:ind w:firstLineChars="200" w:firstLine="560"/>
        <w:jc w:val="both"/>
        <w:rPr>
          <w:rFonts w:eastAsia="仿宋_GB2312"/>
          <w:color w:val="000000" w:themeColor="text1"/>
          <w:sz w:val="28"/>
          <w:szCs w:val="28"/>
        </w:rPr>
      </w:pPr>
      <w:r w:rsidRPr="00AA1558">
        <w:rPr>
          <w:rFonts w:eastAsia="仿宋_GB2312"/>
          <w:color w:val="000000" w:themeColor="text1"/>
          <w:sz w:val="28"/>
          <w:szCs w:val="28"/>
        </w:rPr>
        <w:t>（二）本赛事由机电学院承担校内组织工作。</w:t>
      </w:r>
    </w:p>
    <w:p w14:paraId="56FBC041" w14:textId="77777777" w:rsidR="00E02FD1" w:rsidRDefault="00E02FD1" w:rsidP="003807C7">
      <w:pPr>
        <w:spacing w:line="520" w:lineRule="exact"/>
        <w:ind w:firstLineChars="200" w:firstLine="560"/>
        <w:jc w:val="both"/>
        <w:rPr>
          <w:rFonts w:eastAsia="仿宋_GB2312"/>
          <w:color w:val="000000" w:themeColor="text1"/>
          <w:sz w:val="28"/>
          <w:szCs w:val="28"/>
        </w:rPr>
      </w:pPr>
      <w:r w:rsidRPr="00AA1558">
        <w:rPr>
          <w:rFonts w:eastAsia="仿宋_GB2312"/>
          <w:color w:val="000000" w:themeColor="text1"/>
          <w:sz w:val="28"/>
          <w:szCs w:val="28"/>
        </w:rPr>
        <w:t>赛事负责人（机电学院）：陈老师</w:t>
      </w:r>
      <w:r w:rsidR="004F0FEA">
        <w:rPr>
          <w:rFonts w:eastAsia="仿宋_GB2312" w:hint="eastAsia"/>
          <w:color w:val="000000" w:themeColor="text1"/>
          <w:sz w:val="28"/>
          <w:szCs w:val="28"/>
        </w:rPr>
        <w:t>，</w:t>
      </w:r>
      <w:r w:rsidR="004F0FEA" w:rsidRPr="004F0FEA">
        <w:rPr>
          <w:rFonts w:eastAsia="仿宋_GB2312"/>
          <w:color w:val="000000" w:themeColor="text1"/>
          <w:sz w:val="28"/>
          <w:szCs w:val="28"/>
        </w:rPr>
        <w:t>13426117402</w:t>
      </w:r>
    </w:p>
    <w:p w14:paraId="130B6E4F" w14:textId="77777777" w:rsidR="004F0FEA" w:rsidRPr="00AA1558" w:rsidRDefault="004F0FEA" w:rsidP="003807C7">
      <w:pPr>
        <w:spacing w:line="520" w:lineRule="exact"/>
        <w:ind w:firstLineChars="200" w:firstLine="560"/>
        <w:jc w:val="both"/>
        <w:rPr>
          <w:rFonts w:eastAsia="仿宋_GB2312"/>
          <w:color w:val="000000" w:themeColor="text1"/>
          <w:sz w:val="28"/>
          <w:szCs w:val="28"/>
        </w:rPr>
      </w:pPr>
      <w:r>
        <w:rPr>
          <w:rFonts w:eastAsia="仿宋_GB2312" w:hint="eastAsia"/>
          <w:color w:val="000000" w:themeColor="text1"/>
          <w:sz w:val="28"/>
          <w:szCs w:val="28"/>
        </w:rPr>
        <w:t xml:space="preserve">                                                </w:t>
      </w:r>
      <w:r>
        <w:rPr>
          <w:rFonts w:eastAsia="仿宋_GB2312" w:hint="eastAsia"/>
          <w:color w:val="000000" w:themeColor="text1"/>
          <w:sz w:val="28"/>
          <w:szCs w:val="28"/>
        </w:rPr>
        <w:t>杨</w:t>
      </w:r>
      <w:r>
        <w:rPr>
          <w:rFonts w:eastAsia="仿宋_GB2312"/>
          <w:color w:val="000000" w:themeColor="text1"/>
          <w:sz w:val="28"/>
          <w:szCs w:val="28"/>
        </w:rPr>
        <w:t>老师，</w:t>
      </w:r>
      <w:r>
        <w:rPr>
          <w:rFonts w:eastAsia="仿宋_GB2312" w:hint="eastAsia"/>
          <w:color w:val="000000" w:themeColor="text1"/>
          <w:sz w:val="28"/>
          <w:szCs w:val="28"/>
        </w:rPr>
        <w:t>51685543</w:t>
      </w:r>
    </w:p>
    <w:p w14:paraId="3893875E" w14:textId="77777777" w:rsidR="00E02FD1" w:rsidRPr="00DC5E6D" w:rsidRDefault="00E02FD1" w:rsidP="003807C7">
      <w:pPr>
        <w:spacing w:line="520" w:lineRule="exact"/>
        <w:ind w:firstLineChars="200" w:firstLine="560"/>
        <w:jc w:val="both"/>
        <w:rPr>
          <w:rFonts w:eastAsia="仿宋_GB2312"/>
          <w:sz w:val="28"/>
          <w:szCs w:val="28"/>
        </w:rPr>
      </w:pPr>
      <w:r w:rsidRPr="00DC5E6D">
        <w:rPr>
          <w:rFonts w:eastAsia="仿宋_GB2312"/>
          <w:sz w:val="28"/>
          <w:szCs w:val="28"/>
        </w:rPr>
        <w:t>报名联系人（机电科协）：</w:t>
      </w:r>
      <w:r w:rsidR="00DC5E6D" w:rsidRPr="00DC5E6D">
        <w:rPr>
          <w:rFonts w:eastAsia="仿宋_GB2312" w:hint="eastAsia"/>
          <w:sz w:val="28"/>
          <w:szCs w:val="28"/>
        </w:rPr>
        <w:t>周同学，</w:t>
      </w:r>
      <w:r w:rsidR="00DC5E6D" w:rsidRPr="00DC5E6D">
        <w:rPr>
          <w:rFonts w:eastAsia="仿宋_GB2312" w:hint="eastAsia"/>
          <w:sz w:val="28"/>
          <w:szCs w:val="28"/>
        </w:rPr>
        <w:t>13317726914</w:t>
      </w:r>
    </w:p>
    <w:p w14:paraId="0EBD039C" w14:textId="77777777" w:rsidR="00E02FD1" w:rsidRPr="004F0FEA" w:rsidRDefault="00E02FD1" w:rsidP="003807C7">
      <w:pPr>
        <w:spacing w:line="520" w:lineRule="exact"/>
        <w:ind w:firstLineChars="200" w:firstLine="560"/>
        <w:jc w:val="both"/>
        <w:rPr>
          <w:rFonts w:eastAsia="仿宋_GB2312"/>
          <w:color w:val="FF0000"/>
          <w:sz w:val="28"/>
          <w:szCs w:val="28"/>
        </w:rPr>
      </w:pPr>
      <w:r w:rsidRPr="00DC5E6D">
        <w:rPr>
          <w:rFonts w:eastAsia="仿宋_GB2312"/>
          <w:sz w:val="28"/>
          <w:szCs w:val="28"/>
        </w:rPr>
        <w:t>报名邮箱：</w:t>
      </w:r>
      <w:r w:rsidR="00DC5E6D" w:rsidRPr="00DC5E6D">
        <w:t>mece_zmck@163.com</w:t>
      </w:r>
    </w:p>
    <w:p w14:paraId="04401EB7" w14:textId="77777777" w:rsidR="00E705E9" w:rsidRPr="00AA1558" w:rsidRDefault="00E705E9" w:rsidP="003807C7">
      <w:pPr>
        <w:tabs>
          <w:tab w:val="left" w:pos="1755"/>
        </w:tabs>
        <w:snapToGrid w:val="0"/>
        <w:spacing w:line="520" w:lineRule="exact"/>
        <w:ind w:firstLineChars="200" w:firstLine="562"/>
        <w:rPr>
          <w:rFonts w:eastAsia="仿宋_GB2312"/>
          <w:b/>
          <w:bCs/>
          <w:color w:val="000000" w:themeColor="text1"/>
          <w:sz w:val="28"/>
          <w:szCs w:val="28"/>
        </w:rPr>
      </w:pPr>
    </w:p>
    <w:p w14:paraId="2AE6F7F2" w14:textId="77777777" w:rsidR="003807C7" w:rsidRPr="00AA1558" w:rsidRDefault="003807C7" w:rsidP="003807C7">
      <w:pPr>
        <w:tabs>
          <w:tab w:val="left" w:pos="1755"/>
        </w:tabs>
        <w:snapToGrid w:val="0"/>
        <w:spacing w:line="520" w:lineRule="exact"/>
        <w:ind w:firstLineChars="200" w:firstLine="562"/>
        <w:rPr>
          <w:rFonts w:eastAsia="仿宋_GB2312"/>
          <w:b/>
          <w:bCs/>
          <w:color w:val="000000" w:themeColor="text1"/>
          <w:sz w:val="28"/>
          <w:szCs w:val="28"/>
        </w:rPr>
      </w:pPr>
    </w:p>
    <w:p w14:paraId="79C2D1DB" w14:textId="77777777" w:rsidR="00CE0161" w:rsidRPr="00CE0161" w:rsidRDefault="00E02FD1" w:rsidP="00CE0161">
      <w:pPr>
        <w:pStyle w:val="1"/>
        <w:shd w:val="clear" w:color="auto" w:fill="FFFFFF"/>
        <w:spacing w:before="0" w:beforeAutospacing="0" w:after="0" w:afterAutospacing="0" w:line="520" w:lineRule="exact"/>
        <w:ind w:firstLineChars="200" w:firstLine="560"/>
        <w:jc w:val="both"/>
        <w:rPr>
          <w:rFonts w:ascii="Times New Roman" w:eastAsia="仿宋_GB2312" w:hAnsi="Times New Roman" w:cs="Times New Roman"/>
          <w:b w:val="0"/>
          <w:color w:val="000000" w:themeColor="text1"/>
          <w:kern w:val="2"/>
          <w:sz w:val="28"/>
          <w:szCs w:val="28"/>
        </w:rPr>
      </w:pPr>
      <w:r w:rsidRPr="00AA1558">
        <w:rPr>
          <w:rFonts w:ascii="Times New Roman" w:eastAsia="仿宋_GB2312" w:hAnsi="Times New Roman" w:cs="Times New Roman"/>
          <w:b w:val="0"/>
          <w:color w:val="000000" w:themeColor="text1"/>
          <w:kern w:val="2"/>
          <w:sz w:val="28"/>
          <w:szCs w:val="28"/>
        </w:rPr>
        <w:t>附件</w:t>
      </w:r>
      <w:r w:rsidRPr="00AA1558">
        <w:rPr>
          <w:rFonts w:ascii="Times New Roman" w:eastAsia="仿宋_GB2312" w:hAnsi="Times New Roman" w:cs="Times New Roman"/>
          <w:b w:val="0"/>
          <w:color w:val="000000" w:themeColor="text1"/>
          <w:kern w:val="2"/>
          <w:sz w:val="28"/>
          <w:szCs w:val="28"/>
        </w:rPr>
        <w:t>1</w:t>
      </w:r>
      <w:r w:rsidRPr="00AA1558">
        <w:rPr>
          <w:rFonts w:ascii="Times New Roman" w:eastAsia="仿宋_GB2312" w:hAnsi="Times New Roman" w:cs="Times New Roman"/>
          <w:b w:val="0"/>
          <w:color w:val="000000" w:themeColor="text1"/>
          <w:kern w:val="2"/>
          <w:sz w:val="28"/>
          <w:szCs w:val="28"/>
        </w:rPr>
        <w:t>：</w:t>
      </w:r>
      <w:r w:rsidR="00CE0161" w:rsidRPr="00CE0161">
        <w:rPr>
          <w:rFonts w:ascii="Times New Roman" w:eastAsia="仿宋_GB2312" w:hAnsi="Times New Roman" w:cs="Times New Roman" w:hint="eastAsia"/>
          <w:b w:val="0"/>
          <w:color w:val="000000" w:themeColor="text1"/>
          <w:kern w:val="2"/>
          <w:sz w:val="28"/>
          <w:szCs w:val="28"/>
        </w:rPr>
        <w:t xml:space="preserve">2021 </w:t>
      </w:r>
      <w:r w:rsidR="00CE0161" w:rsidRPr="00CE0161">
        <w:rPr>
          <w:rFonts w:ascii="Times New Roman" w:eastAsia="仿宋_GB2312" w:hAnsi="Times New Roman" w:cs="Times New Roman" w:hint="eastAsia"/>
          <w:b w:val="0"/>
          <w:color w:val="000000" w:themeColor="text1"/>
          <w:kern w:val="2"/>
          <w:sz w:val="28"/>
          <w:szCs w:val="28"/>
        </w:rPr>
        <w:t>共创未来——中美青年</w:t>
      </w:r>
      <w:proofErr w:type="gramStart"/>
      <w:r w:rsidR="00CE0161" w:rsidRPr="00CE0161">
        <w:rPr>
          <w:rFonts w:ascii="Times New Roman" w:eastAsia="仿宋_GB2312" w:hAnsi="Times New Roman" w:cs="Times New Roman" w:hint="eastAsia"/>
          <w:b w:val="0"/>
          <w:color w:val="000000" w:themeColor="text1"/>
          <w:kern w:val="2"/>
          <w:sz w:val="28"/>
          <w:szCs w:val="28"/>
        </w:rPr>
        <w:t>创客大赛</w:t>
      </w:r>
      <w:proofErr w:type="gramEnd"/>
      <w:r w:rsidR="00CE0161" w:rsidRPr="00CE0161">
        <w:rPr>
          <w:rFonts w:ascii="Times New Roman" w:eastAsia="仿宋_GB2312" w:hAnsi="Times New Roman" w:cs="Times New Roman" w:hint="eastAsia"/>
          <w:b w:val="0"/>
          <w:color w:val="000000" w:themeColor="text1"/>
          <w:kern w:val="2"/>
          <w:sz w:val="28"/>
          <w:szCs w:val="28"/>
        </w:rPr>
        <w:t>竞赛章程</w:t>
      </w:r>
    </w:p>
    <w:p w14:paraId="41F9C1AF" w14:textId="77777777" w:rsidR="00E02FD1" w:rsidRPr="00AA1558" w:rsidRDefault="00CE0161" w:rsidP="003807C7">
      <w:pPr>
        <w:pStyle w:val="1"/>
        <w:shd w:val="clear" w:color="auto" w:fill="FFFFFF"/>
        <w:spacing w:before="0" w:beforeAutospacing="0" w:after="0" w:afterAutospacing="0" w:line="520" w:lineRule="exact"/>
        <w:ind w:firstLineChars="200" w:firstLine="560"/>
        <w:jc w:val="both"/>
        <w:rPr>
          <w:rFonts w:ascii="Times New Roman" w:eastAsia="仿宋_GB2312" w:hAnsi="Times New Roman" w:cs="Times New Roman"/>
          <w:b w:val="0"/>
          <w:color w:val="000000" w:themeColor="text1"/>
          <w:kern w:val="2"/>
          <w:sz w:val="28"/>
          <w:szCs w:val="28"/>
        </w:rPr>
      </w:pPr>
      <w:r>
        <w:rPr>
          <w:rFonts w:ascii="Times New Roman" w:eastAsia="仿宋_GB2312" w:hAnsi="Times New Roman" w:cs="Times New Roman" w:hint="eastAsia"/>
          <w:b w:val="0"/>
          <w:color w:val="000000" w:themeColor="text1"/>
          <w:kern w:val="2"/>
          <w:sz w:val="28"/>
          <w:szCs w:val="28"/>
        </w:rPr>
        <w:t>附件</w:t>
      </w:r>
      <w:r>
        <w:rPr>
          <w:rFonts w:ascii="Times New Roman" w:eastAsia="仿宋_GB2312" w:hAnsi="Times New Roman" w:cs="Times New Roman" w:hint="eastAsia"/>
          <w:b w:val="0"/>
          <w:color w:val="000000" w:themeColor="text1"/>
          <w:kern w:val="2"/>
          <w:sz w:val="28"/>
          <w:szCs w:val="28"/>
        </w:rPr>
        <w:t>2</w:t>
      </w:r>
      <w:r>
        <w:rPr>
          <w:rFonts w:ascii="Times New Roman" w:eastAsia="仿宋_GB2312" w:hAnsi="Times New Roman" w:cs="Times New Roman"/>
          <w:b w:val="0"/>
          <w:color w:val="000000" w:themeColor="text1"/>
          <w:kern w:val="2"/>
          <w:sz w:val="28"/>
          <w:szCs w:val="28"/>
        </w:rPr>
        <w:t>：</w:t>
      </w:r>
      <w:r w:rsidR="003807C7" w:rsidRPr="00AA1558">
        <w:rPr>
          <w:rFonts w:ascii="Times New Roman" w:eastAsia="仿宋_GB2312" w:hAnsi="Times New Roman" w:cs="Times New Roman"/>
          <w:b w:val="0"/>
          <w:color w:val="000000" w:themeColor="text1"/>
          <w:kern w:val="2"/>
          <w:sz w:val="28"/>
          <w:szCs w:val="28"/>
        </w:rPr>
        <w:t>2021</w:t>
      </w:r>
      <w:r w:rsidR="003807C7" w:rsidRPr="00AA1558">
        <w:rPr>
          <w:rFonts w:ascii="Times New Roman" w:eastAsia="仿宋_GB2312" w:hAnsi="Times New Roman" w:cs="Times New Roman"/>
          <w:b w:val="0"/>
          <w:color w:val="000000" w:themeColor="text1"/>
          <w:kern w:val="2"/>
          <w:sz w:val="28"/>
          <w:szCs w:val="28"/>
        </w:rPr>
        <w:t>年北京交通大学中美青年</w:t>
      </w:r>
      <w:proofErr w:type="gramStart"/>
      <w:r w:rsidR="003807C7" w:rsidRPr="00AA1558">
        <w:rPr>
          <w:rFonts w:ascii="Times New Roman" w:eastAsia="仿宋_GB2312" w:hAnsi="Times New Roman" w:cs="Times New Roman"/>
          <w:b w:val="0"/>
          <w:color w:val="000000" w:themeColor="text1"/>
          <w:kern w:val="2"/>
          <w:sz w:val="28"/>
          <w:szCs w:val="28"/>
        </w:rPr>
        <w:t>创客大赛</w:t>
      </w:r>
      <w:proofErr w:type="gramEnd"/>
      <w:r w:rsidR="003807C7" w:rsidRPr="00AA1558">
        <w:rPr>
          <w:rFonts w:ascii="Times New Roman" w:eastAsia="仿宋_GB2312" w:hAnsi="Times New Roman" w:cs="Times New Roman"/>
          <w:b w:val="0"/>
          <w:color w:val="000000" w:themeColor="text1"/>
          <w:kern w:val="2"/>
          <w:sz w:val="28"/>
          <w:szCs w:val="28"/>
        </w:rPr>
        <w:t>报名表</w:t>
      </w:r>
    </w:p>
    <w:p w14:paraId="25882B9F" w14:textId="77777777" w:rsidR="00E02FD1" w:rsidRPr="00AA1558" w:rsidRDefault="00E02FD1" w:rsidP="00AA1558">
      <w:pPr>
        <w:pStyle w:val="Bodytext10"/>
        <w:spacing w:line="520" w:lineRule="exact"/>
        <w:ind w:firstLineChars="200" w:firstLine="560"/>
        <w:jc w:val="both"/>
        <w:rPr>
          <w:rFonts w:ascii="Times New Roman" w:eastAsia="仿宋_GB2312" w:hAnsi="Times New Roman" w:cs="Times New Roman"/>
          <w:bCs/>
          <w:color w:val="000000" w:themeColor="text1"/>
          <w:sz w:val="28"/>
          <w:szCs w:val="28"/>
          <w:lang w:val="en-US" w:eastAsia="zh-CN" w:bidi="ar-SA"/>
        </w:rPr>
      </w:pPr>
      <w:r w:rsidRPr="00AA1558">
        <w:rPr>
          <w:rFonts w:ascii="Times New Roman" w:eastAsia="仿宋_GB2312" w:hAnsi="Times New Roman" w:cs="Times New Roman"/>
          <w:bCs/>
          <w:color w:val="000000" w:themeColor="text1"/>
          <w:sz w:val="28"/>
          <w:szCs w:val="28"/>
          <w:lang w:val="en-US" w:eastAsia="zh-CN" w:bidi="ar-SA"/>
        </w:rPr>
        <w:t>附件</w:t>
      </w:r>
      <w:r w:rsidR="00CE0161">
        <w:rPr>
          <w:rFonts w:ascii="Times New Roman" w:eastAsia="仿宋_GB2312" w:hAnsi="Times New Roman" w:cs="Times New Roman"/>
          <w:bCs/>
          <w:color w:val="000000" w:themeColor="text1"/>
          <w:sz w:val="28"/>
          <w:szCs w:val="28"/>
          <w:lang w:val="en-US" w:eastAsia="zh-CN" w:bidi="ar-SA"/>
        </w:rPr>
        <w:t>3</w:t>
      </w:r>
      <w:r w:rsidRPr="00AA1558">
        <w:rPr>
          <w:rFonts w:ascii="Times New Roman" w:eastAsia="仿宋_GB2312" w:hAnsi="Times New Roman" w:cs="Times New Roman"/>
          <w:bCs/>
          <w:color w:val="000000" w:themeColor="text1"/>
          <w:sz w:val="28"/>
          <w:szCs w:val="28"/>
          <w:lang w:val="en-US" w:eastAsia="zh-CN" w:bidi="ar-SA"/>
        </w:rPr>
        <w:t>：</w:t>
      </w:r>
      <w:r w:rsidR="003807C7" w:rsidRPr="00AA1558">
        <w:rPr>
          <w:rFonts w:ascii="Times New Roman" w:eastAsia="仿宋_GB2312" w:hAnsi="Times New Roman" w:cs="Times New Roman"/>
          <w:bCs/>
          <w:color w:val="000000" w:themeColor="text1"/>
          <w:sz w:val="28"/>
          <w:szCs w:val="28"/>
          <w:lang w:val="en-US" w:eastAsia="zh-CN" w:bidi="ar-SA"/>
        </w:rPr>
        <w:t>2021</w:t>
      </w:r>
      <w:r w:rsidR="003807C7" w:rsidRPr="00AA1558">
        <w:rPr>
          <w:rFonts w:ascii="Times New Roman" w:eastAsia="仿宋_GB2312" w:hAnsi="Times New Roman" w:cs="Times New Roman"/>
          <w:bCs/>
          <w:color w:val="000000" w:themeColor="text1"/>
          <w:sz w:val="28"/>
          <w:szCs w:val="28"/>
          <w:lang w:val="en-US" w:eastAsia="zh-CN" w:bidi="ar-SA"/>
        </w:rPr>
        <w:t>年北京交通大学中美青年</w:t>
      </w:r>
      <w:proofErr w:type="gramStart"/>
      <w:r w:rsidR="003807C7" w:rsidRPr="00AA1558">
        <w:rPr>
          <w:rFonts w:ascii="Times New Roman" w:eastAsia="仿宋_GB2312" w:hAnsi="Times New Roman" w:cs="Times New Roman"/>
          <w:bCs/>
          <w:color w:val="000000" w:themeColor="text1"/>
          <w:sz w:val="28"/>
          <w:szCs w:val="28"/>
          <w:lang w:val="en-US" w:eastAsia="zh-CN" w:bidi="ar-SA"/>
        </w:rPr>
        <w:t>创客大赛</w:t>
      </w:r>
      <w:proofErr w:type="gramEnd"/>
      <w:r w:rsidR="003807C7" w:rsidRPr="00AA1558">
        <w:rPr>
          <w:rFonts w:ascii="Times New Roman" w:eastAsia="仿宋_GB2312" w:hAnsi="Times New Roman" w:cs="Times New Roman"/>
          <w:bCs/>
          <w:color w:val="000000" w:themeColor="text1"/>
          <w:sz w:val="28"/>
          <w:szCs w:val="28"/>
          <w:lang w:val="en-US" w:eastAsia="zh-CN" w:bidi="ar-SA"/>
        </w:rPr>
        <w:t>组队信息表</w:t>
      </w:r>
    </w:p>
    <w:p w14:paraId="73FE2C74" w14:textId="77777777" w:rsidR="00E02FD1" w:rsidRPr="00AA1558" w:rsidRDefault="00E02FD1" w:rsidP="00E02FD1">
      <w:pPr>
        <w:autoSpaceDE/>
        <w:autoSpaceDN/>
        <w:adjustRightInd/>
        <w:ind w:right="840"/>
        <w:rPr>
          <w:rFonts w:eastAsia="仿宋_GB2312"/>
          <w:b/>
          <w:color w:val="000000" w:themeColor="text1"/>
          <w:kern w:val="2"/>
        </w:rPr>
      </w:pPr>
    </w:p>
    <w:p w14:paraId="78FC5918" w14:textId="77777777" w:rsidR="003807C7" w:rsidRPr="00AA1558" w:rsidRDefault="003807C7" w:rsidP="00E02FD1">
      <w:pPr>
        <w:autoSpaceDE/>
        <w:autoSpaceDN/>
        <w:adjustRightInd/>
        <w:ind w:right="840"/>
        <w:rPr>
          <w:rFonts w:eastAsia="仿宋_GB2312"/>
          <w:b/>
          <w:color w:val="000000" w:themeColor="text1"/>
          <w:kern w:val="2"/>
        </w:rPr>
      </w:pPr>
    </w:p>
    <w:p w14:paraId="03F2F0C6" w14:textId="77777777" w:rsidR="00E02FD1" w:rsidRPr="00AA1558" w:rsidRDefault="00E02FD1" w:rsidP="007A7FEE">
      <w:pPr>
        <w:autoSpaceDE/>
        <w:autoSpaceDN/>
        <w:adjustRightInd/>
        <w:spacing w:line="500" w:lineRule="exact"/>
        <w:ind w:right="650" w:firstLineChars="2150" w:firstLine="6044"/>
        <w:rPr>
          <w:rFonts w:eastAsia="仿宋_GB2312"/>
          <w:b/>
          <w:color w:val="000000" w:themeColor="text1"/>
          <w:kern w:val="2"/>
          <w:sz w:val="28"/>
          <w:szCs w:val="28"/>
        </w:rPr>
      </w:pPr>
      <w:r w:rsidRPr="00AA1558">
        <w:rPr>
          <w:rFonts w:eastAsia="仿宋_GB2312"/>
          <w:b/>
          <w:color w:val="000000" w:themeColor="text1"/>
          <w:kern w:val="2"/>
          <w:sz w:val="28"/>
          <w:szCs w:val="28"/>
        </w:rPr>
        <w:t>北京交通大学</w:t>
      </w:r>
    </w:p>
    <w:p w14:paraId="1A0B8392" w14:textId="77777777" w:rsidR="00AA1558" w:rsidRPr="00AA1558" w:rsidRDefault="003807C7" w:rsidP="007A7FEE">
      <w:pPr>
        <w:autoSpaceDE/>
        <w:autoSpaceDN/>
        <w:adjustRightInd/>
        <w:spacing w:line="500" w:lineRule="exact"/>
        <w:ind w:right="465"/>
        <w:jc w:val="right"/>
        <w:rPr>
          <w:rFonts w:eastAsia="仿宋"/>
          <w:b/>
          <w:color w:val="000000" w:themeColor="text1"/>
          <w:kern w:val="2"/>
          <w:sz w:val="28"/>
          <w:szCs w:val="28"/>
        </w:rPr>
      </w:pPr>
      <w:r w:rsidRPr="00AA1558">
        <w:rPr>
          <w:rFonts w:eastAsia="仿宋"/>
          <w:b/>
          <w:color w:val="000000" w:themeColor="text1"/>
          <w:sz w:val="28"/>
          <w:szCs w:val="28"/>
        </w:rPr>
        <w:t>中美青年</w:t>
      </w:r>
      <w:proofErr w:type="gramStart"/>
      <w:r w:rsidRPr="00AA1558">
        <w:rPr>
          <w:rFonts w:eastAsia="仿宋"/>
          <w:b/>
          <w:color w:val="000000" w:themeColor="text1"/>
          <w:sz w:val="28"/>
          <w:szCs w:val="28"/>
        </w:rPr>
        <w:t>创客大赛</w:t>
      </w:r>
      <w:proofErr w:type="gramEnd"/>
      <w:r w:rsidRPr="00AA1558">
        <w:rPr>
          <w:rFonts w:eastAsia="仿宋"/>
          <w:b/>
          <w:color w:val="000000" w:themeColor="text1"/>
          <w:sz w:val="28"/>
          <w:szCs w:val="28"/>
        </w:rPr>
        <w:t>竞赛</w:t>
      </w:r>
      <w:r w:rsidRPr="00AA1558">
        <w:rPr>
          <w:rFonts w:eastAsia="仿宋"/>
          <w:b/>
          <w:color w:val="000000" w:themeColor="text1"/>
          <w:kern w:val="2"/>
          <w:sz w:val="28"/>
          <w:szCs w:val="28"/>
        </w:rPr>
        <w:t>组委会</w:t>
      </w:r>
    </w:p>
    <w:p w14:paraId="46C32EE3" w14:textId="22010810" w:rsidR="00E02FD1" w:rsidRPr="00AA1558" w:rsidRDefault="00AA1558" w:rsidP="007A7FEE">
      <w:pPr>
        <w:autoSpaceDE/>
        <w:autoSpaceDN/>
        <w:adjustRightInd/>
        <w:spacing w:line="500" w:lineRule="exact"/>
        <w:ind w:right="1025"/>
        <w:jc w:val="center"/>
        <w:rPr>
          <w:rFonts w:eastAsia="仿宋"/>
          <w:b/>
          <w:color w:val="000000" w:themeColor="text1"/>
          <w:kern w:val="2"/>
          <w:sz w:val="28"/>
          <w:szCs w:val="28"/>
        </w:rPr>
      </w:pPr>
      <w:r w:rsidRPr="00AA1558">
        <w:rPr>
          <w:rFonts w:eastAsia="仿宋_GB2312"/>
          <w:b/>
          <w:color w:val="000000" w:themeColor="text1"/>
          <w:kern w:val="2"/>
          <w:sz w:val="28"/>
          <w:szCs w:val="28"/>
        </w:rPr>
        <w:t xml:space="preserve">                                                                                </w:t>
      </w:r>
      <w:r w:rsidR="00E02FD1" w:rsidRPr="00AA1558">
        <w:rPr>
          <w:rFonts w:eastAsia="仿宋_GB2312"/>
          <w:b/>
          <w:color w:val="000000" w:themeColor="text1"/>
          <w:kern w:val="2"/>
          <w:sz w:val="28"/>
          <w:szCs w:val="28"/>
        </w:rPr>
        <w:t>（</w:t>
      </w:r>
      <w:proofErr w:type="gramStart"/>
      <w:r w:rsidR="00B53A01">
        <w:rPr>
          <w:rFonts w:eastAsia="仿宋_GB2312" w:hint="eastAsia"/>
          <w:b/>
          <w:color w:val="000000" w:themeColor="text1"/>
          <w:kern w:val="2"/>
          <w:sz w:val="28"/>
          <w:szCs w:val="28"/>
        </w:rPr>
        <w:t>本科生院</w:t>
      </w:r>
      <w:r w:rsidR="00E02FD1" w:rsidRPr="00AA1558">
        <w:rPr>
          <w:rFonts w:eastAsia="仿宋_GB2312"/>
          <w:b/>
          <w:color w:val="000000" w:themeColor="text1"/>
          <w:kern w:val="2"/>
          <w:sz w:val="28"/>
          <w:szCs w:val="28"/>
        </w:rPr>
        <w:t>代章</w:t>
      </w:r>
      <w:proofErr w:type="gramEnd"/>
      <w:r w:rsidR="00E02FD1" w:rsidRPr="00AA1558">
        <w:rPr>
          <w:rFonts w:eastAsia="仿宋_GB2312"/>
          <w:b/>
          <w:color w:val="000000" w:themeColor="text1"/>
          <w:kern w:val="2"/>
          <w:sz w:val="28"/>
          <w:szCs w:val="28"/>
        </w:rPr>
        <w:t>）</w:t>
      </w:r>
    </w:p>
    <w:p w14:paraId="48EA92CE" w14:textId="77777777" w:rsidR="00E02FD1" w:rsidRPr="00AA1558" w:rsidRDefault="00E02FD1" w:rsidP="007A7FEE">
      <w:pPr>
        <w:autoSpaceDE/>
        <w:autoSpaceDN/>
        <w:adjustRightInd/>
        <w:spacing w:line="500" w:lineRule="exact"/>
        <w:ind w:right="83"/>
        <w:rPr>
          <w:rFonts w:eastAsia="仿宋_GB2312"/>
          <w:b/>
          <w:color w:val="000000" w:themeColor="text1"/>
          <w:kern w:val="2"/>
          <w:sz w:val="28"/>
          <w:szCs w:val="28"/>
        </w:rPr>
      </w:pPr>
      <w:r w:rsidRPr="00AA1558">
        <w:rPr>
          <w:rFonts w:eastAsia="仿宋_GB2312"/>
          <w:b/>
          <w:color w:val="000000" w:themeColor="text1"/>
          <w:kern w:val="2"/>
          <w:sz w:val="28"/>
          <w:szCs w:val="28"/>
        </w:rPr>
        <w:t xml:space="preserve">                                                                                </w:t>
      </w:r>
      <w:r w:rsidR="00AA1558" w:rsidRPr="00AA1558">
        <w:rPr>
          <w:rFonts w:eastAsia="仿宋_GB2312"/>
          <w:b/>
          <w:color w:val="000000" w:themeColor="text1"/>
          <w:kern w:val="2"/>
          <w:sz w:val="28"/>
          <w:szCs w:val="28"/>
        </w:rPr>
        <w:t xml:space="preserve"> </w:t>
      </w:r>
      <w:r w:rsidRPr="00AA1558">
        <w:rPr>
          <w:rFonts w:eastAsia="仿宋_GB2312"/>
          <w:b/>
          <w:color w:val="000000" w:themeColor="text1"/>
          <w:kern w:val="2"/>
          <w:sz w:val="28"/>
          <w:szCs w:val="28"/>
        </w:rPr>
        <w:t xml:space="preserve"> 2021</w:t>
      </w:r>
      <w:r w:rsidRPr="00AA1558">
        <w:rPr>
          <w:rFonts w:eastAsia="仿宋_GB2312"/>
          <w:b/>
          <w:color w:val="000000" w:themeColor="text1"/>
          <w:kern w:val="2"/>
          <w:sz w:val="28"/>
          <w:szCs w:val="28"/>
        </w:rPr>
        <w:t>年</w:t>
      </w:r>
      <w:r w:rsidR="003807C7" w:rsidRPr="00AA1558">
        <w:rPr>
          <w:rFonts w:eastAsia="仿宋_GB2312"/>
          <w:b/>
          <w:color w:val="000000" w:themeColor="text1"/>
          <w:kern w:val="2"/>
          <w:sz w:val="28"/>
          <w:szCs w:val="28"/>
        </w:rPr>
        <w:t>6</w:t>
      </w:r>
      <w:r w:rsidRPr="00AA1558">
        <w:rPr>
          <w:rFonts w:eastAsia="仿宋_GB2312"/>
          <w:b/>
          <w:color w:val="000000" w:themeColor="text1"/>
          <w:kern w:val="2"/>
          <w:sz w:val="28"/>
          <w:szCs w:val="28"/>
        </w:rPr>
        <w:t>月</w:t>
      </w:r>
      <w:r w:rsidR="003807C7" w:rsidRPr="00AA1558">
        <w:rPr>
          <w:rFonts w:eastAsia="仿宋_GB2312"/>
          <w:b/>
          <w:color w:val="000000" w:themeColor="text1"/>
          <w:kern w:val="2"/>
          <w:sz w:val="28"/>
          <w:szCs w:val="28"/>
        </w:rPr>
        <w:t>18</w:t>
      </w:r>
      <w:r w:rsidRPr="00AA1558">
        <w:rPr>
          <w:rFonts w:eastAsia="仿宋_GB2312"/>
          <w:b/>
          <w:color w:val="000000" w:themeColor="text1"/>
          <w:kern w:val="2"/>
          <w:sz w:val="28"/>
          <w:szCs w:val="28"/>
        </w:rPr>
        <w:t>日</w:t>
      </w:r>
      <w:r w:rsidRPr="00AA1558">
        <w:rPr>
          <w:rFonts w:eastAsia="仿宋_GB2312"/>
          <w:b/>
          <w:color w:val="000000" w:themeColor="text1"/>
          <w:kern w:val="2"/>
          <w:sz w:val="28"/>
          <w:szCs w:val="28"/>
        </w:rPr>
        <w:t xml:space="preserve"> </w:t>
      </w:r>
    </w:p>
    <w:p w14:paraId="6A0EC898" w14:textId="77777777" w:rsidR="003807C7" w:rsidRPr="003807C7" w:rsidRDefault="003807C7" w:rsidP="00137511">
      <w:pPr>
        <w:spacing w:line="300" w:lineRule="auto"/>
        <w:ind w:firstLineChars="200" w:firstLine="480"/>
        <w:jc w:val="both"/>
        <w:rPr>
          <w:rFonts w:eastAsia="仿宋_GB2312"/>
        </w:rPr>
      </w:pPr>
    </w:p>
    <w:sectPr w:rsidR="003807C7" w:rsidRPr="003807C7" w:rsidSect="003807C7">
      <w:headerReference w:type="default" r:id="rId7"/>
      <w:footerReference w:type="even" r:id="rId8"/>
      <w:footerReference w:type="default" r:id="rId9"/>
      <w:type w:val="continuous"/>
      <w:pgSz w:w="11906" w:h="16840"/>
      <w:pgMar w:top="1559" w:right="1418" w:bottom="567" w:left="1418" w:header="720" w:footer="680" w:gutter="0"/>
      <w:pgNumType w:fmt="numberInDash"/>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740AD" w14:textId="77777777" w:rsidR="00936B84" w:rsidRDefault="00936B84" w:rsidP="0066196A">
      <w:r>
        <w:separator/>
      </w:r>
    </w:p>
  </w:endnote>
  <w:endnote w:type="continuationSeparator" w:id="0">
    <w:p w14:paraId="72FAD59C" w14:textId="77777777" w:rsidR="00936B84" w:rsidRDefault="00936B84" w:rsidP="00661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JhengHei">
    <w:panose1 w:val="020B0604030504040204"/>
    <w:charset w:val="88"/>
    <w:family w:val="swiss"/>
    <w:pitch w:val="variable"/>
    <w:sig w:usb0="000002A7" w:usb1="28CF4400" w:usb2="00000016" w:usb3="00000000" w:csb0="00100009"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B869" w14:textId="77777777" w:rsidR="005E3498" w:rsidRDefault="00E67C56">
    <w:pPr>
      <w:pStyle w:val="a8"/>
    </w:pPr>
    <w:r w:rsidRPr="00992AE0">
      <w:rPr>
        <w:rFonts w:ascii="宋体" w:hAnsi="宋体"/>
        <w:sz w:val="28"/>
        <w:szCs w:val="28"/>
      </w:rPr>
      <w:fldChar w:fldCharType="begin"/>
    </w:r>
    <w:r w:rsidR="005E3498" w:rsidRPr="00992AE0">
      <w:rPr>
        <w:rFonts w:ascii="宋体" w:hAnsi="宋体"/>
        <w:sz w:val="28"/>
        <w:szCs w:val="28"/>
      </w:rPr>
      <w:instrText>PAGE   \* MERGEFORMAT</w:instrText>
    </w:r>
    <w:r w:rsidRPr="00992AE0">
      <w:rPr>
        <w:rFonts w:ascii="宋体" w:hAnsi="宋体"/>
        <w:sz w:val="28"/>
        <w:szCs w:val="28"/>
      </w:rPr>
      <w:fldChar w:fldCharType="separate"/>
    </w:r>
    <w:r w:rsidR="00DC5E6D" w:rsidRPr="00DC5E6D">
      <w:rPr>
        <w:rFonts w:ascii="宋体"/>
        <w:noProof/>
        <w:sz w:val="28"/>
        <w:szCs w:val="28"/>
        <w:lang w:val="zh-CN"/>
      </w:rPr>
      <w:t>-</w:t>
    </w:r>
    <w:r w:rsidR="00DC5E6D">
      <w:rPr>
        <w:rFonts w:ascii="宋体" w:hAnsi="宋体"/>
        <w:noProof/>
        <w:sz w:val="28"/>
        <w:szCs w:val="28"/>
      </w:rPr>
      <w:t xml:space="preserve"> 6 </w:t>
    </w:r>
    <w:r w:rsidR="00DC5E6D">
      <w:rPr>
        <w:rFonts w:ascii="宋体" w:hAnsi="宋体"/>
        <w:noProof/>
        <w:sz w:val="28"/>
        <w:szCs w:val="28"/>
      </w:rPr>
      <w:t>-</w:t>
    </w:r>
    <w:r w:rsidRPr="00992AE0">
      <w:rPr>
        <w:rFonts w:ascii="宋体" w:hAnsi="宋体"/>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91B7B" w14:textId="77777777" w:rsidR="005E3498" w:rsidRDefault="005E3498" w:rsidP="007303B0">
    <w:pPr>
      <w:pStyle w:val="a8"/>
      <w:tabs>
        <w:tab w:val="clear" w:pos="4153"/>
        <w:tab w:val="clear" w:pos="8306"/>
        <w:tab w:val="right" w:pos="8546"/>
      </w:tabs>
      <w:wordWrap w:val="0"/>
      <w:jc w:val="right"/>
    </w:pPr>
    <w:r>
      <w:rPr>
        <w:rFonts w:ascii="宋体" w:hAnsi="宋体" w:hint="eastAsia"/>
        <w:sz w:val="28"/>
        <w:szCs w:val="28"/>
      </w:rPr>
      <w:t xml:space="preserve">                                                        </w:t>
    </w:r>
    <w:r w:rsidR="00E67C56" w:rsidRPr="00992AE0">
      <w:rPr>
        <w:rFonts w:ascii="宋体" w:hAnsi="宋体"/>
        <w:sz w:val="28"/>
        <w:szCs w:val="28"/>
      </w:rPr>
      <w:fldChar w:fldCharType="begin"/>
    </w:r>
    <w:r w:rsidRPr="00992AE0">
      <w:rPr>
        <w:rFonts w:ascii="宋体" w:hAnsi="宋体"/>
        <w:sz w:val="28"/>
        <w:szCs w:val="28"/>
      </w:rPr>
      <w:instrText>PAGE   \* MERGEFORMAT</w:instrText>
    </w:r>
    <w:r w:rsidR="00E67C56" w:rsidRPr="00992AE0">
      <w:rPr>
        <w:rFonts w:ascii="宋体" w:hAnsi="宋体"/>
        <w:sz w:val="28"/>
        <w:szCs w:val="28"/>
      </w:rPr>
      <w:fldChar w:fldCharType="separate"/>
    </w:r>
    <w:r w:rsidR="00DC5E6D" w:rsidRPr="00DC5E6D">
      <w:rPr>
        <w:rFonts w:ascii="宋体"/>
        <w:noProof/>
        <w:sz w:val="28"/>
        <w:szCs w:val="28"/>
        <w:lang w:val="zh-CN"/>
      </w:rPr>
      <w:t>-</w:t>
    </w:r>
    <w:r w:rsidR="00DC5E6D">
      <w:rPr>
        <w:rFonts w:ascii="宋体" w:hAnsi="宋体"/>
        <w:noProof/>
        <w:sz w:val="28"/>
        <w:szCs w:val="28"/>
      </w:rPr>
      <w:t xml:space="preserve"> 5 </w:t>
    </w:r>
    <w:r w:rsidR="00DC5E6D">
      <w:rPr>
        <w:rFonts w:ascii="宋体" w:hAnsi="宋体"/>
        <w:noProof/>
        <w:sz w:val="28"/>
        <w:szCs w:val="28"/>
      </w:rPr>
      <w:t>-</w:t>
    </w:r>
    <w:r w:rsidR="00E67C56" w:rsidRPr="00992AE0">
      <w:rPr>
        <w:rFonts w:ascii="宋体" w:hAnsi="宋体"/>
        <w:sz w:val="28"/>
        <w:szCs w:val="28"/>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15DCC" w14:textId="77777777" w:rsidR="00936B84" w:rsidRDefault="00936B84" w:rsidP="0066196A">
      <w:r>
        <w:separator/>
      </w:r>
    </w:p>
  </w:footnote>
  <w:footnote w:type="continuationSeparator" w:id="0">
    <w:p w14:paraId="62162658" w14:textId="77777777" w:rsidR="00936B84" w:rsidRDefault="00936B84" w:rsidP="00661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1EB0" w14:textId="77777777" w:rsidR="005E3498" w:rsidRDefault="005E3498" w:rsidP="00B70314">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092B84"/>
    <w:multiLevelType w:val="multilevel"/>
    <w:tmpl w:val="CF092B84"/>
    <w:lvl w:ilvl="0">
      <w:start w:val="1"/>
      <w:numFmt w:val="decimal"/>
      <w:lvlText w:val="%1."/>
      <w:lvlJc w:val="left"/>
      <w:pPr>
        <w:ind w:left="399" w:hanging="283"/>
      </w:pPr>
      <w:rPr>
        <w:rFonts w:ascii="Microsoft JhengHei" w:eastAsia="Microsoft JhengHei" w:hAnsi="Microsoft JhengHei" w:cs="Microsoft JhengHei" w:hint="default"/>
        <w:b/>
        <w:bCs/>
        <w:spacing w:val="1"/>
        <w:w w:val="83"/>
        <w:sz w:val="26"/>
        <w:szCs w:val="26"/>
        <w:lang w:val="zh-CN" w:eastAsia="zh-CN" w:bidi="zh-CN"/>
      </w:rPr>
    </w:lvl>
    <w:lvl w:ilvl="1">
      <w:start w:val="1"/>
      <w:numFmt w:val="decimal"/>
      <w:lvlText w:val="（%2）"/>
      <w:lvlJc w:val="left"/>
      <w:pPr>
        <w:ind w:left="117" w:hanging="601"/>
      </w:pPr>
      <w:rPr>
        <w:rFonts w:ascii="宋体" w:eastAsia="宋体" w:hAnsi="宋体" w:cs="宋体" w:hint="default"/>
        <w:spacing w:val="-16"/>
        <w:w w:val="100"/>
        <w:sz w:val="22"/>
        <w:szCs w:val="22"/>
        <w:lang w:val="zh-CN" w:eastAsia="zh-CN" w:bidi="zh-CN"/>
      </w:rPr>
    </w:lvl>
    <w:lvl w:ilvl="2">
      <w:numFmt w:val="bullet"/>
      <w:lvlText w:val="•"/>
      <w:lvlJc w:val="left"/>
      <w:pPr>
        <w:ind w:left="1416" w:hanging="601"/>
      </w:pPr>
      <w:rPr>
        <w:rFonts w:hint="default"/>
        <w:lang w:val="zh-CN" w:eastAsia="zh-CN" w:bidi="zh-CN"/>
      </w:rPr>
    </w:lvl>
    <w:lvl w:ilvl="3">
      <w:numFmt w:val="bullet"/>
      <w:lvlText w:val="•"/>
      <w:lvlJc w:val="left"/>
      <w:pPr>
        <w:ind w:left="2432" w:hanging="601"/>
      </w:pPr>
      <w:rPr>
        <w:rFonts w:hint="default"/>
        <w:lang w:val="zh-CN" w:eastAsia="zh-CN" w:bidi="zh-CN"/>
      </w:rPr>
    </w:lvl>
    <w:lvl w:ilvl="4">
      <w:numFmt w:val="bullet"/>
      <w:lvlText w:val="•"/>
      <w:lvlJc w:val="left"/>
      <w:pPr>
        <w:ind w:left="3448" w:hanging="601"/>
      </w:pPr>
      <w:rPr>
        <w:rFonts w:hint="default"/>
        <w:lang w:val="zh-CN" w:eastAsia="zh-CN" w:bidi="zh-CN"/>
      </w:rPr>
    </w:lvl>
    <w:lvl w:ilvl="5">
      <w:numFmt w:val="bullet"/>
      <w:lvlText w:val="•"/>
      <w:lvlJc w:val="left"/>
      <w:pPr>
        <w:ind w:left="4464" w:hanging="601"/>
      </w:pPr>
      <w:rPr>
        <w:rFonts w:hint="default"/>
        <w:lang w:val="zh-CN" w:eastAsia="zh-CN" w:bidi="zh-CN"/>
      </w:rPr>
    </w:lvl>
    <w:lvl w:ilvl="6">
      <w:numFmt w:val="bullet"/>
      <w:lvlText w:val="•"/>
      <w:lvlJc w:val="left"/>
      <w:pPr>
        <w:ind w:left="5481" w:hanging="601"/>
      </w:pPr>
      <w:rPr>
        <w:rFonts w:hint="default"/>
        <w:lang w:val="zh-CN" w:eastAsia="zh-CN" w:bidi="zh-CN"/>
      </w:rPr>
    </w:lvl>
    <w:lvl w:ilvl="7">
      <w:numFmt w:val="bullet"/>
      <w:lvlText w:val="•"/>
      <w:lvlJc w:val="left"/>
      <w:pPr>
        <w:ind w:left="6497" w:hanging="601"/>
      </w:pPr>
      <w:rPr>
        <w:rFonts w:hint="default"/>
        <w:lang w:val="zh-CN" w:eastAsia="zh-CN" w:bidi="zh-CN"/>
      </w:rPr>
    </w:lvl>
    <w:lvl w:ilvl="8">
      <w:numFmt w:val="bullet"/>
      <w:lvlText w:val="•"/>
      <w:lvlJc w:val="left"/>
      <w:pPr>
        <w:ind w:left="7513" w:hanging="601"/>
      </w:pPr>
      <w:rPr>
        <w:rFonts w:hint="default"/>
        <w:lang w:val="zh-CN" w:eastAsia="zh-CN" w:bidi="zh-CN"/>
      </w:rPr>
    </w:lvl>
  </w:abstractNum>
  <w:abstractNum w:abstractNumId="1" w15:restartNumberingAfterBreak="0">
    <w:nsid w:val="DCBA6B53"/>
    <w:multiLevelType w:val="multilevel"/>
    <w:tmpl w:val="DCBA6B53"/>
    <w:lvl w:ilvl="0">
      <w:start w:val="1"/>
      <w:numFmt w:val="decimal"/>
      <w:lvlText w:val="%1."/>
      <w:lvlJc w:val="left"/>
      <w:pPr>
        <w:ind w:left="1484" w:hanging="283"/>
      </w:pPr>
      <w:rPr>
        <w:rFonts w:ascii="Microsoft JhengHei" w:eastAsia="Microsoft JhengHei" w:hAnsi="Microsoft JhengHei" w:cs="Microsoft JhengHei" w:hint="default"/>
        <w:b/>
        <w:bCs/>
        <w:spacing w:val="1"/>
        <w:w w:val="83"/>
        <w:sz w:val="26"/>
        <w:szCs w:val="26"/>
        <w:lang w:val="zh-CN" w:eastAsia="zh-CN" w:bidi="zh-CN"/>
      </w:rPr>
    </w:lvl>
    <w:lvl w:ilvl="1">
      <w:numFmt w:val="bullet"/>
      <w:lvlText w:val="•"/>
      <w:lvlJc w:val="left"/>
      <w:pPr>
        <w:ind w:left="2399" w:hanging="283"/>
      </w:pPr>
      <w:rPr>
        <w:rFonts w:hint="default"/>
        <w:lang w:val="zh-CN" w:eastAsia="zh-CN" w:bidi="zh-CN"/>
      </w:rPr>
    </w:lvl>
    <w:lvl w:ilvl="2">
      <w:numFmt w:val="bullet"/>
      <w:lvlText w:val="•"/>
      <w:lvlJc w:val="left"/>
      <w:pPr>
        <w:ind w:left="3314" w:hanging="283"/>
      </w:pPr>
      <w:rPr>
        <w:rFonts w:hint="default"/>
        <w:lang w:val="zh-CN" w:eastAsia="zh-CN" w:bidi="zh-CN"/>
      </w:rPr>
    </w:lvl>
    <w:lvl w:ilvl="3">
      <w:numFmt w:val="bullet"/>
      <w:lvlText w:val="•"/>
      <w:lvlJc w:val="left"/>
      <w:pPr>
        <w:ind w:left="4228" w:hanging="283"/>
      </w:pPr>
      <w:rPr>
        <w:rFonts w:hint="default"/>
        <w:lang w:val="zh-CN" w:eastAsia="zh-CN" w:bidi="zh-CN"/>
      </w:rPr>
    </w:lvl>
    <w:lvl w:ilvl="4">
      <w:numFmt w:val="bullet"/>
      <w:lvlText w:val="•"/>
      <w:lvlJc w:val="left"/>
      <w:pPr>
        <w:ind w:left="5143" w:hanging="283"/>
      </w:pPr>
      <w:rPr>
        <w:rFonts w:hint="default"/>
        <w:lang w:val="zh-CN" w:eastAsia="zh-CN" w:bidi="zh-CN"/>
      </w:rPr>
    </w:lvl>
    <w:lvl w:ilvl="5">
      <w:numFmt w:val="bullet"/>
      <w:lvlText w:val="•"/>
      <w:lvlJc w:val="left"/>
      <w:pPr>
        <w:ind w:left="6058" w:hanging="283"/>
      </w:pPr>
      <w:rPr>
        <w:rFonts w:hint="default"/>
        <w:lang w:val="zh-CN" w:eastAsia="zh-CN" w:bidi="zh-CN"/>
      </w:rPr>
    </w:lvl>
    <w:lvl w:ilvl="6">
      <w:numFmt w:val="bullet"/>
      <w:lvlText w:val="•"/>
      <w:lvlJc w:val="left"/>
      <w:pPr>
        <w:ind w:left="6972" w:hanging="283"/>
      </w:pPr>
      <w:rPr>
        <w:rFonts w:hint="default"/>
        <w:lang w:val="zh-CN" w:eastAsia="zh-CN" w:bidi="zh-CN"/>
      </w:rPr>
    </w:lvl>
    <w:lvl w:ilvl="7">
      <w:numFmt w:val="bullet"/>
      <w:lvlText w:val="•"/>
      <w:lvlJc w:val="left"/>
      <w:pPr>
        <w:ind w:left="7887" w:hanging="283"/>
      </w:pPr>
      <w:rPr>
        <w:rFonts w:hint="default"/>
        <w:lang w:val="zh-CN" w:eastAsia="zh-CN" w:bidi="zh-CN"/>
      </w:rPr>
    </w:lvl>
    <w:lvl w:ilvl="8">
      <w:numFmt w:val="bullet"/>
      <w:lvlText w:val="•"/>
      <w:lvlJc w:val="left"/>
      <w:pPr>
        <w:ind w:left="8801" w:hanging="283"/>
      </w:pPr>
      <w:rPr>
        <w:rFonts w:hint="default"/>
        <w:lang w:val="zh-CN" w:eastAsia="zh-CN" w:bidi="zh-CN"/>
      </w:rPr>
    </w:lvl>
  </w:abstractNum>
  <w:abstractNum w:abstractNumId="2" w15:restartNumberingAfterBreak="0">
    <w:nsid w:val="FFFFFF7C"/>
    <w:multiLevelType w:val="singleLevel"/>
    <w:tmpl w:val="F74CA596"/>
    <w:lvl w:ilvl="0">
      <w:start w:val="1"/>
      <w:numFmt w:val="decimal"/>
      <w:lvlText w:val="%1."/>
      <w:lvlJc w:val="left"/>
      <w:pPr>
        <w:tabs>
          <w:tab w:val="num" w:pos="2040"/>
        </w:tabs>
        <w:ind w:leftChars="800" w:left="2040" w:hangingChars="200" w:hanging="360"/>
      </w:pPr>
    </w:lvl>
  </w:abstractNum>
  <w:abstractNum w:abstractNumId="3" w15:restartNumberingAfterBreak="0">
    <w:nsid w:val="FFFFFF7D"/>
    <w:multiLevelType w:val="singleLevel"/>
    <w:tmpl w:val="56988650"/>
    <w:lvl w:ilvl="0">
      <w:start w:val="1"/>
      <w:numFmt w:val="decimal"/>
      <w:lvlText w:val="%1."/>
      <w:lvlJc w:val="left"/>
      <w:pPr>
        <w:tabs>
          <w:tab w:val="num" w:pos="1620"/>
        </w:tabs>
        <w:ind w:leftChars="600" w:left="1620" w:hangingChars="200" w:hanging="360"/>
      </w:pPr>
    </w:lvl>
  </w:abstractNum>
  <w:abstractNum w:abstractNumId="4" w15:restartNumberingAfterBreak="0">
    <w:nsid w:val="FFFFFF7E"/>
    <w:multiLevelType w:val="singleLevel"/>
    <w:tmpl w:val="3C5053BA"/>
    <w:lvl w:ilvl="0">
      <w:start w:val="1"/>
      <w:numFmt w:val="decimal"/>
      <w:lvlText w:val="%1."/>
      <w:lvlJc w:val="left"/>
      <w:pPr>
        <w:tabs>
          <w:tab w:val="num" w:pos="1200"/>
        </w:tabs>
        <w:ind w:leftChars="400" w:left="1200" w:hangingChars="200" w:hanging="360"/>
      </w:pPr>
    </w:lvl>
  </w:abstractNum>
  <w:abstractNum w:abstractNumId="5" w15:restartNumberingAfterBreak="0">
    <w:nsid w:val="FFFFFF7F"/>
    <w:multiLevelType w:val="singleLevel"/>
    <w:tmpl w:val="029204A4"/>
    <w:lvl w:ilvl="0">
      <w:start w:val="1"/>
      <w:numFmt w:val="decimal"/>
      <w:lvlText w:val="%1."/>
      <w:lvlJc w:val="left"/>
      <w:pPr>
        <w:tabs>
          <w:tab w:val="num" w:pos="780"/>
        </w:tabs>
        <w:ind w:leftChars="200" w:left="780" w:hangingChars="200" w:hanging="360"/>
      </w:pPr>
    </w:lvl>
  </w:abstractNum>
  <w:abstractNum w:abstractNumId="6" w15:restartNumberingAfterBreak="0">
    <w:nsid w:val="FFFFFF80"/>
    <w:multiLevelType w:val="singleLevel"/>
    <w:tmpl w:val="546E9248"/>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7" w15:restartNumberingAfterBreak="0">
    <w:nsid w:val="FFFFFF81"/>
    <w:multiLevelType w:val="singleLevel"/>
    <w:tmpl w:val="3A346178"/>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8" w15:restartNumberingAfterBreak="0">
    <w:nsid w:val="FFFFFF82"/>
    <w:multiLevelType w:val="singleLevel"/>
    <w:tmpl w:val="E4E82698"/>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9" w15:restartNumberingAfterBreak="0">
    <w:nsid w:val="FFFFFF83"/>
    <w:multiLevelType w:val="singleLevel"/>
    <w:tmpl w:val="C296A344"/>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10" w15:restartNumberingAfterBreak="0">
    <w:nsid w:val="FFFFFF88"/>
    <w:multiLevelType w:val="singleLevel"/>
    <w:tmpl w:val="192876DC"/>
    <w:lvl w:ilvl="0">
      <w:start w:val="1"/>
      <w:numFmt w:val="decimal"/>
      <w:lvlText w:val="%1."/>
      <w:lvlJc w:val="left"/>
      <w:pPr>
        <w:tabs>
          <w:tab w:val="num" w:pos="360"/>
        </w:tabs>
        <w:ind w:left="360" w:hangingChars="200" w:hanging="360"/>
      </w:pPr>
    </w:lvl>
  </w:abstractNum>
  <w:abstractNum w:abstractNumId="11" w15:restartNumberingAfterBreak="0">
    <w:nsid w:val="FFFFFF89"/>
    <w:multiLevelType w:val="singleLevel"/>
    <w:tmpl w:val="3190D908"/>
    <w:lvl w:ilvl="0">
      <w:start w:val="1"/>
      <w:numFmt w:val="bullet"/>
      <w:lvlText w:val=""/>
      <w:lvlJc w:val="left"/>
      <w:pPr>
        <w:tabs>
          <w:tab w:val="num" w:pos="360"/>
        </w:tabs>
        <w:ind w:left="360" w:hangingChars="200" w:hanging="360"/>
      </w:pPr>
      <w:rPr>
        <w:rFonts w:ascii="Wingdings" w:hAnsi="Wingdings" w:hint="default"/>
      </w:rPr>
    </w:lvl>
  </w:abstractNum>
  <w:abstractNum w:abstractNumId="12" w15:restartNumberingAfterBreak="0">
    <w:nsid w:val="0B932B19"/>
    <w:multiLevelType w:val="hybridMultilevel"/>
    <w:tmpl w:val="04B04FC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3" w15:restartNumberingAfterBreak="0">
    <w:nsid w:val="126A10C0"/>
    <w:multiLevelType w:val="hybridMultilevel"/>
    <w:tmpl w:val="604261F6"/>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4" w15:restartNumberingAfterBreak="0">
    <w:nsid w:val="26DC0794"/>
    <w:multiLevelType w:val="hybridMultilevel"/>
    <w:tmpl w:val="A042B4FC"/>
    <w:lvl w:ilvl="0" w:tplc="0409000F">
      <w:start w:val="1"/>
      <w:numFmt w:val="decimal"/>
      <w:lvlText w:val="%1."/>
      <w:lvlJc w:val="left"/>
      <w:pPr>
        <w:ind w:left="1211" w:hanging="360"/>
      </w:pPr>
      <w:rPr>
        <w:rFonts w:hint="default"/>
      </w:rPr>
    </w:lvl>
    <w:lvl w:ilvl="1" w:tplc="04090019">
      <w:start w:val="1"/>
      <w:numFmt w:val="lowerLetter"/>
      <w:lvlText w:val="%2)"/>
      <w:lvlJc w:val="left"/>
      <w:pPr>
        <w:ind w:left="1691" w:hanging="420"/>
      </w:pPr>
      <w:rPr>
        <w:rFonts w:cs="Times New Roman"/>
      </w:rPr>
    </w:lvl>
    <w:lvl w:ilvl="2" w:tplc="0409001B">
      <w:start w:val="1"/>
      <w:numFmt w:val="lowerRoman"/>
      <w:lvlText w:val="%3."/>
      <w:lvlJc w:val="right"/>
      <w:pPr>
        <w:ind w:left="2111" w:hanging="420"/>
      </w:pPr>
      <w:rPr>
        <w:rFonts w:cs="Times New Roman"/>
      </w:rPr>
    </w:lvl>
    <w:lvl w:ilvl="3" w:tplc="0409000F">
      <w:start w:val="1"/>
      <w:numFmt w:val="decimal"/>
      <w:lvlText w:val="%4."/>
      <w:lvlJc w:val="left"/>
      <w:pPr>
        <w:ind w:left="2531" w:hanging="420"/>
      </w:pPr>
      <w:rPr>
        <w:rFonts w:cs="Times New Roman"/>
      </w:rPr>
    </w:lvl>
    <w:lvl w:ilvl="4" w:tplc="04090019">
      <w:start w:val="1"/>
      <w:numFmt w:val="lowerLetter"/>
      <w:lvlText w:val="%5)"/>
      <w:lvlJc w:val="left"/>
      <w:pPr>
        <w:ind w:left="2951" w:hanging="420"/>
      </w:pPr>
      <w:rPr>
        <w:rFonts w:cs="Times New Roman"/>
      </w:rPr>
    </w:lvl>
    <w:lvl w:ilvl="5" w:tplc="0409001B">
      <w:start w:val="1"/>
      <w:numFmt w:val="lowerRoman"/>
      <w:lvlText w:val="%6."/>
      <w:lvlJc w:val="right"/>
      <w:pPr>
        <w:ind w:left="3371" w:hanging="420"/>
      </w:pPr>
      <w:rPr>
        <w:rFonts w:cs="Times New Roman"/>
      </w:rPr>
    </w:lvl>
    <w:lvl w:ilvl="6" w:tplc="0409000F">
      <w:start w:val="1"/>
      <w:numFmt w:val="decimal"/>
      <w:lvlText w:val="%7."/>
      <w:lvlJc w:val="left"/>
      <w:pPr>
        <w:ind w:left="3791" w:hanging="420"/>
      </w:pPr>
      <w:rPr>
        <w:rFonts w:cs="Times New Roman"/>
      </w:rPr>
    </w:lvl>
    <w:lvl w:ilvl="7" w:tplc="04090019">
      <w:start w:val="1"/>
      <w:numFmt w:val="lowerLetter"/>
      <w:lvlText w:val="%8)"/>
      <w:lvlJc w:val="left"/>
      <w:pPr>
        <w:ind w:left="4211" w:hanging="420"/>
      </w:pPr>
      <w:rPr>
        <w:rFonts w:cs="Times New Roman"/>
      </w:rPr>
    </w:lvl>
    <w:lvl w:ilvl="8" w:tplc="0409001B">
      <w:start w:val="1"/>
      <w:numFmt w:val="lowerRoman"/>
      <w:lvlText w:val="%9."/>
      <w:lvlJc w:val="right"/>
      <w:pPr>
        <w:ind w:left="4631" w:hanging="420"/>
      </w:pPr>
      <w:rPr>
        <w:rFonts w:cs="Times New Roman"/>
      </w:rPr>
    </w:lvl>
  </w:abstractNum>
  <w:abstractNum w:abstractNumId="15" w15:restartNumberingAfterBreak="0">
    <w:nsid w:val="2FF03FE7"/>
    <w:multiLevelType w:val="hybridMultilevel"/>
    <w:tmpl w:val="43441012"/>
    <w:lvl w:ilvl="0" w:tplc="2286C49C">
      <w:start w:val="6"/>
      <w:numFmt w:val="japaneseCounting"/>
      <w:lvlText w:val="%1、"/>
      <w:lvlJc w:val="left"/>
      <w:pPr>
        <w:tabs>
          <w:tab w:val="num" w:pos="720"/>
        </w:tabs>
        <w:ind w:left="720" w:hanging="7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6" w15:restartNumberingAfterBreak="0">
    <w:nsid w:val="5E8E0785"/>
    <w:multiLevelType w:val="singleLevel"/>
    <w:tmpl w:val="5E8E0785"/>
    <w:lvl w:ilvl="0">
      <w:start w:val="2"/>
      <w:numFmt w:val="chineseCounting"/>
      <w:suff w:val="nothing"/>
      <w:lvlText w:val="（%1）"/>
      <w:lvlJc w:val="left"/>
      <w:rPr>
        <w:rFonts w:hint="eastAsia"/>
      </w:rPr>
    </w:lvl>
  </w:abstractNum>
  <w:abstractNum w:abstractNumId="17" w15:restartNumberingAfterBreak="0">
    <w:nsid w:val="762EAB85"/>
    <w:multiLevelType w:val="singleLevel"/>
    <w:tmpl w:val="762EAB85"/>
    <w:lvl w:ilvl="0">
      <w:start w:val="3"/>
      <w:numFmt w:val="chineseCounting"/>
      <w:suff w:val="nothing"/>
      <w:lvlText w:val="%1、"/>
      <w:lvlJc w:val="left"/>
      <w:rPr>
        <w:rFonts w:hint="eastAsia"/>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0"/>
  </w:num>
  <w:num w:numId="6">
    <w:abstractNumId w:val="5"/>
  </w:num>
  <w:num w:numId="7">
    <w:abstractNumId w:val="4"/>
  </w:num>
  <w:num w:numId="8">
    <w:abstractNumId w:val="3"/>
  </w:num>
  <w:num w:numId="9">
    <w:abstractNumId w:val="2"/>
  </w:num>
  <w:num w:numId="10">
    <w:abstractNumId w:val="11"/>
  </w:num>
  <w:num w:numId="11">
    <w:abstractNumId w:val="9"/>
  </w:num>
  <w:num w:numId="12">
    <w:abstractNumId w:val="8"/>
  </w:num>
  <w:num w:numId="13">
    <w:abstractNumId w:val="7"/>
  </w:num>
  <w:num w:numId="14">
    <w:abstractNumId w:val="6"/>
  </w:num>
  <w:num w:numId="15">
    <w:abstractNumId w:val="17"/>
  </w:num>
  <w:num w:numId="16">
    <w:abstractNumId w:val="0"/>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o:colormru v:ext="edit" colors="#ed1c24"/>
    </o:shapedefaults>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2"/>
    <w:compatSetting w:name="useWord2013TrackBottomHyphenation" w:uri="http://schemas.microsoft.com/office/word" w:val="1"/>
  </w:compat>
  <w:rsids>
    <w:rsidRoot w:val="0066196A"/>
    <w:rsid w:val="0000688B"/>
    <w:rsid w:val="00013BD5"/>
    <w:rsid w:val="00025C99"/>
    <w:rsid w:val="00034B97"/>
    <w:rsid w:val="00044592"/>
    <w:rsid w:val="000524D5"/>
    <w:rsid w:val="00073A9F"/>
    <w:rsid w:val="00085066"/>
    <w:rsid w:val="000904FF"/>
    <w:rsid w:val="000E3DB8"/>
    <w:rsid w:val="000F5380"/>
    <w:rsid w:val="00104513"/>
    <w:rsid w:val="001114A2"/>
    <w:rsid w:val="00120F3B"/>
    <w:rsid w:val="00137511"/>
    <w:rsid w:val="001621F7"/>
    <w:rsid w:val="00173D21"/>
    <w:rsid w:val="00182DFC"/>
    <w:rsid w:val="00186C86"/>
    <w:rsid w:val="0019163A"/>
    <w:rsid w:val="001930C5"/>
    <w:rsid w:val="001975F6"/>
    <w:rsid w:val="001A147F"/>
    <w:rsid w:val="001A5577"/>
    <w:rsid w:val="001A7ADD"/>
    <w:rsid w:val="001B6F5D"/>
    <w:rsid w:val="001C4549"/>
    <w:rsid w:val="001D6511"/>
    <w:rsid w:val="001E20F2"/>
    <w:rsid w:val="00223C78"/>
    <w:rsid w:val="00223CC0"/>
    <w:rsid w:val="00226713"/>
    <w:rsid w:val="0024437D"/>
    <w:rsid w:val="00253FEF"/>
    <w:rsid w:val="00254521"/>
    <w:rsid w:val="00256896"/>
    <w:rsid w:val="002B76D5"/>
    <w:rsid w:val="002D0F82"/>
    <w:rsid w:val="002F4414"/>
    <w:rsid w:val="002F5A2F"/>
    <w:rsid w:val="00306CB4"/>
    <w:rsid w:val="00312157"/>
    <w:rsid w:val="00324BBA"/>
    <w:rsid w:val="0033413C"/>
    <w:rsid w:val="003517DA"/>
    <w:rsid w:val="00352B2E"/>
    <w:rsid w:val="00364CB1"/>
    <w:rsid w:val="003807C7"/>
    <w:rsid w:val="003829C7"/>
    <w:rsid w:val="0039108C"/>
    <w:rsid w:val="003D0891"/>
    <w:rsid w:val="003F57E7"/>
    <w:rsid w:val="00412399"/>
    <w:rsid w:val="00415FEF"/>
    <w:rsid w:val="00425CCE"/>
    <w:rsid w:val="004311B9"/>
    <w:rsid w:val="00436B3B"/>
    <w:rsid w:val="0044469C"/>
    <w:rsid w:val="00444771"/>
    <w:rsid w:val="00446FE5"/>
    <w:rsid w:val="00451AC6"/>
    <w:rsid w:val="00460321"/>
    <w:rsid w:val="00464AF9"/>
    <w:rsid w:val="00474A4C"/>
    <w:rsid w:val="00477F9C"/>
    <w:rsid w:val="00486674"/>
    <w:rsid w:val="004927A1"/>
    <w:rsid w:val="004C54CD"/>
    <w:rsid w:val="004D66D0"/>
    <w:rsid w:val="004E3A21"/>
    <w:rsid w:val="004E46BD"/>
    <w:rsid w:val="004F0FEA"/>
    <w:rsid w:val="004F6255"/>
    <w:rsid w:val="00505CF8"/>
    <w:rsid w:val="00511A52"/>
    <w:rsid w:val="00515FF1"/>
    <w:rsid w:val="00522FD0"/>
    <w:rsid w:val="0053285C"/>
    <w:rsid w:val="00540617"/>
    <w:rsid w:val="005406C1"/>
    <w:rsid w:val="005436CF"/>
    <w:rsid w:val="00550ADC"/>
    <w:rsid w:val="005542CC"/>
    <w:rsid w:val="005639EB"/>
    <w:rsid w:val="005867EC"/>
    <w:rsid w:val="005A451E"/>
    <w:rsid w:val="005A7D46"/>
    <w:rsid w:val="005B48E4"/>
    <w:rsid w:val="005C324C"/>
    <w:rsid w:val="005C7582"/>
    <w:rsid w:val="005D0C55"/>
    <w:rsid w:val="005D708D"/>
    <w:rsid w:val="005E3498"/>
    <w:rsid w:val="005F40A6"/>
    <w:rsid w:val="005F4B9F"/>
    <w:rsid w:val="005F7B48"/>
    <w:rsid w:val="00600211"/>
    <w:rsid w:val="006063B3"/>
    <w:rsid w:val="0062208A"/>
    <w:rsid w:val="00625FE7"/>
    <w:rsid w:val="00631353"/>
    <w:rsid w:val="00647019"/>
    <w:rsid w:val="00654883"/>
    <w:rsid w:val="0066196A"/>
    <w:rsid w:val="0067738A"/>
    <w:rsid w:val="00677448"/>
    <w:rsid w:val="00677D80"/>
    <w:rsid w:val="00692B7D"/>
    <w:rsid w:val="006A7998"/>
    <w:rsid w:val="006B39A1"/>
    <w:rsid w:val="006D1371"/>
    <w:rsid w:val="006E3061"/>
    <w:rsid w:val="006E652C"/>
    <w:rsid w:val="0070553E"/>
    <w:rsid w:val="0071304F"/>
    <w:rsid w:val="0071579E"/>
    <w:rsid w:val="007225F7"/>
    <w:rsid w:val="007303B0"/>
    <w:rsid w:val="00743548"/>
    <w:rsid w:val="00746300"/>
    <w:rsid w:val="007508EC"/>
    <w:rsid w:val="00755305"/>
    <w:rsid w:val="00770267"/>
    <w:rsid w:val="007837CE"/>
    <w:rsid w:val="00794322"/>
    <w:rsid w:val="00797304"/>
    <w:rsid w:val="007A7FEE"/>
    <w:rsid w:val="007C7A66"/>
    <w:rsid w:val="007D7D4D"/>
    <w:rsid w:val="007E5B33"/>
    <w:rsid w:val="007F7587"/>
    <w:rsid w:val="008034A6"/>
    <w:rsid w:val="0080652F"/>
    <w:rsid w:val="008123D1"/>
    <w:rsid w:val="008147FE"/>
    <w:rsid w:val="00816755"/>
    <w:rsid w:val="00851155"/>
    <w:rsid w:val="008569C5"/>
    <w:rsid w:val="00862021"/>
    <w:rsid w:val="00874904"/>
    <w:rsid w:val="00874F94"/>
    <w:rsid w:val="00875E39"/>
    <w:rsid w:val="00876678"/>
    <w:rsid w:val="008767AF"/>
    <w:rsid w:val="00877C49"/>
    <w:rsid w:val="008864B3"/>
    <w:rsid w:val="00886CE7"/>
    <w:rsid w:val="008A6AD3"/>
    <w:rsid w:val="008D0927"/>
    <w:rsid w:val="008D0BD1"/>
    <w:rsid w:val="008D3632"/>
    <w:rsid w:val="008D44B2"/>
    <w:rsid w:val="008D668C"/>
    <w:rsid w:val="008E2891"/>
    <w:rsid w:val="0091112A"/>
    <w:rsid w:val="00911CC5"/>
    <w:rsid w:val="00914B28"/>
    <w:rsid w:val="00923C20"/>
    <w:rsid w:val="0092500F"/>
    <w:rsid w:val="00930710"/>
    <w:rsid w:val="00936B84"/>
    <w:rsid w:val="0093716A"/>
    <w:rsid w:val="00940695"/>
    <w:rsid w:val="009414AC"/>
    <w:rsid w:val="00942003"/>
    <w:rsid w:val="00945BF5"/>
    <w:rsid w:val="009469A5"/>
    <w:rsid w:val="00951DEB"/>
    <w:rsid w:val="00954884"/>
    <w:rsid w:val="00954E5D"/>
    <w:rsid w:val="00962539"/>
    <w:rsid w:val="009644C6"/>
    <w:rsid w:val="00967370"/>
    <w:rsid w:val="00992AE0"/>
    <w:rsid w:val="00997B3A"/>
    <w:rsid w:val="009B58C1"/>
    <w:rsid w:val="009B5F93"/>
    <w:rsid w:val="009C1B16"/>
    <w:rsid w:val="009C37D0"/>
    <w:rsid w:val="009E5D54"/>
    <w:rsid w:val="009E79BF"/>
    <w:rsid w:val="009F0BF6"/>
    <w:rsid w:val="00A04CBB"/>
    <w:rsid w:val="00A37A0A"/>
    <w:rsid w:val="00A47698"/>
    <w:rsid w:val="00A53AE4"/>
    <w:rsid w:val="00A5550A"/>
    <w:rsid w:val="00A556FD"/>
    <w:rsid w:val="00A568DE"/>
    <w:rsid w:val="00A67EF3"/>
    <w:rsid w:val="00A71683"/>
    <w:rsid w:val="00A7363C"/>
    <w:rsid w:val="00A840E1"/>
    <w:rsid w:val="00A85801"/>
    <w:rsid w:val="00AA0F41"/>
    <w:rsid w:val="00AA1558"/>
    <w:rsid w:val="00AA3A15"/>
    <w:rsid w:val="00AB14C7"/>
    <w:rsid w:val="00AB67B6"/>
    <w:rsid w:val="00AD217F"/>
    <w:rsid w:val="00AF440F"/>
    <w:rsid w:val="00B0248B"/>
    <w:rsid w:val="00B0672D"/>
    <w:rsid w:val="00B06B38"/>
    <w:rsid w:val="00B07C41"/>
    <w:rsid w:val="00B10E95"/>
    <w:rsid w:val="00B11D0D"/>
    <w:rsid w:val="00B21B67"/>
    <w:rsid w:val="00B21FDF"/>
    <w:rsid w:val="00B22217"/>
    <w:rsid w:val="00B22F76"/>
    <w:rsid w:val="00B33E32"/>
    <w:rsid w:val="00B43BCE"/>
    <w:rsid w:val="00B53A01"/>
    <w:rsid w:val="00B6194E"/>
    <w:rsid w:val="00B67762"/>
    <w:rsid w:val="00B70314"/>
    <w:rsid w:val="00B70B30"/>
    <w:rsid w:val="00B7522B"/>
    <w:rsid w:val="00B941D8"/>
    <w:rsid w:val="00B966B4"/>
    <w:rsid w:val="00B96D05"/>
    <w:rsid w:val="00BA0DC6"/>
    <w:rsid w:val="00BA2745"/>
    <w:rsid w:val="00BA6575"/>
    <w:rsid w:val="00BB0772"/>
    <w:rsid w:val="00BB0B2D"/>
    <w:rsid w:val="00BB1E33"/>
    <w:rsid w:val="00BB4EFF"/>
    <w:rsid w:val="00BC42BD"/>
    <w:rsid w:val="00BC5C37"/>
    <w:rsid w:val="00BC6231"/>
    <w:rsid w:val="00BD5CEA"/>
    <w:rsid w:val="00BE51D9"/>
    <w:rsid w:val="00BF098D"/>
    <w:rsid w:val="00BF244A"/>
    <w:rsid w:val="00C01E1F"/>
    <w:rsid w:val="00C06E66"/>
    <w:rsid w:val="00C21B6F"/>
    <w:rsid w:val="00C232EB"/>
    <w:rsid w:val="00C353E0"/>
    <w:rsid w:val="00C36802"/>
    <w:rsid w:val="00C37370"/>
    <w:rsid w:val="00C532D5"/>
    <w:rsid w:val="00C63229"/>
    <w:rsid w:val="00C74738"/>
    <w:rsid w:val="00C748DA"/>
    <w:rsid w:val="00CA094B"/>
    <w:rsid w:val="00CA1232"/>
    <w:rsid w:val="00CA7166"/>
    <w:rsid w:val="00CB00E6"/>
    <w:rsid w:val="00CB2868"/>
    <w:rsid w:val="00CC66FB"/>
    <w:rsid w:val="00CC69F0"/>
    <w:rsid w:val="00CD21F8"/>
    <w:rsid w:val="00CE0161"/>
    <w:rsid w:val="00CE1006"/>
    <w:rsid w:val="00CE19BC"/>
    <w:rsid w:val="00CE4B17"/>
    <w:rsid w:val="00CE66FB"/>
    <w:rsid w:val="00CF7159"/>
    <w:rsid w:val="00CF7E0A"/>
    <w:rsid w:val="00D04299"/>
    <w:rsid w:val="00D13059"/>
    <w:rsid w:val="00D2510D"/>
    <w:rsid w:val="00D32E87"/>
    <w:rsid w:val="00D37E2B"/>
    <w:rsid w:val="00D5411A"/>
    <w:rsid w:val="00D736CC"/>
    <w:rsid w:val="00D750A2"/>
    <w:rsid w:val="00D77601"/>
    <w:rsid w:val="00D9339D"/>
    <w:rsid w:val="00DA111E"/>
    <w:rsid w:val="00DC37B6"/>
    <w:rsid w:val="00DC5E6D"/>
    <w:rsid w:val="00DC794B"/>
    <w:rsid w:val="00DD04D0"/>
    <w:rsid w:val="00E02089"/>
    <w:rsid w:val="00E02FD1"/>
    <w:rsid w:val="00E034AA"/>
    <w:rsid w:val="00E06811"/>
    <w:rsid w:val="00E13AA3"/>
    <w:rsid w:val="00E16CD4"/>
    <w:rsid w:val="00E20A5B"/>
    <w:rsid w:val="00E27B53"/>
    <w:rsid w:val="00E33B55"/>
    <w:rsid w:val="00E342BA"/>
    <w:rsid w:val="00E37F89"/>
    <w:rsid w:val="00E67C56"/>
    <w:rsid w:val="00E705E9"/>
    <w:rsid w:val="00E80D5B"/>
    <w:rsid w:val="00E93D7B"/>
    <w:rsid w:val="00EC12CE"/>
    <w:rsid w:val="00EC498A"/>
    <w:rsid w:val="00ED2452"/>
    <w:rsid w:val="00ED4DDB"/>
    <w:rsid w:val="00EE597E"/>
    <w:rsid w:val="00EF5A82"/>
    <w:rsid w:val="00F00DD2"/>
    <w:rsid w:val="00F02664"/>
    <w:rsid w:val="00F16BE7"/>
    <w:rsid w:val="00F270B8"/>
    <w:rsid w:val="00F320AE"/>
    <w:rsid w:val="00F36EC7"/>
    <w:rsid w:val="00F43CEC"/>
    <w:rsid w:val="00F539F2"/>
    <w:rsid w:val="00F601DF"/>
    <w:rsid w:val="00F67B70"/>
    <w:rsid w:val="00F714F8"/>
    <w:rsid w:val="00F73189"/>
    <w:rsid w:val="00F938AE"/>
    <w:rsid w:val="00F96161"/>
    <w:rsid w:val="00FA64EF"/>
    <w:rsid w:val="00FB6063"/>
    <w:rsid w:val="00FC0C22"/>
    <w:rsid w:val="00FE3164"/>
    <w:rsid w:val="00FF2A5B"/>
    <w:rsid w:val="00FF65A4"/>
    <w:rsid w:val="00FF7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d1c24"/>
    </o:shapedefaults>
    <o:shapelayout v:ext="edit">
      <o:idmap v:ext="edit" data="1"/>
    </o:shapelayout>
  </w:shapeDefaults>
  <w:decimalSymbol w:val="."/>
  <w:listSeparator w:val=","/>
  <w14:docId w14:val="68141DC9"/>
  <w15:docId w15:val="{14B5B8FE-88EB-49D6-98DA-6E5D4FCF4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67C56"/>
    <w:pPr>
      <w:widowControl w:val="0"/>
      <w:autoSpaceDE w:val="0"/>
      <w:autoSpaceDN w:val="0"/>
      <w:adjustRightInd w:val="0"/>
    </w:pPr>
    <w:rPr>
      <w:rFonts w:ascii="Times New Roman" w:hAnsi="Times New Roman"/>
      <w:sz w:val="24"/>
      <w:szCs w:val="24"/>
    </w:rPr>
  </w:style>
  <w:style w:type="paragraph" w:styleId="1">
    <w:name w:val="heading 1"/>
    <w:basedOn w:val="a"/>
    <w:link w:val="10"/>
    <w:uiPriority w:val="9"/>
    <w:qFormat/>
    <w:rsid w:val="00B43BCE"/>
    <w:pPr>
      <w:widowControl/>
      <w:autoSpaceDE/>
      <w:autoSpaceDN/>
      <w:adjustRightInd/>
      <w:spacing w:before="100" w:beforeAutospacing="1" w:after="100" w:afterAutospacing="1"/>
      <w:outlineLvl w:val="0"/>
    </w:pPr>
    <w:rPr>
      <w:rFonts w:ascii="宋体" w:hAnsi="宋体" w:cs="宋体"/>
      <w:b/>
      <w:bCs/>
      <w:kern w:val="36"/>
      <w:sz w:val="48"/>
      <w:szCs w:val="48"/>
    </w:rPr>
  </w:style>
  <w:style w:type="paragraph" w:styleId="3">
    <w:name w:val="heading 3"/>
    <w:basedOn w:val="a"/>
    <w:next w:val="a"/>
    <w:link w:val="30"/>
    <w:uiPriority w:val="9"/>
    <w:semiHidden/>
    <w:unhideWhenUsed/>
    <w:qFormat/>
    <w:rsid w:val="00A568D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E67C56"/>
    <w:pPr>
      <w:ind w:left="219"/>
    </w:pPr>
  </w:style>
  <w:style w:type="character" w:customStyle="1" w:styleId="a4">
    <w:name w:val="正文文本 字符"/>
    <w:link w:val="a3"/>
    <w:uiPriority w:val="99"/>
    <w:semiHidden/>
    <w:locked/>
    <w:rsid w:val="00E67C56"/>
    <w:rPr>
      <w:rFonts w:ascii="Times New Roman" w:hAnsi="Times New Roman" w:cs="Times New Roman"/>
      <w:kern w:val="0"/>
      <w:sz w:val="24"/>
      <w:szCs w:val="24"/>
    </w:rPr>
  </w:style>
  <w:style w:type="paragraph" w:styleId="a5">
    <w:name w:val="List Paragraph"/>
    <w:basedOn w:val="a"/>
    <w:uiPriority w:val="34"/>
    <w:qFormat/>
    <w:rsid w:val="00E67C56"/>
  </w:style>
  <w:style w:type="paragraph" w:customStyle="1" w:styleId="TableParagraph">
    <w:name w:val="Table Paragraph"/>
    <w:basedOn w:val="a"/>
    <w:uiPriority w:val="1"/>
    <w:qFormat/>
    <w:rsid w:val="00E67C56"/>
  </w:style>
  <w:style w:type="paragraph" w:styleId="a6">
    <w:name w:val="header"/>
    <w:basedOn w:val="a"/>
    <w:link w:val="a7"/>
    <w:uiPriority w:val="99"/>
    <w:unhideWhenUsed/>
    <w:rsid w:val="0066196A"/>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uiPriority w:val="99"/>
    <w:locked/>
    <w:rsid w:val="0066196A"/>
    <w:rPr>
      <w:rFonts w:ascii="Times New Roman" w:hAnsi="Times New Roman" w:cs="Times New Roman"/>
      <w:kern w:val="0"/>
      <w:sz w:val="18"/>
      <w:szCs w:val="18"/>
    </w:rPr>
  </w:style>
  <w:style w:type="paragraph" w:styleId="a8">
    <w:name w:val="footer"/>
    <w:basedOn w:val="a"/>
    <w:link w:val="a9"/>
    <w:uiPriority w:val="99"/>
    <w:unhideWhenUsed/>
    <w:rsid w:val="0066196A"/>
    <w:pPr>
      <w:tabs>
        <w:tab w:val="center" w:pos="4153"/>
        <w:tab w:val="right" w:pos="8306"/>
      </w:tabs>
      <w:snapToGrid w:val="0"/>
    </w:pPr>
    <w:rPr>
      <w:sz w:val="18"/>
      <w:szCs w:val="18"/>
    </w:rPr>
  </w:style>
  <w:style w:type="character" w:customStyle="1" w:styleId="a9">
    <w:name w:val="页脚 字符"/>
    <w:link w:val="a8"/>
    <w:uiPriority w:val="99"/>
    <w:locked/>
    <w:rsid w:val="0066196A"/>
    <w:rPr>
      <w:rFonts w:ascii="Times New Roman" w:hAnsi="Times New Roman" w:cs="Times New Roman"/>
      <w:kern w:val="0"/>
      <w:sz w:val="18"/>
      <w:szCs w:val="18"/>
    </w:rPr>
  </w:style>
  <w:style w:type="character" w:styleId="aa">
    <w:name w:val="Hyperlink"/>
    <w:rsid w:val="00E02089"/>
    <w:rPr>
      <w:color w:val="0000FF"/>
      <w:u w:val="single"/>
    </w:rPr>
  </w:style>
  <w:style w:type="paragraph" w:customStyle="1" w:styleId="11">
    <w:name w:val="列出段落1"/>
    <w:basedOn w:val="a"/>
    <w:rsid w:val="00BF098D"/>
    <w:pPr>
      <w:autoSpaceDE/>
      <w:autoSpaceDN/>
      <w:adjustRightInd/>
      <w:ind w:firstLineChars="200" w:firstLine="420"/>
      <w:jc w:val="both"/>
    </w:pPr>
    <w:rPr>
      <w:rFonts w:ascii="Calibri" w:hAnsi="Calibri" w:cs="Calibri"/>
      <w:kern w:val="2"/>
      <w:sz w:val="21"/>
      <w:szCs w:val="21"/>
    </w:rPr>
  </w:style>
  <w:style w:type="paragraph" w:customStyle="1" w:styleId="2">
    <w:name w:val="列出段落2"/>
    <w:basedOn w:val="a"/>
    <w:qFormat/>
    <w:rsid w:val="00BF098D"/>
    <w:pPr>
      <w:autoSpaceDE/>
      <w:autoSpaceDN/>
      <w:adjustRightInd/>
      <w:ind w:firstLineChars="200" w:firstLine="420"/>
      <w:jc w:val="both"/>
    </w:pPr>
    <w:rPr>
      <w:rFonts w:ascii="Calibri" w:hAnsi="Calibri" w:cs="Calibri"/>
      <w:kern w:val="2"/>
      <w:sz w:val="21"/>
      <w:szCs w:val="21"/>
    </w:rPr>
  </w:style>
  <w:style w:type="paragraph" w:customStyle="1" w:styleId="12">
    <w:name w:val="标题1"/>
    <w:basedOn w:val="a"/>
    <w:rsid w:val="00B10E95"/>
    <w:pPr>
      <w:widowControl/>
      <w:autoSpaceDE/>
      <w:autoSpaceDN/>
      <w:adjustRightInd/>
      <w:spacing w:before="100" w:beforeAutospacing="1" w:after="100" w:afterAutospacing="1" w:line="340" w:lineRule="atLeast"/>
    </w:pPr>
    <w:rPr>
      <w:rFonts w:ascii="宋体" w:hAnsi="宋体" w:cs="宋体"/>
    </w:rPr>
  </w:style>
  <w:style w:type="paragraph" w:styleId="20">
    <w:name w:val="Body Text Indent 2"/>
    <w:basedOn w:val="a"/>
    <w:rsid w:val="00B10E95"/>
    <w:pPr>
      <w:autoSpaceDE/>
      <w:autoSpaceDN/>
      <w:adjustRightInd/>
      <w:spacing w:after="120" w:line="480" w:lineRule="auto"/>
      <w:ind w:leftChars="200" w:left="420"/>
      <w:jc w:val="both"/>
    </w:pPr>
    <w:rPr>
      <w:kern w:val="2"/>
      <w:sz w:val="21"/>
    </w:rPr>
  </w:style>
  <w:style w:type="character" w:styleId="ab">
    <w:name w:val="FollowedHyperlink"/>
    <w:uiPriority w:val="99"/>
    <w:semiHidden/>
    <w:unhideWhenUsed/>
    <w:rsid w:val="00874904"/>
    <w:rPr>
      <w:color w:val="954F72"/>
      <w:u w:val="single"/>
    </w:rPr>
  </w:style>
  <w:style w:type="character" w:customStyle="1" w:styleId="10">
    <w:name w:val="标题 1 字符"/>
    <w:link w:val="1"/>
    <w:uiPriority w:val="9"/>
    <w:rsid w:val="00B43BCE"/>
    <w:rPr>
      <w:rFonts w:ascii="宋体" w:hAnsi="宋体" w:cs="宋体"/>
      <w:b/>
      <w:bCs/>
      <w:kern w:val="36"/>
      <w:sz w:val="48"/>
      <w:szCs w:val="48"/>
    </w:rPr>
  </w:style>
  <w:style w:type="character" w:customStyle="1" w:styleId="Bodytext1">
    <w:name w:val="Body text|1_"/>
    <w:link w:val="Bodytext10"/>
    <w:rsid w:val="00B43BCE"/>
    <w:rPr>
      <w:rFonts w:ascii="宋体" w:hAnsi="宋体" w:cs="宋体"/>
      <w:sz w:val="30"/>
      <w:szCs w:val="30"/>
      <w:lang w:val="zh-TW" w:eastAsia="zh-TW" w:bidi="zh-TW"/>
    </w:rPr>
  </w:style>
  <w:style w:type="paragraph" w:customStyle="1" w:styleId="Bodytext10">
    <w:name w:val="Body text|1"/>
    <w:basedOn w:val="a"/>
    <w:link w:val="Bodytext1"/>
    <w:rsid w:val="00B43BCE"/>
    <w:pPr>
      <w:autoSpaceDE/>
      <w:autoSpaceDN/>
      <w:adjustRightInd/>
      <w:spacing w:line="394" w:lineRule="auto"/>
      <w:ind w:firstLine="400"/>
    </w:pPr>
    <w:rPr>
      <w:rFonts w:ascii="宋体" w:hAnsi="宋体" w:cs="宋体"/>
      <w:sz w:val="30"/>
      <w:szCs w:val="30"/>
      <w:lang w:val="zh-TW" w:eastAsia="zh-TW" w:bidi="zh-TW"/>
    </w:rPr>
  </w:style>
  <w:style w:type="character" w:styleId="ac">
    <w:name w:val="Strong"/>
    <w:basedOn w:val="a0"/>
    <w:uiPriority w:val="22"/>
    <w:qFormat/>
    <w:rsid w:val="00E20A5B"/>
    <w:rPr>
      <w:b/>
      <w:bCs/>
    </w:rPr>
  </w:style>
  <w:style w:type="paragraph" w:styleId="ad">
    <w:name w:val="Normal (Web)"/>
    <w:basedOn w:val="a"/>
    <w:uiPriority w:val="99"/>
    <w:unhideWhenUsed/>
    <w:rsid w:val="00E20A5B"/>
    <w:pPr>
      <w:widowControl/>
      <w:autoSpaceDE/>
      <w:autoSpaceDN/>
      <w:adjustRightInd/>
      <w:spacing w:before="100" w:beforeAutospacing="1" w:after="100" w:afterAutospacing="1"/>
    </w:pPr>
    <w:rPr>
      <w:rFonts w:ascii="宋体" w:hAnsi="宋体" w:cs="宋体"/>
    </w:rPr>
  </w:style>
  <w:style w:type="character" w:customStyle="1" w:styleId="30">
    <w:name w:val="标题 3 字符"/>
    <w:basedOn w:val="a0"/>
    <w:link w:val="3"/>
    <w:uiPriority w:val="9"/>
    <w:semiHidden/>
    <w:rsid w:val="00A568DE"/>
    <w:rPr>
      <w:rFonts w:ascii="Times New Roman" w:hAnsi="Times New Roman"/>
      <w:b/>
      <w:bCs/>
      <w:sz w:val="32"/>
      <w:szCs w:val="32"/>
    </w:rPr>
  </w:style>
  <w:style w:type="character" w:styleId="ae">
    <w:name w:val="Unresolved Mention"/>
    <w:basedOn w:val="a0"/>
    <w:uiPriority w:val="99"/>
    <w:semiHidden/>
    <w:unhideWhenUsed/>
    <w:rsid w:val="00797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518283">
      <w:bodyDiv w:val="1"/>
      <w:marLeft w:val="0"/>
      <w:marRight w:val="0"/>
      <w:marTop w:val="0"/>
      <w:marBottom w:val="0"/>
      <w:divBdr>
        <w:top w:val="none" w:sz="0" w:space="0" w:color="auto"/>
        <w:left w:val="none" w:sz="0" w:space="0" w:color="auto"/>
        <w:bottom w:val="none" w:sz="0" w:space="0" w:color="auto"/>
        <w:right w:val="none" w:sz="0" w:space="0" w:color="auto"/>
      </w:divBdr>
      <w:divsChild>
        <w:div w:id="323240376">
          <w:marLeft w:val="0"/>
          <w:marRight w:val="0"/>
          <w:marTop w:val="0"/>
          <w:marBottom w:val="0"/>
          <w:divBdr>
            <w:top w:val="none" w:sz="0" w:space="0" w:color="auto"/>
            <w:left w:val="none" w:sz="0" w:space="0" w:color="auto"/>
            <w:bottom w:val="none" w:sz="0" w:space="0" w:color="auto"/>
            <w:right w:val="none" w:sz="0" w:space="0" w:color="auto"/>
          </w:divBdr>
          <w:divsChild>
            <w:div w:id="847603663">
              <w:marLeft w:val="0"/>
              <w:marRight w:val="0"/>
              <w:marTop w:val="0"/>
              <w:marBottom w:val="0"/>
              <w:divBdr>
                <w:top w:val="none" w:sz="0" w:space="0" w:color="auto"/>
                <w:left w:val="none" w:sz="0" w:space="0" w:color="auto"/>
                <w:bottom w:val="none" w:sz="0" w:space="0" w:color="auto"/>
                <w:right w:val="none" w:sz="0" w:space="0" w:color="auto"/>
              </w:divBdr>
              <w:divsChild>
                <w:div w:id="1536692510">
                  <w:marLeft w:val="0"/>
                  <w:marRight w:val="0"/>
                  <w:marTop w:val="0"/>
                  <w:marBottom w:val="0"/>
                  <w:divBdr>
                    <w:top w:val="none" w:sz="0" w:space="0" w:color="auto"/>
                    <w:left w:val="none" w:sz="0" w:space="0" w:color="auto"/>
                    <w:bottom w:val="none" w:sz="0" w:space="0" w:color="auto"/>
                    <w:right w:val="none" w:sz="0" w:space="0" w:color="auto"/>
                  </w:divBdr>
                  <w:divsChild>
                    <w:div w:id="462816645">
                      <w:marLeft w:val="0"/>
                      <w:marRight w:val="0"/>
                      <w:marTop w:val="0"/>
                      <w:marBottom w:val="0"/>
                      <w:divBdr>
                        <w:top w:val="none" w:sz="0" w:space="0" w:color="auto"/>
                        <w:left w:val="none" w:sz="0" w:space="0" w:color="auto"/>
                        <w:bottom w:val="none" w:sz="0" w:space="0" w:color="auto"/>
                        <w:right w:val="none" w:sz="0" w:space="0" w:color="auto"/>
                      </w:divBdr>
                      <w:divsChild>
                        <w:div w:id="68872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911327">
      <w:bodyDiv w:val="1"/>
      <w:marLeft w:val="0"/>
      <w:marRight w:val="0"/>
      <w:marTop w:val="0"/>
      <w:marBottom w:val="0"/>
      <w:divBdr>
        <w:top w:val="none" w:sz="0" w:space="0" w:color="auto"/>
        <w:left w:val="none" w:sz="0" w:space="0" w:color="auto"/>
        <w:bottom w:val="none" w:sz="0" w:space="0" w:color="auto"/>
        <w:right w:val="none" w:sz="0" w:space="0" w:color="auto"/>
      </w:divBdr>
      <w:divsChild>
        <w:div w:id="935213432">
          <w:marLeft w:val="0"/>
          <w:marRight w:val="0"/>
          <w:marTop w:val="0"/>
          <w:marBottom w:val="0"/>
          <w:divBdr>
            <w:top w:val="none" w:sz="0" w:space="0" w:color="auto"/>
            <w:left w:val="none" w:sz="0" w:space="0" w:color="auto"/>
            <w:bottom w:val="none" w:sz="0" w:space="0" w:color="auto"/>
            <w:right w:val="none" w:sz="0" w:space="0" w:color="auto"/>
          </w:divBdr>
          <w:divsChild>
            <w:div w:id="1438678563">
              <w:marLeft w:val="0"/>
              <w:marRight w:val="0"/>
              <w:marTop w:val="0"/>
              <w:marBottom w:val="0"/>
              <w:divBdr>
                <w:top w:val="none" w:sz="0" w:space="0" w:color="auto"/>
                <w:left w:val="none" w:sz="0" w:space="0" w:color="auto"/>
                <w:bottom w:val="none" w:sz="0" w:space="0" w:color="auto"/>
                <w:right w:val="none" w:sz="0" w:space="0" w:color="auto"/>
              </w:divBdr>
              <w:divsChild>
                <w:div w:id="1363870035">
                  <w:marLeft w:val="0"/>
                  <w:marRight w:val="0"/>
                  <w:marTop w:val="0"/>
                  <w:marBottom w:val="0"/>
                  <w:divBdr>
                    <w:top w:val="none" w:sz="0" w:space="0" w:color="auto"/>
                    <w:left w:val="none" w:sz="0" w:space="0" w:color="auto"/>
                    <w:bottom w:val="none" w:sz="0" w:space="0" w:color="auto"/>
                    <w:right w:val="none" w:sz="0" w:space="0" w:color="auto"/>
                  </w:divBdr>
                  <w:divsChild>
                    <w:div w:id="707528450">
                      <w:marLeft w:val="0"/>
                      <w:marRight w:val="0"/>
                      <w:marTop w:val="0"/>
                      <w:marBottom w:val="0"/>
                      <w:divBdr>
                        <w:top w:val="none" w:sz="0" w:space="0" w:color="auto"/>
                        <w:left w:val="none" w:sz="0" w:space="0" w:color="auto"/>
                        <w:bottom w:val="none" w:sz="0" w:space="0" w:color="auto"/>
                        <w:right w:val="none" w:sz="0" w:space="0" w:color="auto"/>
                      </w:divBdr>
                      <w:divsChild>
                        <w:div w:id="676083663">
                          <w:marLeft w:val="0"/>
                          <w:marRight w:val="0"/>
                          <w:marTop w:val="0"/>
                          <w:marBottom w:val="0"/>
                          <w:divBdr>
                            <w:top w:val="none" w:sz="0" w:space="0" w:color="auto"/>
                            <w:left w:val="none" w:sz="0" w:space="0" w:color="auto"/>
                            <w:bottom w:val="none" w:sz="0" w:space="0" w:color="auto"/>
                            <w:right w:val="none" w:sz="0" w:space="0" w:color="auto"/>
                          </w:divBdr>
                          <w:divsChild>
                            <w:div w:id="935938468">
                              <w:marLeft w:val="0"/>
                              <w:marRight w:val="0"/>
                              <w:marTop w:val="0"/>
                              <w:marBottom w:val="0"/>
                              <w:divBdr>
                                <w:top w:val="none" w:sz="0" w:space="0" w:color="auto"/>
                                <w:left w:val="none" w:sz="0" w:space="0" w:color="auto"/>
                                <w:bottom w:val="none" w:sz="0" w:space="0" w:color="auto"/>
                                <w:right w:val="none" w:sz="0" w:space="0" w:color="auto"/>
                              </w:divBdr>
                              <w:divsChild>
                                <w:div w:id="1260333407">
                                  <w:marLeft w:val="0"/>
                                  <w:marRight w:val="0"/>
                                  <w:marTop w:val="0"/>
                                  <w:marBottom w:val="0"/>
                                  <w:divBdr>
                                    <w:top w:val="none" w:sz="0" w:space="0" w:color="auto"/>
                                    <w:left w:val="none" w:sz="0" w:space="0" w:color="auto"/>
                                    <w:bottom w:val="none" w:sz="0" w:space="0" w:color="auto"/>
                                    <w:right w:val="none" w:sz="0" w:space="0" w:color="auto"/>
                                  </w:divBdr>
                                  <w:divsChild>
                                    <w:div w:id="13558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718128">
      <w:bodyDiv w:val="1"/>
      <w:marLeft w:val="0"/>
      <w:marRight w:val="0"/>
      <w:marTop w:val="0"/>
      <w:marBottom w:val="0"/>
      <w:divBdr>
        <w:top w:val="none" w:sz="0" w:space="0" w:color="auto"/>
        <w:left w:val="none" w:sz="0" w:space="0" w:color="auto"/>
        <w:bottom w:val="none" w:sz="0" w:space="0" w:color="auto"/>
        <w:right w:val="none" w:sz="0" w:space="0" w:color="auto"/>
      </w:divBdr>
      <w:divsChild>
        <w:div w:id="656496345">
          <w:marLeft w:val="0"/>
          <w:marRight w:val="0"/>
          <w:marTop w:val="0"/>
          <w:marBottom w:val="0"/>
          <w:divBdr>
            <w:top w:val="none" w:sz="0" w:space="0" w:color="auto"/>
            <w:left w:val="none" w:sz="0" w:space="0" w:color="auto"/>
            <w:bottom w:val="none" w:sz="0" w:space="0" w:color="auto"/>
            <w:right w:val="none" w:sz="0" w:space="0" w:color="auto"/>
          </w:divBdr>
          <w:divsChild>
            <w:div w:id="2098548772">
              <w:marLeft w:val="0"/>
              <w:marRight w:val="0"/>
              <w:marTop w:val="0"/>
              <w:marBottom w:val="0"/>
              <w:divBdr>
                <w:top w:val="none" w:sz="0" w:space="0" w:color="auto"/>
                <w:left w:val="none" w:sz="0" w:space="0" w:color="auto"/>
                <w:bottom w:val="none" w:sz="0" w:space="0" w:color="auto"/>
                <w:right w:val="none" w:sz="0" w:space="0" w:color="auto"/>
              </w:divBdr>
              <w:divsChild>
                <w:div w:id="1414161008">
                  <w:marLeft w:val="0"/>
                  <w:marRight w:val="0"/>
                  <w:marTop w:val="0"/>
                  <w:marBottom w:val="0"/>
                  <w:divBdr>
                    <w:top w:val="none" w:sz="0" w:space="0" w:color="auto"/>
                    <w:left w:val="none" w:sz="0" w:space="0" w:color="auto"/>
                    <w:bottom w:val="none" w:sz="0" w:space="0" w:color="auto"/>
                    <w:right w:val="none" w:sz="0" w:space="0" w:color="auto"/>
                  </w:divBdr>
                  <w:divsChild>
                    <w:div w:id="1887180820">
                      <w:marLeft w:val="0"/>
                      <w:marRight w:val="0"/>
                      <w:marTop w:val="0"/>
                      <w:marBottom w:val="0"/>
                      <w:divBdr>
                        <w:top w:val="none" w:sz="0" w:space="0" w:color="auto"/>
                        <w:left w:val="none" w:sz="0" w:space="0" w:color="auto"/>
                        <w:bottom w:val="none" w:sz="0" w:space="0" w:color="auto"/>
                        <w:right w:val="none" w:sz="0" w:space="0" w:color="auto"/>
                      </w:divBdr>
                      <w:divsChild>
                        <w:div w:id="9803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039119">
      <w:bodyDiv w:val="1"/>
      <w:marLeft w:val="0"/>
      <w:marRight w:val="0"/>
      <w:marTop w:val="0"/>
      <w:marBottom w:val="0"/>
      <w:divBdr>
        <w:top w:val="none" w:sz="0" w:space="0" w:color="auto"/>
        <w:left w:val="none" w:sz="0" w:space="0" w:color="auto"/>
        <w:bottom w:val="none" w:sz="0" w:space="0" w:color="auto"/>
        <w:right w:val="none" w:sz="0" w:space="0" w:color="auto"/>
      </w:divBdr>
      <w:divsChild>
        <w:div w:id="1361320561">
          <w:marLeft w:val="0"/>
          <w:marRight w:val="0"/>
          <w:marTop w:val="0"/>
          <w:marBottom w:val="0"/>
          <w:divBdr>
            <w:top w:val="none" w:sz="0" w:space="0" w:color="auto"/>
            <w:left w:val="none" w:sz="0" w:space="0" w:color="auto"/>
            <w:bottom w:val="none" w:sz="0" w:space="0" w:color="auto"/>
            <w:right w:val="none" w:sz="0" w:space="0" w:color="auto"/>
          </w:divBdr>
          <w:divsChild>
            <w:div w:id="1747722087">
              <w:marLeft w:val="0"/>
              <w:marRight w:val="0"/>
              <w:marTop w:val="0"/>
              <w:marBottom w:val="0"/>
              <w:divBdr>
                <w:top w:val="none" w:sz="0" w:space="0" w:color="auto"/>
                <w:left w:val="none" w:sz="0" w:space="0" w:color="auto"/>
                <w:bottom w:val="none" w:sz="0" w:space="0" w:color="auto"/>
                <w:right w:val="none" w:sz="0" w:space="0" w:color="auto"/>
              </w:divBdr>
              <w:divsChild>
                <w:div w:id="307327490">
                  <w:marLeft w:val="0"/>
                  <w:marRight w:val="0"/>
                  <w:marTop w:val="0"/>
                  <w:marBottom w:val="0"/>
                  <w:divBdr>
                    <w:top w:val="none" w:sz="0" w:space="0" w:color="auto"/>
                    <w:left w:val="none" w:sz="0" w:space="0" w:color="auto"/>
                    <w:bottom w:val="none" w:sz="0" w:space="0" w:color="auto"/>
                    <w:right w:val="none" w:sz="0" w:space="0" w:color="auto"/>
                  </w:divBdr>
                  <w:divsChild>
                    <w:div w:id="509757939">
                      <w:marLeft w:val="0"/>
                      <w:marRight w:val="0"/>
                      <w:marTop w:val="0"/>
                      <w:marBottom w:val="0"/>
                      <w:divBdr>
                        <w:top w:val="none" w:sz="0" w:space="0" w:color="auto"/>
                        <w:left w:val="none" w:sz="0" w:space="0" w:color="auto"/>
                        <w:bottom w:val="none" w:sz="0" w:space="0" w:color="auto"/>
                        <w:right w:val="none" w:sz="0" w:space="0" w:color="auto"/>
                      </w:divBdr>
                      <w:divsChild>
                        <w:div w:id="1054349268">
                          <w:marLeft w:val="0"/>
                          <w:marRight w:val="0"/>
                          <w:marTop w:val="0"/>
                          <w:marBottom w:val="0"/>
                          <w:divBdr>
                            <w:top w:val="none" w:sz="0" w:space="0" w:color="auto"/>
                            <w:left w:val="none" w:sz="0" w:space="0" w:color="auto"/>
                            <w:bottom w:val="none" w:sz="0" w:space="0" w:color="auto"/>
                            <w:right w:val="none" w:sz="0" w:space="0" w:color="auto"/>
                          </w:divBdr>
                          <w:divsChild>
                            <w:div w:id="654575815">
                              <w:marLeft w:val="0"/>
                              <w:marRight w:val="0"/>
                              <w:marTop w:val="0"/>
                              <w:marBottom w:val="0"/>
                              <w:divBdr>
                                <w:top w:val="none" w:sz="0" w:space="0" w:color="auto"/>
                                <w:left w:val="none" w:sz="0" w:space="0" w:color="auto"/>
                                <w:bottom w:val="none" w:sz="0" w:space="0" w:color="auto"/>
                                <w:right w:val="none" w:sz="0" w:space="0" w:color="auto"/>
                              </w:divBdr>
                              <w:divsChild>
                                <w:div w:id="1039933353">
                                  <w:marLeft w:val="0"/>
                                  <w:marRight w:val="0"/>
                                  <w:marTop w:val="0"/>
                                  <w:marBottom w:val="0"/>
                                  <w:divBdr>
                                    <w:top w:val="none" w:sz="0" w:space="0" w:color="auto"/>
                                    <w:left w:val="none" w:sz="0" w:space="0" w:color="auto"/>
                                    <w:bottom w:val="none" w:sz="0" w:space="0" w:color="auto"/>
                                    <w:right w:val="none" w:sz="0" w:space="0" w:color="auto"/>
                                  </w:divBdr>
                                  <w:divsChild>
                                    <w:div w:id="181024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150923">
      <w:bodyDiv w:val="1"/>
      <w:marLeft w:val="0"/>
      <w:marRight w:val="0"/>
      <w:marTop w:val="0"/>
      <w:marBottom w:val="0"/>
      <w:divBdr>
        <w:top w:val="none" w:sz="0" w:space="0" w:color="auto"/>
        <w:left w:val="none" w:sz="0" w:space="0" w:color="auto"/>
        <w:bottom w:val="none" w:sz="0" w:space="0" w:color="auto"/>
        <w:right w:val="none" w:sz="0" w:space="0" w:color="auto"/>
      </w:divBdr>
      <w:divsChild>
        <w:div w:id="1737707038">
          <w:marLeft w:val="0"/>
          <w:marRight w:val="0"/>
          <w:marTop w:val="0"/>
          <w:marBottom w:val="0"/>
          <w:divBdr>
            <w:top w:val="none" w:sz="0" w:space="0" w:color="auto"/>
            <w:left w:val="none" w:sz="0" w:space="0" w:color="auto"/>
            <w:bottom w:val="none" w:sz="0" w:space="0" w:color="auto"/>
            <w:right w:val="none" w:sz="0" w:space="0" w:color="auto"/>
          </w:divBdr>
          <w:divsChild>
            <w:div w:id="1250438">
              <w:marLeft w:val="0"/>
              <w:marRight w:val="0"/>
              <w:marTop w:val="0"/>
              <w:marBottom w:val="0"/>
              <w:divBdr>
                <w:top w:val="none" w:sz="0" w:space="0" w:color="auto"/>
                <w:left w:val="none" w:sz="0" w:space="0" w:color="auto"/>
                <w:bottom w:val="none" w:sz="0" w:space="0" w:color="auto"/>
                <w:right w:val="none" w:sz="0" w:space="0" w:color="auto"/>
              </w:divBdr>
              <w:divsChild>
                <w:div w:id="50275717">
                  <w:marLeft w:val="0"/>
                  <w:marRight w:val="0"/>
                  <w:marTop w:val="0"/>
                  <w:marBottom w:val="0"/>
                  <w:divBdr>
                    <w:top w:val="none" w:sz="0" w:space="0" w:color="auto"/>
                    <w:left w:val="none" w:sz="0" w:space="0" w:color="auto"/>
                    <w:bottom w:val="none" w:sz="0" w:space="0" w:color="auto"/>
                    <w:right w:val="none" w:sz="0" w:space="0" w:color="auto"/>
                  </w:divBdr>
                  <w:divsChild>
                    <w:div w:id="1843818864">
                      <w:marLeft w:val="0"/>
                      <w:marRight w:val="0"/>
                      <w:marTop w:val="0"/>
                      <w:marBottom w:val="0"/>
                      <w:divBdr>
                        <w:top w:val="none" w:sz="0" w:space="0" w:color="auto"/>
                        <w:left w:val="none" w:sz="0" w:space="0" w:color="auto"/>
                        <w:bottom w:val="none" w:sz="0" w:space="0" w:color="auto"/>
                        <w:right w:val="none" w:sz="0" w:space="0" w:color="auto"/>
                      </w:divBdr>
                      <w:divsChild>
                        <w:div w:id="7513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6</Pages>
  <Words>641</Words>
  <Characters>3658</Characters>
  <Application>Microsoft Office Word</Application>
  <DocSecurity>0</DocSecurity>
  <Lines>30</Lines>
  <Paragraphs>8</Paragraphs>
  <ScaleCrop>false</ScaleCrop>
  <Company/>
  <LinksUpToDate>false</LinksUpToDate>
  <CharactersWithSpaces>4291</CharactersWithSpaces>
  <SharedDoc>false</SharedDoc>
  <HLinks>
    <vt:vector size="6" baseType="variant">
      <vt:variant>
        <vt:i4>7602229</vt:i4>
      </vt:variant>
      <vt:variant>
        <vt:i4>0</vt:i4>
      </vt:variant>
      <vt:variant>
        <vt:i4>0</vt:i4>
      </vt:variant>
      <vt:variant>
        <vt:i4>5</vt:i4>
      </vt:variant>
      <vt:variant>
        <vt:lpwstr>http://univ.ciciec.com/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北京交通大学部处函件（线上细下粗）3000份</dc:title>
  <dc:subject/>
  <dc:creator>User</dc:creator>
  <cp:keywords/>
  <cp:lastModifiedBy>zy</cp:lastModifiedBy>
  <cp:revision>40</cp:revision>
  <cp:lastPrinted>2015-01-12T01:38:00Z</cp:lastPrinted>
  <dcterms:created xsi:type="dcterms:W3CDTF">2021-06-17T22:30:00Z</dcterms:created>
  <dcterms:modified xsi:type="dcterms:W3CDTF">2021-06-18T08:27:00Z</dcterms:modified>
</cp:coreProperties>
</file>