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01AB" w14:textId="77777777" w:rsidR="00537246" w:rsidRDefault="00780785">
      <w:pPr>
        <w:widowControl/>
        <w:shd w:val="clear" w:color="auto" w:fill="FFFFFF"/>
        <w:spacing w:line="276" w:lineRule="auto"/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“</w:t>
      </w:r>
      <w:r>
        <w:rPr>
          <w:rFonts w:asciiTheme="minorEastAsia" w:hAnsiTheme="minorEastAsia" w:hint="eastAsia"/>
          <w:b/>
          <w:sz w:val="18"/>
          <w:szCs w:val="18"/>
        </w:rPr>
        <w:t>梦想靠岸</w:t>
      </w:r>
      <w:r>
        <w:rPr>
          <w:rFonts w:asciiTheme="minorEastAsia" w:hAnsiTheme="minorEastAsia"/>
          <w:b/>
          <w:sz w:val="18"/>
          <w:szCs w:val="18"/>
        </w:rPr>
        <w:t>”</w:t>
      </w:r>
      <w:r>
        <w:rPr>
          <w:rFonts w:asciiTheme="minorEastAsia" w:hAnsiTheme="minorEastAsia" w:hint="eastAsia"/>
          <w:b/>
          <w:sz w:val="18"/>
          <w:szCs w:val="18"/>
        </w:rPr>
        <w:t>招商银行广州分行</w:t>
      </w:r>
      <w:r>
        <w:rPr>
          <w:rFonts w:asciiTheme="minorEastAsia" w:hAnsiTheme="minorEastAsia"/>
          <w:b/>
          <w:sz w:val="18"/>
          <w:szCs w:val="18"/>
        </w:rPr>
        <w:t>2022</w:t>
      </w:r>
      <w:r>
        <w:rPr>
          <w:rFonts w:asciiTheme="minorEastAsia" w:hAnsiTheme="minorEastAsia" w:hint="eastAsia"/>
          <w:b/>
          <w:sz w:val="18"/>
          <w:szCs w:val="18"/>
        </w:rPr>
        <w:t>秋季校园招聘启事</w:t>
      </w:r>
    </w:p>
    <w:p w14:paraId="6C7EF59A" w14:textId="77777777" w:rsidR="00537246" w:rsidRDefault="00780785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color w:val="FF0000"/>
          <w:kern w:val="0"/>
          <w:sz w:val="18"/>
          <w:szCs w:val="18"/>
        </w:rPr>
        <w:t>梦想靠岸，YOUNG（羊）城</w:t>
      </w:r>
      <w:r>
        <w:rPr>
          <w:rFonts w:asciiTheme="minorEastAsia" w:hAnsiTheme="minorEastAsia" w:cs="宋体"/>
          <w:b/>
          <w:color w:val="FF0000"/>
          <w:kern w:val="0"/>
          <w:sz w:val="18"/>
          <w:szCs w:val="18"/>
        </w:rPr>
        <w:t>有招</w:t>
      </w:r>
      <w:r>
        <w:rPr>
          <w:rFonts w:asciiTheme="minorEastAsia" w:hAnsiTheme="minorEastAsia" w:cs="宋体" w:hint="eastAsia"/>
          <w:b/>
          <w:color w:val="FF0000"/>
          <w:kern w:val="0"/>
          <w:sz w:val="18"/>
          <w:szCs w:val="18"/>
        </w:rPr>
        <w:t>。招商银行广州分行期待你的加入！</w:t>
      </w:r>
    </w:p>
    <w:p w14:paraId="5DA11825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招商银行广州分行成立于1994年，是招商银行在华南地区成立的第一家分行，下辖湛江、清远、南沙3家二级分行、74个营业网点及5家私人银行中心，全行员工3000多名。截至2020年末，招商银行广州分行存贷款规模持续稳居地区股份制银行前列。成立27年来，招商银行广州分行始终秉承“因势而变，因您而变”的经营理念，积极投身银行业的创新与改革之中；秉承“以人为本”的人力资源发展理念，以员工发展为核心，竭力为各方青年才俊创造广阔的职业发展平台。招商银行广州分行多次获得广州地区“最佳雇主”、“杰出雇主”评选，2020年先后获得“岭南金融文化建设贡献奖”、“第十届广东金融科学技术进步奖”及当地媒体评选的“年度最具核心竞争力银行”、“年度最佳普惠金融创新服务银行”、“最佳零售银行”等荣誉称号。</w:t>
      </w:r>
    </w:p>
    <w:p w14:paraId="08281F62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一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招聘职位</w:t>
      </w:r>
    </w:p>
    <w:tbl>
      <w:tblPr>
        <w:tblW w:w="4952" w:type="pct"/>
        <w:jc w:val="center"/>
        <w:tblLook w:val="04A0" w:firstRow="1" w:lastRow="0" w:firstColumn="1" w:lastColumn="0" w:noHBand="0" w:noVBand="1"/>
      </w:tblPr>
      <w:tblGrid>
        <w:gridCol w:w="1555"/>
        <w:gridCol w:w="3521"/>
        <w:gridCol w:w="1232"/>
        <w:gridCol w:w="1908"/>
      </w:tblGrid>
      <w:tr w:rsidR="00537246" w14:paraId="7A1F420A" w14:textId="77777777">
        <w:trPr>
          <w:trHeight w:val="61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A136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4758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职责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D3AF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BCD0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537246" w14:paraId="608E82E1" w14:textId="77777777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689B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定向培训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  <w:p w14:paraId="47FAB63C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市场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0EA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聚焦于我行市场发展方向，通过分、支行轮岗培养，成长为分行重点行业、领域的专家型管理人才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0280A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022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届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全日制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硕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士研究生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及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1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B1D1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/>
                <w:sz w:val="18"/>
                <w:szCs w:val="18"/>
              </w:rPr>
              <w:t>不限（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理工类、金融类、经济类、管理类、法律类</w:t>
            </w:r>
            <w:r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相关</w:t>
            </w:r>
            <w:r>
              <w:rPr>
                <w:rFonts w:asciiTheme="minorEastAsia" w:hAnsi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优先）</w:t>
            </w:r>
          </w:p>
        </w:tc>
      </w:tr>
      <w:tr w:rsidR="00537246" w14:paraId="426DEE0D" w14:textId="77777777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D791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定向培训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  <w:p w14:paraId="6A3DA9BE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运营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695" w14:textId="77777777" w:rsidR="00537246" w:rsidRDefault="0078078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聚焦于我行运营领域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发展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方向，通过分、支行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轮岗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培养，成长为分行运营条线的专家型管理人才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F5EF" w14:textId="77777777" w:rsidR="00537246" w:rsidRDefault="0053724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990" w14:textId="77777777" w:rsidR="00537246" w:rsidRDefault="0053724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7246" w14:paraId="56455464" w14:textId="77777777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4291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FinTech</w:t>
            </w:r>
          </w:p>
          <w:p w14:paraId="04D05FFD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定向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培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训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FF0" w14:textId="77777777" w:rsidR="00537246" w:rsidRDefault="0078078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基于IT、</w:t>
            </w:r>
            <w:r>
              <w:rPr>
                <w:rFonts w:asciiTheme="minorEastAsia" w:hAnsiTheme="minorEastAsia"/>
                <w:sz w:val="18"/>
                <w:szCs w:val="18"/>
              </w:rPr>
              <w:t>大数据、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云计算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等相关信息技术，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  <w:r>
              <w:rPr>
                <w:rFonts w:asciiTheme="minorEastAsia" w:hAnsiTheme="minorEastAsia"/>
                <w:sz w:val="18"/>
                <w:szCs w:val="18"/>
              </w:rPr>
              <w:t>分、支行轮岗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培养</w:t>
            </w:r>
            <w:r>
              <w:rPr>
                <w:rFonts w:asciiTheme="minorEastAsia" w:hAnsiTheme="minorEastAsia"/>
                <w:sz w:val="18"/>
                <w:szCs w:val="18"/>
              </w:rPr>
              <w:t>，成长为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分行金融科技领域优秀</w:t>
            </w:r>
            <w:r>
              <w:rPr>
                <w:rFonts w:asciiTheme="minorEastAsia" w:hAnsiTheme="minorEastAsia"/>
                <w:sz w:val="18"/>
                <w:szCs w:val="18"/>
              </w:rPr>
              <w:t>复合型人才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0869" w14:textId="77777777" w:rsidR="00537246" w:rsidRDefault="00537246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9644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/>
                <w:sz w:val="18"/>
                <w:szCs w:val="18"/>
              </w:rPr>
              <w:t>不限（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计算机、数学、物理、通信等相关</w:t>
            </w:r>
            <w:r>
              <w:rPr>
                <w:rFonts w:asciiTheme="minorEastAsia" w:hAnsi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优先）</w:t>
            </w:r>
          </w:p>
        </w:tc>
      </w:tr>
      <w:tr w:rsidR="00537246" w14:paraId="0F758AE2" w14:textId="77777777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682E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营销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7D1C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从事各类银行业务客户服务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及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营销，包括产品营销、市场拓展、客户关系维护等岗位工作，成长为精通银行业务的市场精英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C7130" w14:textId="77777777" w:rsidR="00537246" w:rsidRDefault="0078078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202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届全日制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本科及以上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F2C5B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/>
                <w:sz w:val="18"/>
                <w:szCs w:val="18"/>
              </w:rPr>
              <w:t>不限（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理工类、金融类、经济类、管理类、法律类</w:t>
            </w:r>
            <w:r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相关</w:t>
            </w:r>
            <w:r>
              <w:rPr>
                <w:rFonts w:asciiTheme="minorEastAsia" w:hAnsi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优先）</w:t>
            </w:r>
          </w:p>
        </w:tc>
      </w:tr>
      <w:tr w:rsidR="00537246" w14:paraId="1B7BBBA6" w14:textId="77777777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C231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联合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培养生</w:t>
            </w:r>
          </w:p>
          <w:p w14:paraId="46EF8D38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运营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&amp;市场）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8C1" w14:textId="77777777" w:rsidR="00537246" w:rsidRDefault="00780785">
            <w:pPr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通过1年运营柜面岗位业务实践培养，成长为零售/公司金融方向的产品、业务服务能手，进而成为精通银行运营与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市场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业务的复合型金融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人才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A7507" w14:textId="77777777" w:rsidR="00537246" w:rsidRDefault="00537246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8838E" w14:textId="77777777" w:rsidR="00537246" w:rsidRDefault="0053724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7246" w14:paraId="5A990664" w14:textId="77777777">
        <w:trPr>
          <w:trHeight w:val="1238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99B5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运营支持类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9CC2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从事柜面现金、单证结算、公司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金融、国际业务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等各类结算业务，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成长为精通银行柜面运营的业务能手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7673" w14:textId="77777777" w:rsidR="00537246" w:rsidRDefault="00537246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78D" w14:textId="77777777" w:rsidR="00537246" w:rsidRDefault="0053724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7246" w14:paraId="070BBB01" w14:textId="77777777">
        <w:trPr>
          <w:trHeight w:val="1181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1DCB" w14:textId="77777777" w:rsidR="00537246" w:rsidRDefault="0078078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信息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技术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CB11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从事</w:t>
            </w:r>
            <w:r>
              <w:rPr>
                <w:rFonts w:asciiTheme="minorEastAsia" w:hAnsiTheme="minorEastAsia" w:cs="Arial"/>
                <w:sz w:val="18"/>
                <w:szCs w:val="18"/>
              </w:rPr>
              <w:t>数据分析及挖掘、应用系统设计及开发、软件测试、系统及网络运维等相关工作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，成长为熟悉银行业务的IT专业人才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83E" w14:textId="77777777" w:rsidR="00537246" w:rsidRDefault="0053724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0DC9" w14:textId="77777777" w:rsidR="00537246" w:rsidRDefault="0078078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计算机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技术、软件工程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通信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等相关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专业</w:t>
            </w:r>
          </w:p>
        </w:tc>
      </w:tr>
    </w:tbl>
    <w:p w14:paraId="6811C6D0" w14:textId="77777777" w:rsidR="00537246" w:rsidRDefault="00780785">
      <w:pPr>
        <w:widowControl/>
        <w:shd w:val="clear" w:color="auto" w:fill="FFFFFF"/>
        <w:spacing w:line="360" w:lineRule="auto"/>
        <w:ind w:rightChars="50" w:right="105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二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申请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条件：</w:t>
      </w:r>
    </w:p>
    <w:p w14:paraId="0D051546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1.大学本</w:t>
      </w:r>
      <w:r>
        <w:rPr>
          <w:rFonts w:asciiTheme="minorEastAsia" w:hAnsiTheme="minorEastAsia" w:cs="宋体"/>
          <w:kern w:val="0"/>
          <w:sz w:val="18"/>
          <w:szCs w:val="18"/>
        </w:rPr>
        <w:t>科及以上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学历</w:t>
      </w:r>
      <w:r>
        <w:rPr>
          <w:rFonts w:asciiTheme="minorEastAsia" w:hAnsiTheme="minorEastAsia" w:cs="宋体"/>
          <w:kern w:val="0"/>
          <w:sz w:val="18"/>
          <w:szCs w:val="18"/>
        </w:rPr>
        <w:t>毕业生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；国内</w:t>
      </w:r>
      <w:r>
        <w:rPr>
          <w:rFonts w:asciiTheme="minorEastAsia" w:hAnsiTheme="minorEastAsia" w:cs="宋体"/>
          <w:kern w:val="0"/>
          <w:sz w:val="18"/>
          <w:szCs w:val="18"/>
        </w:rPr>
        <w:t>院校最高学历毕业时间为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2022年1月1日</w:t>
      </w:r>
      <w:r>
        <w:rPr>
          <w:rFonts w:asciiTheme="minorEastAsia" w:hAnsiTheme="minorEastAsia" w:cs="宋体"/>
          <w:kern w:val="0"/>
          <w:sz w:val="18"/>
          <w:szCs w:val="18"/>
        </w:rPr>
        <w:t>至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20</w:t>
      </w:r>
      <w:r>
        <w:rPr>
          <w:rFonts w:asciiTheme="minorEastAsia" w:hAnsiTheme="minorEastAsia" w:cs="宋体"/>
          <w:kern w:val="0"/>
          <w:sz w:val="18"/>
          <w:szCs w:val="18"/>
        </w:rPr>
        <w:t>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2年</w:t>
      </w:r>
      <w:r>
        <w:rPr>
          <w:rFonts w:asciiTheme="minorEastAsia" w:hAnsiTheme="minorEastAsia" w:cs="宋体"/>
          <w:kern w:val="0"/>
          <w:sz w:val="18"/>
          <w:szCs w:val="18"/>
        </w:rPr>
        <w:t>8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月3</w:t>
      </w:r>
      <w:r>
        <w:rPr>
          <w:rFonts w:asciiTheme="minorEastAsia" w:hAnsiTheme="minorEastAsia" w:cs="宋体"/>
          <w:kern w:val="0"/>
          <w:sz w:val="18"/>
          <w:szCs w:val="18"/>
        </w:rPr>
        <w:t>1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日，且需</w:t>
      </w:r>
      <w:r>
        <w:rPr>
          <w:rFonts w:asciiTheme="minorEastAsia" w:hAnsiTheme="minorEastAsia" w:cs="宋体"/>
          <w:kern w:val="0"/>
          <w:sz w:val="18"/>
          <w:szCs w:val="18"/>
        </w:rPr>
        <w:t>获得国家认可的就业报到证、毕业证和学位证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；海外院校最高</w:t>
      </w:r>
      <w:r>
        <w:rPr>
          <w:rFonts w:asciiTheme="minorEastAsia" w:hAnsiTheme="minorEastAsia" w:cs="宋体"/>
          <w:kern w:val="0"/>
          <w:sz w:val="18"/>
          <w:szCs w:val="18"/>
        </w:rPr>
        <w:t>学历毕业时间为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2021年1月1日</w:t>
      </w:r>
      <w:r>
        <w:rPr>
          <w:rFonts w:asciiTheme="minorEastAsia" w:hAnsiTheme="minorEastAsia" w:cs="宋体"/>
          <w:kern w:val="0"/>
          <w:sz w:val="18"/>
          <w:szCs w:val="18"/>
        </w:rPr>
        <w:t>至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2022年8月31日</w:t>
      </w:r>
      <w:r>
        <w:rPr>
          <w:rFonts w:asciiTheme="minorEastAsia" w:hAnsiTheme="minorEastAsia" w:cs="宋体"/>
          <w:kern w:val="0"/>
          <w:sz w:val="18"/>
          <w:szCs w:val="18"/>
        </w:rPr>
        <w:t>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且需获</w:t>
      </w:r>
      <w:r>
        <w:rPr>
          <w:rFonts w:asciiTheme="minorEastAsia" w:hAnsiTheme="minorEastAsia" w:cs="宋体"/>
          <w:kern w:val="0"/>
          <w:sz w:val="18"/>
          <w:szCs w:val="18"/>
        </w:rPr>
        <w:t>得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海外院校颁发的</w:t>
      </w:r>
      <w:r>
        <w:rPr>
          <w:rFonts w:asciiTheme="minorEastAsia" w:hAnsiTheme="minorEastAsia" w:cs="宋体"/>
          <w:kern w:val="0"/>
          <w:sz w:val="18"/>
          <w:szCs w:val="18"/>
        </w:rPr>
        <w:t>毕业证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及</w:t>
      </w:r>
      <w:r>
        <w:rPr>
          <w:rFonts w:asciiTheme="minorEastAsia" w:hAnsiTheme="minorEastAsia" w:cs="宋体"/>
          <w:kern w:val="0"/>
          <w:sz w:val="18"/>
          <w:szCs w:val="18"/>
        </w:rPr>
        <w:t>国家教育部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出具</w:t>
      </w:r>
      <w:r>
        <w:rPr>
          <w:rFonts w:asciiTheme="minorEastAsia" w:hAnsiTheme="minorEastAsia" w:cs="宋体"/>
          <w:kern w:val="0"/>
          <w:sz w:val="18"/>
          <w:szCs w:val="18"/>
        </w:rPr>
        <w:t>的学历学位认证；</w:t>
      </w:r>
    </w:p>
    <w:p w14:paraId="170DCDA3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</w:t>
      </w:r>
      <w:r>
        <w:rPr>
          <w:rFonts w:asciiTheme="minorEastAsia" w:hAnsiTheme="minorEastAsia" w:cs="宋体"/>
          <w:kern w:val="0"/>
          <w:sz w:val="18"/>
          <w:szCs w:val="18"/>
        </w:rPr>
        <w:t>品行端正，性格开朗，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身体健康，</w:t>
      </w:r>
      <w:r>
        <w:rPr>
          <w:rFonts w:asciiTheme="minorEastAsia" w:hAnsiTheme="minorEastAsia" w:cs="宋体"/>
          <w:kern w:val="0"/>
          <w:sz w:val="18"/>
          <w:szCs w:val="18"/>
        </w:rPr>
        <w:t>无不良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历史</w:t>
      </w:r>
      <w:r>
        <w:rPr>
          <w:rFonts w:asciiTheme="minorEastAsia" w:hAnsiTheme="minorEastAsia" w:cs="宋体"/>
          <w:kern w:val="0"/>
          <w:sz w:val="18"/>
          <w:szCs w:val="18"/>
        </w:rPr>
        <w:t>记录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14:paraId="0796AA54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3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.善于学习，善于沟通，乐</w:t>
      </w:r>
      <w:r>
        <w:rPr>
          <w:rFonts w:asciiTheme="minorEastAsia" w:hAnsiTheme="minorEastAsia" w:cs="宋体"/>
          <w:kern w:val="0"/>
          <w:sz w:val="18"/>
          <w:szCs w:val="18"/>
        </w:rPr>
        <w:t>于分享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，有良好</w:t>
      </w:r>
      <w:r>
        <w:rPr>
          <w:rFonts w:asciiTheme="minorEastAsia" w:hAnsiTheme="minorEastAsia" w:cs="宋体"/>
          <w:kern w:val="0"/>
          <w:sz w:val="18"/>
          <w:szCs w:val="18"/>
        </w:rPr>
        <w:t>团队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协</w:t>
      </w:r>
      <w:r>
        <w:rPr>
          <w:rFonts w:asciiTheme="minorEastAsia" w:hAnsiTheme="minorEastAsia" w:cs="宋体"/>
          <w:kern w:val="0"/>
          <w:sz w:val="18"/>
          <w:szCs w:val="18"/>
        </w:rPr>
        <w:t>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精神</w:t>
      </w:r>
      <w:r>
        <w:rPr>
          <w:rFonts w:asciiTheme="minorEastAsia" w:hAnsiTheme="minorEastAsia" w:cs="宋体"/>
          <w:kern w:val="0"/>
          <w:sz w:val="18"/>
          <w:szCs w:val="18"/>
        </w:rPr>
        <w:t>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勇于面对挑战，敢于承担工作压力；</w:t>
      </w:r>
    </w:p>
    <w:p w14:paraId="3A111043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4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.本科生需达到大学</w:t>
      </w:r>
      <w:r>
        <w:rPr>
          <w:rFonts w:asciiTheme="minorEastAsia" w:hAnsiTheme="minorEastAsia" w:cs="宋体"/>
          <w:kern w:val="0"/>
          <w:sz w:val="18"/>
          <w:szCs w:val="18"/>
        </w:rPr>
        <w:t>英语四级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成绩425分（含）</w:t>
      </w:r>
      <w:r>
        <w:rPr>
          <w:rFonts w:asciiTheme="minorEastAsia" w:hAnsiTheme="minorEastAsia" w:cs="宋体"/>
          <w:kern w:val="0"/>
          <w:sz w:val="18"/>
          <w:szCs w:val="18"/>
        </w:rPr>
        <w:t>以上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或达到</w:t>
      </w:r>
      <w:r>
        <w:rPr>
          <w:rFonts w:asciiTheme="minorEastAsia" w:hAnsiTheme="minorEastAsia" w:cs="宋体"/>
          <w:kern w:val="0"/>
          <w:sz w:val="18"/>
          <w:szCs w:val="18"/>
        </w:rPr>
        <w:t>等同</w:t>
      </w:r>
      <w:proofErr w:type="gramStart"/>
      <w:r>
        <w:rPr>
          <w:rFonts w:asciiTheme="minorEastAsia" w:hAnsiTheme="minorEastAsia" w:cs="宋体"/>
          <w:kern w:val="0"/>
          <w:sz w:val="18"/>
          <w:szCs w:val="18"/>
        </w:rPr>
        <w:t>于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雅思</w:t>
      </w:r>
      <w:proofErr w:type="gramEnd"/>
      <w:r>
        <w:rPr>
          <w:rFonts w:asciiTheme="minorEastAsia" w:hAnsiTheme="minorEastAsia" w:cs="宋体"/>
          <w:kern w:val="0"/>
          <w:sz w:val="18"/>
          <w:szCs w:val="18"/>
        </w:rPr>
        <w:t>5.5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分（含）以上或</w:t>
      </w:r>
      <w:r>
        <w:rPr>
          <w:rFonts w:asciiTheme="minorEastAsia" w:hAnsiTheme="minorEastAsia" w:cs="宋体"/>
          <w:kern w:val="0"/>
          <w:sz w:val="18"/>
          <w:szCs w:val="18"/>
        </w:rPr>
        <w:t>托福85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分（含）以上</w:t>
      </w:r>
      <w:r>
        <w:rPr>
          <w:rFonts w:asciiTheme="minorEastAsia" w:hAnsiTheme="minorEastAsia" w:cs="宋体"/>
          <w:kern w:val="0"/>
          <w:sz w:val="18"/>
          <w:szCs w:val="18"/>
        </w:rPr>
        <w:t>水平，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硕士生需达</w:t>
      </w:r>
      <w:r>
        <w:rPr>
          <w:rFonts w:asciiTheme="minorEastAsia" w:hAnsiTheme="minorEastAsia" w:cs="宋体"/>
          <w:kern w:val="0"/>
          <w:sz w:val="18"/>
          <w:szCs w:val="18"/>
        </w:rPr>
        <w:t>大学英语六级成绩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425分（含）</w:t>
      </w:r>
      <w:r>
        <w:rPr>
          <w:rFonts w:asciiTheme="minorEastAsia" w:hAnsiTheme="minorEastAsia" w:cs="宋体"/>
          <w:kern w:val="0"/>
          <w:sz w:val="18"/>
          <w:szCs w:val="18"/>
        </w:rPr>
        <w:t>以上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或达到</w:t>
      </w:r>
      <w:r>
        <w:rPr>
          <w:rFonts w:asciiTheme="minorEastAsia" w:hAnsiTheme="minorEastAsia" w:cs="宋体"/>
          <w:kern w:val="0"/>
          <w:sz w:val="18"/>
          <w:szCs w:val="18"/>
        </w:rPr>
        <w:t>等同</w:t>
      </w:r>
      <w:proofErr w:type="gramStart"/>
      <w:r>
        <w:rPr>
          <w:rFonts w:asciiTheme="minorEastAsia" w:hAnsiTheme="minorEastAsia" w:cs="宋体"/>
          <w:kern w:val="0"/>
          <w:sz w:val="18"/>
          <w:szCs w:val="18"/>
        </w:rPr>
        <w:t>于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雅思6分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（含）以上或</w:t>
      </w:r>
      <w:r>
        <w:rPr>
          <w:rFonts w:asciiTheme="minorEastAsia" w:hAnsiTheme="minorEastAsia" w:cs="宋体"/>
          <w:kern w:val="0"/>
          <w:sz w:val="18"/>
          <w:szCs w:val="18"/>
        </w:rPr>
        <w:t>托福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95分（含）以上</w:t>
      </w:r>
      <w:r>
        <w:rPr>
          <w:rFonts w:asciiTheme="minorEastAsia" w:hAnsiTheme="minorEastAsia" w:cs="宋体"/>
          <w:kern w:val="0"/>
          <w:sz w:val="18"/>
          <w:szCs w:val="18"/>
        </w:rPr>
        <w:t>水平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14:paraId="3BA9B993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5.如有疑问可通过邮箱“gzzhaopin@cmbchina.com”与我们联系。</w:t>
      </w:r>
    </w:p>
    <w:p w14:paraId="79411111" w14:textId="77777777" w:rsidR="00537246" w:rsidRDefault="0078078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三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、招聘流程</w:t>
      </w:r>
    </w:p>
    <w:p w14:paraId="5038C31E" w14:textId="77777777" w:rsidR="00537246" w:rsidRDefault="00780785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简历</w:t>
      </w:r>
      <w:r>
        <w:rPr>
          <w:rFonts w:asciiTheme="minorEastAsia" w:hAnsiTheme="minorEastAsia"/>
          <w:sz w:val="18"/>
          <w:szCs w:val="18"/>
        </w:rPr>
        <w:t>投递</w:t>
      </w:r>
      <w:r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  <w:u w:val="single"/>
        </w:rPr>
        <w:t>即日起</w:t>
      </w:r>
      <w:r>
        <w:rPr>
          <w:rFonts w:asciiTheme="minorEastAsia" w:hAnsiTheme="minorEastAsia"/>
          <w:b/>
          <w:sz w:val="18"/>
          <w:szCs w:val="18"/>
          <w:u w:val="single"/>
        </w:rPr>
        <w:t>截至</w:t>
      </w:r>
      <w:r>
        <w:rPr>
          <w:rFonts w:asciiTheme="minorEastAsia" w:hAnsiTheme="minorEastAsia" w:hint="eastAsia"/>
          <w:b/>
          <w:sz w:val="18"/>
          <w:szCs w:val="18"/>
          <w:u w:val="single"/>
        </w:rPr>
        <w:t>10</w:t>
      </w:r>
      <w:r>
        <w:rPr>
          <w:rFonts w:asciiTheme="minorEastAsia" w:hAnsiTheme="minorEastAsia" w:cs="宋体" w:hint="eastAsia"/>
          <w:b/>
          <w:kern w:val="0"/>
          <w:sz w:val="18"/>
          <w:szCs w:val="18"/>
          <w:u w:val="single"/>
        </w:rPr>
        <w:t>月10日</w:t>
      </w:r>
      <w:r>
        <w:rPr>
          <w:rFonts w:asciiTheme="minorEastAsia" w:hAnsiTheme="minorEastAsia" w:hint="eastAsia"/>
          <w:sz w:val="18"/>
          <w:szCs w:val="18"/>
        </w:rPr>
        <w:t>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 w:hint="eastAsia"/>
          <w:sz w:val="18"/>
          <w:szCs w:val="18"/>
        </w:rPr>
        <w:t>校园</w:t>
      </w:r>
      <w:r>
        <w:rPr>
          <w:rFonts w:asciiTheme="minorEastAsia" w:hAnsiTheme="minorEastAsia"/>
          <w:sz w:val="18"/>
          <w:szCs w:val="18"/>
        </w:rPr>
        <w:t>宣讲</w:t>
      </w:r>
      <w:r>
        <w:rPr>
          <w:rFonts w:asciiTheme="minorEastAsia" w:hAnsiTheme="minorEastAsia" w:hint="eastAsia"/>
          <w:sz w:val="18"/>
          <w:szCs w:val="18"/>
        </w:rPr>
        <w:t>（9月</w:t>
      </w:r>
      <w:r>
        <w:rPr>
          <w:rFonts w:asciiTheme="minorEastAsia" w:hAnsiTheme="minorEastAsia"/>
          <w:sz w:val="18"/>
          <w:szCs w:val="18"/>
        </w:rPr>
        <w:t>上旬-10</w:t>
      </w:r>
      <w:r>
        <w:rPr>
          <w:rFonts w:asciiTheme="minorEastAsia" w:hAnsiTheme="minorEastAsia" w:hint="eastAsia"/>
          <w:sz w:val="18"/>
          <w:szCs w:val="18"/>
        </w:rPr>
        <w:t>月上旬）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 w:hint="eastAsia"/>
          <w:sz w:val="18"/>
          <w:szCs w:val="18"/>
        </w:rPr>
        <w:t>简历</w:t>
      </w:r>
      <w:r>
        <w:rPr>
          <w:rFonts w:asciiTheme="minorEastAsia" w:hAnsiTheme="minorEastAsia"/>
          <w:sz w:val="18"/>
          <w:szCs w:val="18"/>
        </w:rPr>
        <w:t>筛选</w:t>
      </w:r>
      <w:r>
        <w:rPr>
          <w:rFonts w:asciiTheme="minorEastAsia" w:hAnsiTheme="minorEastAsia" w:hint="eastAsia"/>
          <w:sz w:val="18"/>
          <w:szCs w:val="18"/>
        </w:rPr>
        <w:t>（9</w:t>
      </w:r>
      <w:r>
        <w:rPr>
          <w:rFonts w:asciiTheme="minorEastAsia" w:hAnsiTheme="minorEastAsia"/>
          <w:sz w:val="18"/>
          <w:szCs w:val="18"/>
        </w:rPr>
        <w:t>-10</w:t>
      </w:r>
      <w:r>
        <w:rPr>
          <w:rFonts w:asciiTheme="minorEastAsia" w:hAnsiTheme="minorEastAsia" w:hint="eastAsia"/>
          <w:sz w:val="18"/>
          <w:szCs w:val="18"/>
        </w:rPr>
        <w:t>月）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 w:hint="eastAsia"/>
          <w:sz w:val="18"/>
          <w:szCs w:val="18"/>
        </w:rPr>
        <w:t>多</w:t>
      </w:r>
      <w:r>
        <w:rPr>
          <w:rFonts w:asciiTheme="minorEastAsia" w:hAnsiTheme="minorEastAsia"/>
          <w:sz w:val="18"/>
          <w:szCs w:val="18"/>
        </w:rPr>
        <w:t>轮面试</w:t>
      </w:r>
      <w:r>
        <w:rPr>
          <w:rFonts w:asciiTheme="minorEastAsia" w:hAnsiTheme="minorEastAsia" w:hint="eastAsia"/>
          <w:sz w:val="18"/>
          <w:szCs w:val="18"/>
        </w:rPr>
        <w:t>（9-11月）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/>
          <w:sz w:val="18"/>
          <w:szCs w:val="18"/>
        </w:rPr>
        <w:t>统一笔试</w:t>
      </w:r>
      <w:r>
        <w:rPr>
          <w:rFonts w:asciiTheme="minorEastAsia" w:hAnsiTheme="minorEastAsia" w:hint="eastAsia"/>
          <w:sz w:val="18"/>
          <w:szCs w:val="18"/>
        </w:rPr>
        <w:t>（暂定10月16日）</w:t>
      </w:r>
      <w:r>
        <w:rPr>
          <w:rFonts w:asciiTheme="minorEastAsia" w:hAnsiTheme="minorEastAsia" w:hint="eastAsia"/>
          <w:szCs w:val="18"/>
        </w:rPr>
        <w:t>→</w:t>
      </w:r>
      <w:r>
        <w:rPr>
          <w:rFonts w:asciiTheme="minorEastAsia" w:hAnsiTheme="minorEastAsia"/>
          <w:sz w:val="18"/>
          <w:szCs w:val="18"/>
        </w:rPr>
        <w:t>录用通知</w:t>
      </w:r>
      <w:r>
        <w:rPr>
          <w:rFonts w:asciiTheme="minorEastAsia" w:hAnsiTheme="minorEastAsia" w:hint="eastAsia"/>
          <w:sz w:val="18"/>
          <w:szCs w:val="18"/>
        </w:rPr>
        <w:t>（11月</w:t>
      </w:r>
      <w:r>
        <w:rPr>
          <w:rFonts w:asciiTheme="minorEastAsia" w:hAnsiTheme="minorEastAsia"/>
          <w:sz w:val="18"/>
          <w:szCs w:val="18"/>
        </w:rPr>
        <w:t>中上旬起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14:paraId="2CA23F2D" w14:textId="77777777" w:rsidR="00537246" w:rsidRDefault="0078078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四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、简历投递</w:t>
      </w:r>
    </w:p>
    <w:p w14:paraId="675E5CB0" w14:textId="77777777" w:rsidR="00400CD8" w:rsidRDefault="00400CD8" w:rsidP="00400CD8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/>
          <w:noProof/>
          <w:kern w:val="0"/>
          <w:sz w:val="18"/>
          <w:szCs w:val="18"/>
        </w:rPr>
        <w:drawing>
          <wp:inline distT="0" distB="0" distL="0" distR="0" wp14:anchorId="38E40AA8" wp14:editId="1F79A37A">
            <wp:extent cx="819150" cy="819150"/>
            <wp:effectExtent l="0" t="0" r="0" b="0"/>
            <wp:docPr id="5" name="图片 5" descr="D:\工作\人力办公\【23】招聘工作\【2】校园招聘VS社会招聘\1.校园招聘\【1】分行\2022届\3.招聘启事\2022\36C505C9@03AED01B_C330266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工作\人力办公\【23】招聘工作\【2】校园招聘VS社会招聘\1.校园招聘\【1】分行\2022届\3.招聘启事\2022\36C505C9@03AED01B_C3302661000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802" cy="83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C6BF" w14:textId="77777777" w:rsidR="00400CD8" w:rsidRPr="00400CD8" w:rsidRDefault="00400CD8" w:rsidP="00400CD8">
      <w:pPr>
        <w:widowControl/>
        <w:spacing w:line="360" w:lineRule="auto"/>
        <w:ind w:firstLineChars="200" w:firstLine="360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                                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扫码</w:t>
      </w:r>
      <w:r>
        <w:rPr>
          <w:rFonts w:asciiTheme="minorEastAsia" w:hAnsiTheme="minorEastAsia" w:cs="宋体"/>
          <w:kern w:val="0"/>
          <w:sz w:val="18"/>
          <w:szCs w:val="18"/>
        </w:rPr>
        <w:t>投递</w:t>
      </w:r>
      <w:proofErr w:type="gramEnd"/>
      <w:r>
        <w:rPr>
          <w:rFonts w:asciiTheme="minorEastAsia" w:hAnsiTheme="minorEastAsia" w:cs="宋体"/>
          <w:kern w:val="0"/>
          <w:sz w:val="18"/>
          <w:szCs w:val="18"/>
        </w:rPr>
        <w:t>简历</w:t>
      </w:r>
    </w:p>
    <w:p w14:paraId="46D35C10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官方网站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/>
          <w:kern w:val="0"/>
          <w:sz w:val="18"/>
          <w:szCs w:val="18"/>
        </w:rPr>
        <w:t>登录招商银行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一网通“人才</w:t>
      </w:r>
      <w:r>
        <w:rPr>
          <w:rFonts w:asciiTheme="minorEastAsia" w:hAnsiTheme="minorEastAsia" w:cs="宋体"/>
          <w:kern w:val="0"/>
          <w:sz w:val="18"/>
          <w:szCs w:val="18"/>
        </w:rPr>
        <w:t>招聘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”</w:t>
      </w:r>
      <w:r>
        <w:rPr>
          <w:rFonts w:asciiTheme="minorEastAsia" w:hAnsiTheme="minorEastAsia" w:cs="宋体"/>
          <w:kern w:val="0"/>
          <w:sz w:val="18"/>
          <w:szCs w:val="18"/>
        </w:rPr>
        <w:t>专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栏 （</w:t>
      </w:r>
      <w:r>
        <w:rPr>
          <w:rFonts w:asciiTheme="minorEastAsia" w:hAnsiTheme="minorEastAsia" w:cs="宋体"/>
          <w:kern w:val="0"/>
          <w:sz w:val="18"/>
          <w:szCs w:val="18"/>
        </w:rPr>
        <w:t>http://career.cloud.cmbchina.com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），点击</w:t>
      </w:r>
      <w:r>
        <w:rPr>
          <w:rFonts w:asciiTheme="minorEastAsia" w:hAnsiTheme="minorEastAsia" w:cs="宋体"/>
          <w:kern w:val="0"/>
          <w:sz w:val="18"/>
          <w:szCs w:val="18"/>
        </w:rPr>
        <w:t>“校园招聘”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选</w:t>
      </w:r>
      <w:r>
        <w:rPr>
          <w:rFonts w:asciiTheme="minorEastAsia" w:hAnsiTheme="minorEastAsia" w:cs="宋体"/>
          <w:kern w:val="0"/>
          <w:sz w:val="18"/>
          <w:szCs w:val="18"/>
        </w:rPr>
        <w:t>择“广州分行”相关岗位，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注册</w:t>
      </w:r>
      <w:r>
        <w:rPr>
          <w:rFonts w:asciiTheme="minorEastAsia" w:hAnsiTheme="minorEastAsia" w:cs="宋体"/>
          <w:kern w:val="0"/>
          <w:sz w:val="18"/>
          <w:szCs w:val="18"/>
        </w:rPr>
        <w:t>用户在线投递简历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14:paraId="357FA103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官方微信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关注</w:t>
      </w:r>
      <w:r>
        <w:rPr>
          <w:rFonts w:asciiTheme="minorEastAsia" w:hAnsiTheme="minorEastAsia" w:cs="宋体"/>
          <w:kern w:val="0"/>
          <w:sz w:val="18"/>
          <w:szCs w:val="18"/>
        </w:rPr>
        <w:t>“招商银行招聘”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微信</w:t>
      </w:r>
      <w:r>
        <w:rPr>
          <w:rFonts w:asciiTheme="minorEastAsia" w:hAnsiTheme="minorEastAsia" w:cs="宋体"/>
          <w:kern w:val="0"/>
          <w:sz w:val="18"/>
          <w:szCs w:val="18"/>
        </w:rPr>
        <w:t>公众</w:t>
      </w:r>
      <w:proofErr w:type="gramEnd"/>
      <w:r>
        <w:rPr>
          <w:rFonts w:asciiTheme="minorEastAsia" w:hAnsiTheme="minorEastAsia" w:cs="宋体"/>
          <w:kern w:val="0"/>
          <w:sz w:val="18"/>
          <w:szCs w:val="18"/>
        </w:rPr>
        <w:t>平台，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点击“招了”-</w:t>
      </w:r>
      <w:r>
        <w:rPr>
          <w:rFonts w:asciiTheme="minorEastAsia" w:hAnsiTheme="minorEastAsia" w:cs="宋体"/>
          <w:kern w:val="0"/>
          <w:sz w:val="18"/>
          <w:szCs w:val="18"/>
        </w:rPr>
        <w:t>“校园招聘”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</w:t>
      </w:r>
      <w:r>
        <w:rPr>
          <w:rFonts w:asciiTheme="minorEastAsia" w:hAnsiTheme="minorEastAsia" w:cs="宋体"/>
          <w:kern w:val="0"/>
          <w:sz w:val="18"/>
          <w:szCs w:val="18"/>
        </w:rPr>
        <w:t>选择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“广州</w:t>
      </w:r>
      <w:r>
        <w:rPr>
          <w:rFonts w:asciiTheme="minorEastAsia" w:hAnsiTheme="minorEastAsia" w:cs="宋体"/>
          <w:kern w:val="0"/>
          <w:sz w:val="18"/>
          <w:szCs w:val="18"/>
        </w:rPr>
        <w:t>分行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”，</w:t>
      </w:r>
      <w:r>
        <w:rPr>
          <w:rFonts w:asciiTheme="minorEastAsia" w:hAnsiTheme="minorEastAsia" w:cs="宋体"/>
          <w:kern w:val="0"/>
          <w:sz w:val="18"/>
          <w:szCs w:val="18"/>
        </w:rPr>
        <w:t>申请感兴趣的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职位并</w:t>
      </w:r>
      <w:r>
        <w:rPr>
          <w:rFonts w:asciiTheme="minorEastAsia" w:hAnsiTheme="minorEastAsia" w:cs="宋体"/>
          <w:kern w:val="0"/>
          <w:sz w:val="18"/>
          <w:szCs w:val="18"/>
        </w:rPr>
        <w:t>投递简历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14:paraId="7C50C9B3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noProof/>
          <w:kern w:val="0"/>
          <w:sz w:val="18"/>
          <w:szCs w:val="18"/>
        </w:rPr>
        <w:lastRenderedPageBreak/>
        <w:drawing>
          <wp:inline distT="0" distB="0" distL="0" distR="0" wp14:anchorId="18814DFF" wp14:editId="3399FED6">
            <wp:extent cx="1162050" cy="1162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34" cy="116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6E185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招商</w:t>
      </w:r>
      <w:r>
        <w:rPr>
          <w:rFonts w:asciiTheme="minorEastAsia" w:hAnsiTheme="minorEastAsia" w:cs="宋体"/>
          <w:b/>
          <w:kern w:val="0"/>
          <w:sz w:val="18"/>
          <w:szCs w:val="18"/>
        </w:rPr>
        <w:t>银行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APP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/>
          <w:kern w:val="0"/>
          <w:sz w:val="18"/>
          <w:szCs w:val="18"/>
        </w:rPr>
        <w:t>下载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招</w:t>
      </w:r>
      <w:r>
        <w:rPr>
          <w:rFonts w:asciiTheme="minorEastAsia" w:hAnsiTheme="minorEastAsia" w:cs="宋体"/>
          <w:kern w:val="0"/>
          <w:sz w:val="18"/>
          <w:szCs w:val="18"/>
        </w:rPr>
        <w:t>商银行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APP，</w:t>
      </w:r>
      <w:r>
        <w:rPr>
          <w:rFonts w:asciiTheme="minorEastAsia" w:hAnsiTheme="minorEastAsia" w:cs="宋体"/>
          <w:kern w:val="0"/>
          <w:sz w:val="18"/>
          <w:szCs w:val="18"/>
        </w:rPr>
        <w:t>登录后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搜索</w:t>
      </w:r>
      <w:r>
        <w:rPr>
          <w:rFonts w:asciiTheme="minorEastAsia" w:hAnsiTheme="minorEastAsia" w:cs="宋体"/>
          <w:kern w:val="0"/>
          <w:sz w:val="18"/>
          <w:szCs w:val="18"/>
        </w:rPr>
        <w:t>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招商</w:t>
      </w:r>
      <w:r>
        <w:rPr>
          <w:rFonts w:asciiTheme="minorEastAsia" w:hAnsiTheme="minorEastAsia" w:cs="宋体"/>
          <w:kern w:val="0"/>
          <w:sz w:val="18"/>
          <w:szCs w:val="18"/>
        </w:rPr>
        <w:t>银行招聘”功能模块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</w:t>
      </w:r>
      <w:r>
        <w:rPr>
          <w:rFonts w:asciiTheme="minorEastAsia" w:hAnsiTheme="minorEastAsia" w:cs="宋体"/>
          <w:kern w:val="0"/>
          <w:sz w:val="18"/>
          <w:szCs w:val="18"/>
        </w:rPr>
        <w:t>点击 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校园</w:t>
      </w:r>
      <w:r>
        <w:rPr>
          <w:rFonts w:asciiTheme="minorEastAsia" w:hAnsiTheme="minorEastAsia" w:cs="宋体"/>
          <w:kern w:val="0"/>
          <w:sz w:val="18"/>
          <w:szCs w:val="18"/>
        </w:rPr>
        <w:t>招聘”-“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全部</w:t>
      </w:r>
      <w:r>
        <w:rPr>
          <w:rFonts w:asciiTheme="minorEastAsia" w:hAnsiTheme="minorEastAsia" w:cs="宋体"/>
          <w:kern w:val="0"/>
          <w:sz w:val="18"/>
          <w:szCs w:val="18"/>
        </w:rPr>
        <w:t>岗位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”</w:t>
      </w:r>
      <w:r>
        <w:rPr>
          <w:rFonts w:asciiTheme="minorEastAsia" w:hAnsiTheme="minorEastAsia" w:cs="宋体"/>
          <w:kern w:val="0"/>
          <w:sz w:val="18"/>
          <w:szCs w:val="18"/>
        </w:rPr>
        <w:t>，选择“广州分行”，申请感兴趣的职位并投递简历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14:paraId="1A169126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0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noProof/>
          <w:kern w:val="0"/>
          <w:sz w:val="18"/>
          <w:szCs w:val="18"/>
        </w:rPr>
        <w:drawing>
          <wp:inline distT="0" distB="0" distL="0" distR="0" wp14:anchorId="35D2315B" wp14:editId="5BBC5330">
            <wp:extent cx="1370965" cy="12477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3" cy="129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0C82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内部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推荐</w:t>
      </w:r>
      <w:r>
        <w:rPr>
          <w:rFonts w:asciiTheme="minorEastAsia" w:hAnsiTheme="minorEastAsia" w:cs="宋体"/>
          <w:kern w:val="0"/>
          <w:sz w:val="18"/>
          <w:szCs w:val="18"/>
        </w:rPr>
        <w:t>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请</w:t>
      </w:r>
      <w:r>
        <w:rPr>
          <w:rFonts w:asciiTheme="minorEastAsia" w:hAnsiTheme="minorEastAsia" w:cs="宋体"/>
          <w:kern w:val="0"/>
          <w:sz w:val="18"/>
          <w:szCs w:val="18"/>
        </w:rPr>
        <w:t>招商银行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员工</w:t>
      </w:r>
      <w:r>
        <w:rPr>
          <w:rFonts w:asciiTheme="minorEastAsia" w:hAnsiTheme="minorEastAsia" w:cs="宋体"/>
          <w:kern w:val="0"/>
          <w:sz w:val="18"/>
          <w:szCs w:val="18"/>
        </w:rPr>
        <w:t>通过“招商银行招聘”</w:t>
      </w:r>
      <w:proofErr w:type="gramStart"/>
      <w:r>
        <w:rPr>
          <w:rFonts w:asciiTheme="minorEastAsia" w:hAnsiTheme="minorEastAsia" w:cs="宋体"/>
          <w:kern w:val="0"/>
          <w:sz w:val="18"/>
          <w:szCs w:val="18"/>
        </w:rPr>
        <w:t>微信公众</w:t>
      </w:r>
      <w:proofErr w:type="gramEnd"/>
      <w:r>
        <w:rPr>
          <w:rFonts w:asciiTheme="minorEastAsia" w:hAnsiTheme="minorEastAsia" w:cs="宋体"/>
          <w:kern w:val="0"/>
          <w:sz w:val="18"/>
          <w:szCs w:val="18"/>
        </w:rPr>
        <w:t>平台，点击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“招了”-</w:t>
      </w:r>
      <w:r>
        <w:rPr>
          <w:rFonts w:asciiTheme="minorEastAsia" w:hAnsiTheme="minorEastAsia" w:cs="宋体"/>
          <w:kern w:val="0"/>
          <w:sz w:val="18"/>
          <w:szCs w:val="18"/>
        </w:rPr>
        <w:t>“YOU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伯乐-校</w:t>
      </w:r>
      <w:r>
        <w:rPr>
          <w:rFonts w:asciiTheme="minorEastAsia" w:hAnsiTheme="minorEastAsia" w:cs="宋体"/>
          <w:kern w:val="0"/>
          <w:sz w:val="18"/>
          <w:szCs w:val="18"/>
        </w:rPr>
        <w:t>招内推”进行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相</w:t>
      </w:r>
      <w:r>
        <w:rPr>
          <w:rFonts w:asciiTheme="minorEastAsia" w:hAnsiTheme="minorEastAsia" w:cs="宋体"/>
          <w:kern w:val="0"/>
          <w:sz w:val="18"/>
          <w:szCs w:val="18"/>
        </w:rPr>
        <w:t>应岗位内部推荐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</w:p>
    <w:p w14:paraId="7EABCFC8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宣讲会投递</w:t>
      </w:r>
      <w:r>
        <w:rPr>
          <w:rFonts w:asciiTheme="minorEastAsia" w:hAnsiTheme="minorEastAsia" w:cs="宋体"/>
          <w:b/>
          <w:kern w:val="0"/>
          <w:sz w:val="18"/>
          <w:szCs w:val="18"/>
        </w:rPr>
        <w:t>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通过</w:t>
      </w:r>
      <w:r>
        <w:rPr>
          <w:rFonts w:asciiTheme="minorEastAsia" w:hAnsiTheme="minorEastAsia" w:cs="宋体"/>
          <w:kern w:val="0"/>
          <w:sz w:val="18"/>
          <w:szCs w:val="18"/>
        </w:rPr>
        <w:t>线上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/线下宣讲会投</w:t>
      </w:r>
      <w:r>
        <w:rPr>
          <w:rFonts w:asciiTheme="minorEastAsia" w:hAnsiTheme="minorEastAsia" w:cs="宋体"/>
          <w:kern w:val="0"/>
          <w:sz w:val="18"/>
          <w:szCs w:val="18"/>
        </w:rPr>
        <w:t>递简历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（需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在官网补充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简历</w:t>
      </w:r>
      <w:r>
        <w:rPr>
          <w:rFonts w:asciiTheme="minorEastAsia" w:hAnsiTheme="minorEastAsia" w:cs="宋体"/>
          <w:kern w:val="0"/>
          <w:sz w:val="18"/>
          <w:szCs w:val="18"/>
        </w:rPr>
        <w:t>投递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）。</w:t>
      </w:r>
    </w:p>
    <w:p w14:paraId="204F35E7" w14:textId="77777777" w:rsidR="00537246" w:rsidRDefault="00780785">
      <w:pPr>
        <w:widowControl/>
        <w:shd w:val="clear" w:color="auto" w:fill="FFFFFF"/>
        <w:spacing w:line="360" w:lineRule="auto"/>
        <w:ind w:rightChars="50" w:right="105" w:firstLineChars="200"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重要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提示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：</w:t>
      </w:r>
    </w:p>
    <w:p w14:paraId="19D39757" w14:textId="77777777" w:rsidR="00537246" w:rsidRDefault="00780785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华文细黑" w:hint="eastAsia"/>
          <w:kern w:val="0"/>
          <w:sz w:val="18"/>
          <w:szCs w:val="18"/>
        </w:rPr>
        <w:t>1.</w:t>
      </w:r>
      <w:r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 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所有个人资料必须真实无误，如有虚假信息，申请人将会被取消申请资格；</w:t>
      </w:r>
    </w:p>
    <w:p w14:paraId="6561B5D3" w14:textId="77777777" w:rsidR="00537246" w:rsidRDefault="00780785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华文细黑"/>
          <w:kern w:val="0"/>
          <w:sz w:val="18"/>
          <w:szCs w:val="18"/>
        </w:rPr>
        <w:t>2</w:t>
      </w:r>
      <w:r>
        <w:rPr>
          <w:rFonts w:asciiTheme="minorEastAsia" w:hAnsiTheme="minorEastAsia" w:cs="华文细黑" w:hint="eastAsia"/>
          <w:kern w:val="0"/>
          <w:sz w:val="18"/>
          <w:szCs w:val="18"/>
        </w:rPr>
        <w:t>.</w:t>
      </w:r>
      <w:r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 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网申过程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中请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务必上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传本人近期正面证件</w:t>
      </w:r>
      <w:r>
        <w:rPr>
          <w:rFonts w:asciiTheme="minorEastAsia" w:hAnsiTheme="minorEastAsia" w:cs="宋体"/>
          <w:kern w:val="0"/>
          <w:sz w:val="18"/>
          <w:szCs w:val="18"/>
        </w:rPr>
        <w:t>照和个人生活照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（</w:t>
      </w:r>
      <w:r>
        <w:rPr>
          <w:rFonts w:asciiTheme="minorEastAsia" w:hAnsiTheme="minorEastAsia" w:cs="宋体"/>
          <w:kern w:val="0"/>
          <w:sz w:val="18"/>
          <w:szCs w:val="18"/>
        </w:rPr>
        <w:t>建议不超过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500k</w:t>
      </w:r>
      <w:r>
        <w:rPr>
          <w:rFonts w:asciiTheme="minorEastAsia" w:hAnsiTheme="minorEastAsia" w:cs="宋体"/>
          <w:kern w:val="0"/>
          <w:sz w:val="18"/>
          <w:szCs w:val="18"/>
        </w:rPr>
        <w:t>）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，简历中相关信息应完整、准确、真实，其中个人基本情况和实习经历尽量详细；</w:t>
      </w:r>
    </w:p>
    <w:p w14:paraId="70895BF5" w14:textId="77777777" w:rsidR="00537246" w:rsidRDefault="00780785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3.投</w:t>
      </w:r>
      <w:r>
        <w:rPr>
          <w:rFonts w:asciiTheme="minorEastAsia" w:hAnsiTheme="minorEastAsia" w:cs="宋体"/>
          <w:kern w:val="0"/>
          <w:sz w:val="18"/>
          <w:szCs w:val="18"/>
        </w:rPr>
        <w:t>递简历时，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面</w:t>
      </w:r>
      <w:r>
        <w:rPr>
          <w:rFonts w:asciiTheme="minorEastAsia" w:hAnsiTheme="minorEastAsia" w:cs="宋体"/>
          <w:b/>
          <w:kern w:val="0"/>
          <w:sz w:val="18"/>
          <w:szCs w:val="18"/>
        </w:rPr>
        <w:t>试预约城市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可选择（根据</w:t>
      </w:r>
      <w:r>
        <w:rPr>
          <w:rFonts w:asciiTheme="minorEastAsia" w:hAnsiTheme="minorEastAsia" w:cs="宋体"/>
          <w:b/>
          <w:kern w:val="0"/>
          <w:sz w:val="18"/>
          <w:szCs w:val="18"/>
        </w:rPr>
        <w:t>疫情情况可能调整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）：哈尔滨、大连、北京、上海、南京、合肥、武汉、南昌、长沙、西安、成都、厦门、广州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，笔</w:t>
      </w:r>
      <w:r>
        <w:rPr>
          <w:rFonts w:asciiTheme="minorEastAsia" w:hAnsiTheme="minorEastAsia" w:cs="宋体"/>
          <w:kern w:val="0"/>
          <w:sz w:val="18"/>
          <w:szCs w:val="18"/>
        </w:rPr>
        <w:t>试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城市可</w:t>
      </w:r>
      <w:r>
        <w:rPr>
          <w:rFonts w:asciiTheme="minorEastAsia" w:hAnsiTheme="minorEastAsia" w:cs="宋体"/>
          <w:kern w:val="0"/>
          <w:sz w:val="18"/>
          <w:szCs w:val="18"/>
        </w:rPr>
        <w:t>根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据</w:t>
      </w:r>
      <w:r>
        <w:rPr>
          <w:rFonts w:asciiTheme="minorEastAsia" w:hAnsiTheme="minorEastAsia" w:cs="宋体"/>
          <w:kern w:val="0"/>
          <w:sz w:val="18"/>
          <w:szCs w:val="18"/>
        </w:rPr>
        <w:t>自身情况进行选择；</w:t>
      </w:r>
    </w:p>
    <w:p w14:paraId="6099ACF4" w14:textId="77777777" w:rsidR="00537246" w:rsidRDefault="00780785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4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.后续面试</w:t>
      </w:r>
      <w:r>
        <w:rPr>
          <w:rFonts w:asciiTheme="minorEastAsia" w:hAnsiTheme="minorEastAsia" w:cs="宋体"/>
          <w:kern w:val="0"/>
          <w:sz w:val="18"/>
          <w:szCs w:val="18"/>
        </w:rPr>
        <w:t>、笔试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等相关</w:t>
      </w:r>
      <w:r>
        <w:rPr>
          <w:rFonts w:asciiTheme="minorEastAsia" w:hAnsiTheme="minorEastAsia" w:cs="宋体"/>
          <w:kern w:val="0"/>
          <w:sz w:val="18"/>
          <w:szCs w:val="18"/>
        </w:rPr>
        <w:t>信息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将以</w:t>
      </w:r>
      <w:r>
        <w:rPr>
          <w:rFonts w:asciiTheme="minorEastAsia" w:hAnsiTheme="minorEastAsia" w:cs="宋体"/>
          <w:kern w:val="0"/>
          <w:sz w:val="18"/>
          <w:szCs w:val="18"/>
        </w:rPr>
        <w:t>短信形式发送到您的手机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，请保持</w:t>
      </w:r>
      <w:r>
        <w:rPr>
          <w:rFonts w:asciiTheme="minorEastAsia" w:hAnsiTheme="minorEastAsia" w:cs="宋体"/>
          <w:kern w:val="0"/>
          <w:sz w:val="18"/>
          <w:szCs w:val="18"/>
        </w:rPr>
        <w:t>通讯畅通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；</w:t>
      </w:r>
      <w:r>
        <w:rPr>
          <w:rFonts w:asciiTheme="minorEastAsia" w:hAnsiTheme="minorEastAsia" w:cs="宋体"/>
          <w:kern w:val="0"/>
          <w:sz w:val="18"/>
          <w:szCs w:val="18"/>
        </w:rPr>
        <w:t>当手机号码变更时，请及时更新注册信息。</w:t>
      </w:r>
    </w:p>
    <w:p w14:paraId="028CFCAA" w14:textId="77777777" w:rsidR="00537246" w:rsidRDefault="00780785">
      <w:pPr>
        <w:spacing w:line="360" w:lineRule="auto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五、</w:t>
      </w:r>
      <w:r>
        <w:rPr>
          <w:rFonts w:asciiTheme="minorEastAsia" w:hAnsiTheme="minorEastAsia" w:cs="宋体"/>
          <w:b/>
          <w:kern w:val="0"/>
          <w:sz w:val="18"/>
          <w:szCs w:val="18"/>
        </w:rPr>
        <w:t>校园宣讲</w:t>
      </w:r>
    </w:p>
    <w:p w14:paraId="75C5A812" w14:textId="77777777" w:rsidR="00537246" w:rsidRDefault="00780785">
      <w:pPr>
        <w:widowControl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9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月上旬</w:t>
      </w:r>
      <w:r>
        <w:rPr>
          <w:rFonts w:asciiTheme="minorEastAsia" w:hAnsiTheme="minorEastAsia" w:cs="宋体"/>
          <w:kern w:val="0"/>
          <w:sz w:val="18"/>
          <w:szCs w:val="18"/>
        </w:rPr>
        <w:t>-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10月上</w:t>
      </w:r>
      <w:r>
        <w:rPr>
          <w:rFonts w:asciiTheme="minorEastAsia" w:hAnsiTheme="minorEastAsia" w:cs="宋体"/>
          <w:kern w:val="0"/>
          <w:sz w:val="18"/>
          <w:szCs w:val="18"/>
        </w:rPr>
        <w:t>旬，我行将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在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哈尔滨、长春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大连、北京、天津、上海、南京、合肥、武汉、南昌、长沙、西安、成都、厦门、海口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深圳</w:t>
      </w:r>
      <w:r>
        <w:rPr>
          <w:rFonts w:asciiTheme="minorEastAsia" w:hAnsiTheme="minorEastAsia" w:cs="宋体"/>
          <w:b/>
          <w:kern w:val="0"/>
          <w:sz w:val="18"/>
          <w:szCs w:val="18"/>
        </w:rPr>
        <w:t>、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广州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等城市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（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根据</w:t>
      </w:r>
      <w:r>
        <w:rPr>
          <w:rFonts w:asciiTheme="minorEastAsia" w:hAnsiTheme="minorEastAsia" w:cs="宋体"/>
          <w:kern w:val="0"/>
          <w:sz w:val="18"/>
          <w:szCs w:val="18"/>
        </w:rPr>
        <w:t>疫情情况可能调整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，具体</w:t>
      </w:r>
      <w:r>
        <w:rPr>
          <w:rFonts w:asciiTheme="minorEastAsia" w:hAnsiTheme="minorEastAsia" w:cs="宋体"/>
          <w:kern w:val="0"/>
          <w:sz w:val="18"/>
          <w:szCs w:val="18"/>
        </w:rPr>
        <w:t>时间</w:t>
      </w:r>
      <w:proofErr w:type="gramStart"/>
      <w:r>
        <w:rPr>
          <w:rFonts w:asciiTheme="minorEastAsia" w:hAnsiTheme="minorEastAsia" w:cs="宋体"/>
          <w:kern w:val="0"/>
          <w:sz w:val="18"/>
          <w:szCs w:val="18"/>
        </w:rPr>
        <w:t>以官网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公告</w:t>
      </w:r>
      <w:proofErr w:type="gramEnd"/>
      <w:r>
        <w:rPr>
          <w:rFonts w:asciiTheme="minorEastAsia" w:hAnsiTheme="minorEastAsia" w:cs="宋体"/>
          <w:kern w:val="0"/>
          <w:sz w:val="18"/>
          <w:szCs w:val="18"/>
        </w:rPr>
        <w:t>为准</w:t>
      </w: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）</w:t>
      </w:r>
      <w:r>
        <w:rPr>
          <w:rFonts w:asciiTheme="minorEastAsia" w:hAnsiTheme="minorEastAsia" w:cs="宋体"/>
          <w:kern w:val="0"/>
          <w:sz w:val="18"/>
          <w:szCs w:val="18"/>
        </w:rPr>
        <w:t>部分院校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开展</w:t>
      </w:r>
      <w:r>
        <w:rPr>
          <w:rFonts w:asciiTheme="minorEastAsia" w:hAnsiTheme="minorEastAsia" w:cs="宋体"/>
          <w:kern w:val="0"/>
          <w:sz w:val="18"/>
          <w:szCs w:val="18"/>
        </w:rPr>
        <w:t>校园宣讲会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，各高校具体</w:t>
      </w:r>
      <w:r>
        <w:rPr>
          <w:rFonts w:asciiTheme="minorEastAsia" w:hAnsiTheme="minorEastAsia" w:cs="宋体"/>
          <w:kern w:val="0"/>
          <w:sz w:val="18"/>
          <w:szCs w:val="18"/>
        </w:rPr>
        <w:t>宣讲时间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及地点</w:t>
      </w:r>
      <w:r>
        <w:rPr>
          <w:rFonts w:asciiTheme="minorEastAsia" w:hAnsiTheme="minorEastAsia" w:cs="宋体"/>
          <w:kern w:val="0"/>
          <w:sz w:val="18"/>
          <w:szCs w:val="18"/>
        </w:rPr>
        <w:t>以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校园BBS就业</w:t>
      </w:r>
      <w:r>
        <w:rPr>
          <w:rFonts w:asciiTheme="minorEastAsia" w:hAnsiTheme="minorEastAsia" w:cs="宋体"/>
          <w:kern w:val="0"/>
          <w:sz w:val="18"/>
          <w:szCs w:val="18"/>
        </w:rPr>
        <w:t>网信息为准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。</w:t>
      </w:r>
    </w:p>
    <w:p w14:paraId="3ACDC216" w14:textId="77777777" w:rsidR="00537246" w:rsidRDefault="00780785">
      <w:pPr>
        <w:spacing w:line="360" w:lineRule="auto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kern w:val="0"/>
          <w:sz w:val="18"/>
          <w:szCs w:val="18"/>
        </w:rPr>
        <w:t>六、空中宣讲</w:t>
      </w:r>
    </w:p>
    <w:p w14:paraId="029BA707" w14:textId="77777777" w:rsidR="00537246" w:rsidRDefault="00780785">
      <w:pPr>
        <w:widowControl/>
        <w:spacing w:line="360" w:lineRule="auto"/>
        <w:ind w:firstLineChars="200" w:firstLine="360"/>
        <w:jc w:val="left"/>
        <w:rPr>
          <w:rFonts w:ascii="Helvetica Neue For Number" w:hAnsi="Helvetica Neue For Number" w:hint="eastAsia"/>
          <w:color w:val="787878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1.观看地址（前程无忧）：</w:t>
      </w:r>
      <w:r>
        <w:rPr>
          <w:rFonts w:ascii="Helvetica Neue For Number" w:hAnsi="Helvetica Neue For Number" w:hint="eastAsia"/>
          <w:color w:val="787878"/>
          <w:sz w:val="18"/>
          <w:szCs w:val="18"/>
        </w:rPr>
        <w:t xml:space="preserve"> </w:t>
      </w:r>
    </w:p>
    <w:p w14:paraId="286373A3" w14:textId="77777777" w:rsidR="00537246" w:rsidRDefault="00780785">
      <w:pPr>
        <w:widowControl/>
        <w:spacing w:line="360" w:lineRule="auto"/>
        <w:ind w:firstLineChars="200" w:firstLine="360"/>
        <w:jc w:val="center"/>
        <w:rPr>
          <w:rFonts w:ascii="Helvetica Neue For Number" w:hAnsi="Helvetica Neue For Number" w:hint="eastAsia"/>
          <w:color w:val="787878"/>
          <w:sz w:val="18"/>
          <w:szCs w:val="18"/>
        </w:rPr>
      </w:pPr>
      <w:r>
        <w:rPr>
          <w:rFonts w:ascii="Helvetica Neue For Number" w:hAnsi="Helvetica Neue For Number" w:hint="eastAsia"/>
          <w:noProof/>
          <w:color w:val="787878"/>
          <w:sz w:val="18"/>
          <w:szCs w:val="18"/>
        </w:rPr>
        <w:lastRenderedPageBreak/>
        <w:drawing>
          <wp:inline distT="0" distB="0" distL="0" distR="0" wp14:anchorId="62D03E30" wp14:editId="69EEAAE6">
            <wp:extent cx="1023620" cy="1023620"/>
            <wp:effectExtent l="0" t="0" r="5080" b="5080"/>
            <wp:docPr id="3" name="图片 3" descr="D:\工作\人力办公\【23】招聘工作\【2】校园招聘VS社会招聘\1.校园招聘\【1】分行\2022届\3.招聘启事\2022\0A620333@A9FFA371_64C3246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工作\人力办公\【23】招聘工作\【2】校园招聘VS社会招聘\1.校园招聘\【1】分行\2022届\3.招聘启事\2022\0A620333@A9FFA371_64C3246100000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427" cy="104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8019F" w14:textId="77777777" w:rsidR="00537246" w:rsidRDefault="00780785">
      <w:pPr>
        <w:widowControl/>
        <w:spacing w:line="360" w:lineRule="auto"/>
        <w:ind w:firstLineChars="200" w:firstLine="360"/>
        <w:jc w:val="left"/>
        <w:rPr>
          <w:rFonts w:ascii="Helvetica Neue For Number" w:hAnsi="Helvetica Neue For Number" w:hint="eastAsia"/>
          <w:color w:val="787878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2.观看地址（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智联招聘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）：</w:t>
      </w:r>
      <w:r>
        <w:t xml:space="preserve"> </w:t>
      </w:r>
    </w:p>
    <w:p w14:paraId="6D42ED3A" w14:textId="77777777" w:rsidR="00537246" w:rsidRDefault="00780785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 </w:t>
      </w:r>
      <w:r>
        <w:rPr>
          <w:rFonts w:ascii="Helvetica Neue For Number" w:hAnsi="Helvetica Neue For Number" w:hint="eastAsia"/>
          <w:noProof/>
          <w:color w:val="787878"/>
          <w:sz w:val="18"/>
          <w:szCs w:val="18"/>
        </w:rPr>
        <w:drawing>
          <wp:inline distT="0" distB="0" distL="0" distR="0" wp14:anchorId="041F363D" wp14:editId="3C707F3A">
            <wp:extent cx="840740" cy="840740"/>
            <wp:effectExtent l="0" t="0" r="0" b="0"/>
            <wp:docPr id="4" name="图片 4" descr="D:\工作\人力办公\【23】招聘工作\【2】校园招聘VS社会招聘\1.校园招聘\【1】分行\2022届\3.招聘启事\2022\F63489DB@8457695B_64C32461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工作\人力办公\【23】招聘工作\【2】校园招聘VS社会招聘\1.校园招聘\【1】分行\2022届\3.招聘启事\2022\F63489DB@8457695B_64C32461000000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501" cy="85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BA50" w14:textId="77777777" w:rsidR="00537246" w:rsidRDefault="00537246">
      <w:pPr>
        <w:widowControl/>
        <w:spacing w:line="360" w:lineRule="auto"/>
        <w:ind w:firstLineChars="200" w:firstLine="360"/>
        <w:jc w:val="center"/>
        <w:rPr>
          <w:rFonts w:asciiTheme="minorEastAsia" w:hAnsiTheme="minorEastAsia" w:cs="宋体"/>
          <w:kern w:val="0"/>
          <w:sz w:val="18"/>
          <w:szCs w:val="18"/>
        </w:rPr>
      </w:pPr>
    </w:p>
    <w:p w14:paraId="2D5F6CCD" w14:textId="77777777" w:rsidR="00537246" w:rsidRDefault="00780785">
      <w:pPr>
        <w:widowControl/>
        <w:spacing w:line="360" w:lineRule="auto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                                                                                                   </w:t>
      </w:r>
    </w:p>
    <w:p w14:paraId="40DDB0DD" w14:textId="77777777" w:rsidR="00537246" w:rsidRDefault="00780785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招商</w:t>
      </w:r>
      <w:r>
        <w:rPr>
          <w:rFonts w:asciiTheme="minorEastAsia" w:hAnsiTheme="minorEastAsia" w:cs="宋体"/>
          <w:kern w:val="0"/>
          <w:sz w:val="18"/>
          <w:szCs w:val="18"/>
        </w:rPr>
        <w:t>银行广州分行人力资源部</w:t>
      </w:r>
    </w:p>
    <w:p w14:paraId="13D6F790" w14:textId="77777777" w:rsidR="00537246" w:rsidRDefault="00780785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/>
          <w:kern w:val="0"/>
          <w:sz w:val="18"/>
          <w:szCs w:val="18"/>
        </w:rPr>
        <w:t>202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1年8月25日</w:t>
      </w:r>
    </w:p>
    <w:sectPr w:rsidR="0053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BA40" w14:textId="77777777" w:rsidR="00DC1282" w:rsidRDefault="00DC1282"/>
  </w:endnote>
  <w:endnote w:type="continuationSeparator" w:id="0">
    <w:p w14:paraId="327A72E2" w14:textId="77777777" w:rsidR="00DC1282" w:rsidRDefault="00DC1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 For Numb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CE50" w14:textId="77777777" w:rsidR="00DC1282" w:rsidRDefault="00DC1282"/>
  </w:footnote>
  <w:footnote w:type="continuationSeparator" w:id="0">
    <w:p w14:paraId="72E0690F" w14:textId="77777777" w:rsidR="00DC1282" w:rsidRDefault="00DC12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44"/>
    <w:rsid w:val="0000319D"/>
    <w:rsid w:val="0000502E"/>
    <w:rsid w:val="0001226F"/>
    <w:rsid w:val="00012C8F"/>
    <w:rsid w:val="00016456"/>
    <w:rsid w:val="00020D85"/>
    <w:rsid w:val="00022389"/>
    <w:rsid w:val="00024BD4"/>
    <w:rsid w:val="00025544"/>
    <w:rsid w:val="00025A06"/>
    <w:rsid w:val="00025BDC"/>
    <w:rsid w:val="00040FB0"/>
    <w:rsid w:val="000468FC"/>
    <w:rsid w:val="00047A70"/>
    <w:rsid w:val="00052975"/>
    <w:rsid w:val="000561E0"/>
    <w:rsid w:val="00056C40"/>
    <w:rsid w:val="00057239"/>
    <w:rsid w:val="00062F39"/>
    <w:rsid w:val="00063CD0"/>
    <w:rsid w:val="00082F24"/>
    <w:rsid w:val="00087EFE"/>
    <w:rsid w:val="000A096F"/>
    <w:rsid w:val="000B3A54"/>
    <w:rsid w:val="000B47B9"/>
    <w:rsid w:val="000C04C0"/>
    <w:rsid w:val="000C43D7"/>
    <w:rsid w:val="000D1F94"/>
    <w:rsid w:val="000D459B"/>
    <w:rsid w:val="000D66E0"/>
    <w:rsid w:val="000E0E05"/>
    <w:rsid w:val="000F3B11"/>
    <w:rsid w:val="000F3D1A"/>
    <w:rsid w:val="000F60E6"/>
    <w:rsid w:val="001034B6"/>
    <w:rsid w:val="00103E80"/>
    <w:rsid w:val="00104B0E"/>
    <w:rsid w:val="00116422"/>
    <w:rsid w:val="00116DE0"/>
    <w:rsid w:val="00123EA1"/>
    <w:rsid w:val="0012626E"/>
    <w:rsid w:val="001262C3"/>
    <w:rsid w:val="00136374"/>
    <w:rsid w:val="001377AB"/>
    <w:rsid w:val="001406E8"/>
    <w:rsid w:val="001441DA"/>
    <w:rsid w:val="00144D70"/>
    <w:rsid w:val="001527E8"/>
    <w:rsid w:val="00152AFF"/>
    <w:rsid w:val="00176549"/>
    <w:rsid w:val="0018186D"/>
    <w:rsid w:val="001979C1"/>
    <w:rsid w:val="001A2970"/>
    <w:rsid w:val="001B2D58"/>
    <w:rsid w:val="001C18F2"/>
    <w:rsid w:val="001C1F88"/>
    <w:rsid w:val="001C7E8A"/>
    <w:rsid w:val="001F6831"/>
    <w:rsid w:val="002200AF"/>
    <w:rsid w:val="0022271F"/>
    <w:rsid w:val="00224D91"/>
    <w:rsid w:val="002457C4"/>
    <w:rsid w:val="00275A47"/>
    <w:rsid w:val="00276F2F"/>
    <w:rsid w:val="00290F69"/>
    <w:rsid w:val="0029677B"/>
    <w:rsid w:val="002A56FF"/>
    <w:rsid w:val="002B5A85"/>
    <w:rsid w:val="002C3310"/>
    <w:rsid w:val="002C44FE"/>
    <w:rsid w:val="002E4B63"/>
    <w:rsid w:val="003062E9"/>
    <w:rsid w:val="00310BA9"/>
    <w:rsid w:val="0031179B"/>
    <w:rsid w:val="00327F20"/>
    <w:rsid w:val="00331B16"/>
    <w:rsid w:val="00335067"/>
    <w:rsid w:val="00343AB2"/>
    <w:rsid w:val="00351DD9"/>
    <w:rsid w:val="00361A8C"/>
    <w:rsid w:val="00363F83"/>
    <w:rsid w:val="00374B88"/>
    <w:rsid w:val="00376577"/>
    <w:rsid w:val="00377E19"/>
    <w:rsid w:val="00385255"/>
    <w:rsid w:val="00395574"/>
    <w:rsid w:val="003A1428"/>
    <w:rsid w:val="003B742D"/>
    <w:rsid w:val="003C0FA4"/>
    <w:rsid w:val="003C3031"/>
    <w:rsid w:val="003C5D00"/>
    <w:rsid w:val="003D0673"/>
    <w:rsid w:val="003D3166"/>
    <w:rsid w:val="003F23F9"/>
    <w:rsid w:val="003F400C"/>
    <w:rsid w:val="003F48F4"/>
    <w:rsid w:val="003F689A"/>
    <w:rsid w:val="00400CD8"/>
    <w:rsid w:val="00403DB7"/>
    <w:rsid w:val="00420668"/>
    <w:rsid w:val="00437AA0"/>
    <w:rsid w:val="00440894"/>
    <w:rsid w:val="00452A9E"/>
    <w:rsid w:val="004559CF"/>
    <w:rsid w:val="0046107A"/>
    <w:rsid w:val="0046648F"/>
    <w:rsid w:val="00475866"/>
    <w:rsid w:val="00480175"/>
    <w:rsid w:val="00480709"/>
    <w:rsid w:val="00483852"/>
    <w:rsid w:val="004A40E2"/>
    <w:rsid w:val="004B0D58"/>
    <w:rsid w:val="004D317A"/>
    <w:rsid w:val="004E6122"/>
    <w:rsid w:val="004F2B93"/>
    <w:rsid w:val="004F4804"/>
    <w:rsid w:val="004F684C"/>
    <w:rsid w:val="0050552C"/>
    <w:rsid w:val="00506EB2"/>
    <w:rsid w:val="005100C0"/>
    <w:rsid w:val="00520365"/>
    <w:rsid w:val="0053002D"/>
    <w:rsid w:val="005346E9"/>
    <w:rsid w:val="00536D3F"/>
    <w:rsid w:val="00537246"/>
    <w:rsid w:val="005473E0"/>
    <w:rsid w:val="00551997"/>
    <w:rsid w:val="0055477F"/>
    <w:rsid w:val="00563EF8"/>
    <w:rsid w:val="00577555"/>
    <w:rsid w:val="005806C7"/>
    <w:rsid w:val="00587DFF"/>
    <w:rsid w:val="00587F72"/>
    <w:rsid w:val="00592F88"/>
    <w:rsid w:val="0059441C"/>
    <w:rsid w:val="00594778"/>
    <w:rsid w:val="005A43F4"/>
    <w:rsid w:val="005B76AE"/>
    <w:rsid w:val="005C398C"/>
    <w:rsid w:val="005C4B33"/>
    <w:rsid w:val="005C695B"/>
    <w:rsid w:val="005D253F"/>
    <w:rsid w:val="005D2F37"/>
    <w:rsid w:val="005E2840"/>
    <w:rsid w:val="005E4BCB"/>
    <w:rsid w:val="00602BFA"/>
    <w:rsid w:val="00603E15"/>
    <w:rsid w:val="00624E73"/>
    <w:rsid w:val="006336CD"/>
    <w:rsid w:val="00636337"/>
    <w:rsid w:val="00636990"/>
    <w:rsid w:val="00637F0A"/>
    <w:rsid w:val="00641CE7"/>
    <w:rsid w:val="00643A26"/>
    <w:rsid w:val="00671DBE"/>
    <w:rsid w:val="006726B6"/>
    <w:rsid w:val="00674923"/>
    <w:rsid w:val="00687802"/>
    <w:rsid w:val="006A4845"/>
    <w:rsid w:val="006C0C72"/>
    <w:rsid w:val="006C5FC0"/>
    <w:rsid w:val="006D1BBE"/>
    <w:rsid w:val="006E05F3"/>
    <w:rsid w:val="006E641E"/>
    <w:rsid w:val="006F16E2"/>
    <w:rsid w:val="0070472A"/>
    <w:rsid w:val="0071226A"/>
    <w:rsid w:val="00714F3C"/>
    <w:rsid w:val="0071572D"/>
    <w:rsid w:val="00716FB2"/>
    <w:rsid w:val="00717901"/>
    <w:rsid w:val="00726ACF"/>
    <w:rsid w:val="00727BE0"/>
    <w:rsid w:val="00737908"/>
    <w:rsid w:val="00752268"/>
    <w:rsid w:val="00760EC4"/>
    <w:rsid w:val="00780785"/>
    <w:rsid w:val="00781BE4"/>
    <w:rsid w:val="00785F1F"/>
    <w:rsid w:val="00786B3E"/>
    <w:rsid w:val="00795663"/>
    <w:rsid w:val="007A0629"/>
    <w:rsid w:val="007A087E"/>
    <w:rsid w:val="007A2FA8"/>
    <w:rsid w:val="007C7BEE"/>
    <w:rsid w:val="007F2C9A"/>
    <w:rsid w:val="007F3CCA"/>
    <w:rsid w:val="007F6822"/>
    <w:rsid w:val="007F6E65"/>
    <w:rsid w:val="008003E7"/>
    <w:rsid w:val="00801F36"/>
    <w:rsid w:val="008022F3"/>
    <w:rsid w:val="00804E52"/>
    <w:rsid w:val="00804F00"/>
    <w:rsid w:val="00811CC2"/>
    <w:rsid w:val="00814982"/>
    <w:rsid w:val="00821EC6"/>
    <w:rsid w:val="008257AF"/>
    <w:rsid w:val="008424BB"/>
    <w:rsid w:val="00853297"/>
    <w:rsid w:val="008753C3"/>
    <w:rsid w:val="00891F8C"/>
    <w:rsid w:val="008A18AE"/>
    <w:rsid w:val="008A1A95"/>
    <w:rsid w:val="008A309C"/>
    <w:rsid w:val="008B1DC7"/>
    <w:rsid w:val="008B3112"/>
    <w:rsid w:val="008B39E4"/>
    <w:rsid w:val="008C6EF2"/>
    <w:rsid w:val="008C77ED"/>
    <w:rsid w:val="008D56B3"/>
    <w:rsid w:val="008E229D"/>
    <w:rsid w:val="008E34E3"/>
    <w:rsid w:val="008F1787"/>
    <w:rsid w:val="008F4387"/>
    <w:rsid w:val="00914550"/>
    <w:rsid w:val="0092334C"/>
    <w:rsid w:val="00930BEA"/>
    <w:rsid w:val="00937AFE"/>
    <w:rsid w:val="0094449B"/>
    <w:rsid w:val="00945D88"/>
    <w:rsid w:val="00946050"/>
    <w:rsid w:val="0096292A"/>
    <w:rsid w:val="009629A1"/>
    <w:rsid w:val="00962A3C"/>
    <w:rsid w:val="00966997"/>
    <w:rsid w:val="009779F4"/>
    <w:rsid w:val="0098261A"/>
    <w:rsid w:val="00992C39"/>
    <w:rsid w:val="00995B2E"/>
    <w:rsid w:val="009A35E0"/>
    <w:rsid w:val="009A4ABA"/>
    <w:rsid w:val="009B0A1E"/>
    <w:rsid w:val="009B4142"/>
    <w:rsid w:val="009B53D9"/>
    <w:rsid w:val="009B53E3"/>
    <w:rsid w:val="009D3462"/>
    <w:rsid w:val="009D3649"/>
    <w:rsid w:val="009D5A2E"/>
    <w:rsid w:val="009E1DE5"/>
    <w:rsid w:val="009E582E"/>
    <w:rsid w:val="009E5D98"/>
    <w:rsid w:val="009F0B45"/>
    <w:rsid w:val="009F18CB"/>
    <w:rsid w:val="009F2A91"/>
    <w:rsid w:val="009F5971"/>
    <w:rsid w:val="00A01562"/>
    <w:rsid w:val="00A134F5"/>
    <w:rsid w:val="00A23032"/>
    <w:rsid w:val="00A337EB"/>
    <w:rsid w:val="00A37EB5"/>
    <w:rsid w:val="00A41D6C"/>
    <w:rsid w:val="00A504BC"/>
    <w:rsid w:val="00A52A20"/>
    <w:rsid w:val="00A53E7B"/>
    <w:rsid w:val="00A630C0"/>
    <w:rsid w:val="00A7228A"/>
    <w:rsid w:val="00A76D46"/>
    <w:rsid w:val="00A81262"/>
    <w:rsid w:val="00A93C44"/>
    <w:rsid w:val="00AA3B12"/>
    <w:rsid w:val="00AA4731"/>
    <w:rsid w:val="00AA657D"/>
    <w:rsid w:val="00AB7F76"/>
    <w:rsid w:val="00AC5A43"/>
    <w:rsid w:val="00AD15D1"/>
    <w:rsid w:val="00AD7DD9"/>
    <w:rsid w:val="00AF2650"/>
    <w:rsid w:val="00B00260"/>
    <w:rsid w:val="00B10175"/>
    <w:rsid w:val="00B208AB"/>
    <w:rsid w:val="00B26573"/>
    <w:rsid w:val="00B303BF"/>
    <w:rsid w:val="00B32853"/>
    <w:rsid w:val="00B35ADC"/>
    <w:rsid w:val="00B4518C"/>
    <w:rsid w:val="00B51E8D"/>
    <w:rsid w:val="00B639A7"/>
    <w:rsid w:val="00B70818"/>
    <w:rsid w:val="00B708DD"/>
    <w:rsid w:val="00B718A7"/>
    <w:rsid w:val="00B718E8"/>
    <w:rsid w:val="00B728AE"/>
    <w:rsid w:val="00B76A48"/>
    <w:rsid w:val="00B8773F"/>
    <w:rsid w:val="00B916C4"/>
    <w:rsid w:val="00B9417A"/>
    <w:rsid w:val="00B941F3"/>
    <w:rsid w:val="00BB582B"/>
    <w:rsid w:val="00BB6B62"/>
    <w:rsid w:val="00BC6526"/>
    <w:rsid w:val="00BD023B"/>
    <w:rsid w:val="00BF0437"/>
    <w:rsid w:val="00BF3D13"/>
    <w:rsid w:val="00C153D1"/>
    <w:rsid w:val="00C24F94"/>
    <w:rsid w:val="00C25CA7"/>
    <w:rsid w:val="00C3254C"/>
    <w:rsid w:val="00C42F63"/>
    <w:rsid w:val="00C45977"/>
    <w:rsid w:val="00C51759"/>
    <w:rsid w:val="00C56004"/>
    <w:rsid w:val="00C7217D"/>
    <w:rsid w:val="00C73A76"/>
    <w:rsid w:val="00C84BE7"/>
    <w:rsid w:val="00C86598"/>
    <w:rsid w:val="00C91C33"/>
    <w:rsid w:val="00C95547"/>
    <w:rsid w:val="00C97F38"/>
    <w:rsid w:val="00CA3022"/>
    <w:rsid w:val="00CA5B0C"/>
    <w:rsid w:val="00CA730E"/>
    <w:rsid w:val="00CC0F6A"/>
    <w:rsid w:val="00CD3EE7"/>
    <w:rsid w:val="00CD4EDA"/>
    <w:rsid w:val="00CD591E"/>
    <w:rsid w:val="00CE18CB"/>
    <w:rsid w:val="00CE61A5"/>
    <w:rsid w:val="00CF2BE6"/>
    <w:rsid w:val="00CF396A"/>
    <w:rsid w:val="00D00985"/>
    <w:rsid w:val="00D0526F"/>
    <w:rsid w:val="00D2381C"/>
    <w:rsid w:val="00D252B4"/>
    <w:rsid w:val="00D32CC7"/>
    <w:rsid w:val="00D45144"/>
    <w:rsid w:val="00D71167"/>
    <w:rsid w:val="00D7453C"/>
    <w:rsid w:val="00D80C50"/>
    <w:rsid w:val="00D94F12"/>
    <w:rsid w:val="00D96EB3"/>
    <w:rsid w:val="00DA3327"/>
    <w:rsid w:val="00DC1282"/>
    <w:rsid w:val="00DC1B55"/>
    <w:rsid w:val="00DD2B74"/>
    <w:rsid w:val="00DD6C66"/>
    <w:rsid w:val="00DE2E6F"/>
    <w:rsid w:val="00DE54CA"/>
    <w:rsid w:val="00DF31D0"/>
    <w:rsid w:val="00E04A31"/>
    <w:rsid w:val="00E05C1D"/>
    <w:rsid w:val="00E21B4C"/>
    <w:rsid w:val="00E25BD7"/>
    <w:rsid w:val="00E260FB"/>
    <w:rsid w:val="00E338B7"/>
    <w:rsid w:val="00E40139"/>
    <w:rsid w:val="00E47DBB"/>
    <w:rsid w:val="00E52D06"/>
    <w:rsid w:val="00E6752D"/>
    <w:rsid w:val="00E71AAA"/>
    <w:rsid w:val="00E73C30"/>
    <w:rsid w:val="00E83886"/>
    <w:rsid w:val="00E925E2"/>
    <w:rsid w:val="00EB5476"/>
    <w:rsid w:val="00EC3D06"/>
    <w:rsid w:val="00ED0447"/>
    <w:rsid w:val="00ED589F"/>
    <w:rsid w:val="00ED74D0"/>
    <w:rsid w:val="00EE4AED"/>
    <w:rsid w:val="00F00B6C"/>
    <w:rsid w:val="00F1128B"/>
    <w:rsid w:val="00F14566"/>
    <w:rsid w:val="00F22696"/>
    <w:rsid w:val="00F3383C"/>
    <w:rsid w:val="00F4481F"/>
    <w:rsid w:val="00F45C32"/>
    <w:rsid w:val="00F52299"/>
    <w:rsid w:val="00F63E17"/>
    <w:rsid w:val="00F66856"/>
    <w:rsid w:val="00F72A6C"/>
    <w:rsid w:val="00F8018B"/>
    <w:rsid w:val="00F81CA0"/>
    <w:rsid w:val="00F821FE"/>
    <w:rsid w:val="00F830E1"/>
    <w:rsid w:val="00F96A3D"/>
    <w:rsid w:val="00FB314D"/>
    <w:rsid w:val="00FC7425"/>
    <w:rsid w:val="00FC785B"/>
    <w:rsid w:val="00FE34E7"/>
    <w:rsid w:val="00FE34F4"/>
    <w:rsid w:val="00FF0DF0"/>
    <w:rsid w:val="00FF490A"/>
    <w:rsid w:val="00FF4A01"/>
    <w:rsid w:val="1B9820E7"/>
    <w:rsid w:val="578317DE"/>
    <w:rsid w:val="5D6278A3"/>
    <w:rsid w:val="655340C7"/>
    <w:rsid w:val="6EC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EF6FC"/>
  <w15:docId w15:val="{71B57E53-AC27-4DBC-89A8-0B07366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941931-E6CF-4506-81B0-17AA3AB30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363</Words>
  <Characters>2072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广州分行人力资源部人事服务室</dc:creator>
  <cp:lastModifiedBy>周晨 周</cp:lastModifiedBy>
  <cp:revision>2</cp:revision>
  <cp:lastPrinted>2020-08-25T08:43:00Z</cp:lastPrinted>
  <dcterms:created xsi:type="dcterms:W3CDTF">2021-09-17T06:01:00Z</dcterms:created>
  <dcterms:modified xsi:type="dcterms:W3CDTF">2021-09-17T06:01:00Z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0F3E34F792C64C1A8FE42CA6493622B2</vt:lpwstr>
  </property>
</Properties>
</file>