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A4" w:rsidRPr="005F14A4" w:rsidRDefault="005F14A4" w:rsidP="005F14A4">
      <w:pPr>
        <w:widowControl/>
        <w:jc w:val="center"/>
        <w:rPr>
          <w:rFonts w:ascii="黑体" w:eastAsia="黑体" w:hAnsi="黑体" w:cs="仿宋"/>
          <w:b/>
          <w:color w:val="343434"/>
          <w:sz w:val="30"/>
          <w:szCs w:val="30"/>
        </w:rPr>
      </w:pPr>
      <w:r w:rsidRPr="005F14A4">
        <w:rPr>
          <w:rFonts w:ascii="黑体" w:eastAsia="黑体" w:hAnsi="黑体" w:cs="仿宋" w:hint="eastAsia"/>
          <w:b/>
          <w:color w:val="343434"/>
          <w:sz w:val="30"/>
          <w:szCs w:val="30"/>
        </w:rPr>
        <w:t>土建学院</w:t>
      </w:r>
      <w:r w:rsidR="00F87D9C" w:rsidRPr="00F87D9C">
        <w:rPr>
          <w:rFonts w:ascii="黑体" w:eastAsia="黑体" w:hAnsi="黑体" w:cs="仿宋" w:hint="eastAsia"/>
          <w:b/>
          <w:color w:val="343434"/>
          <w:sz w:val="30"/>
          <w:szCs w:val="30"/>
        </w:rPr>
        <w:t>关于开展202</w:t>
      </w:r>
      <w:r w:rsidR="00273F21">
        <w:rPr>
          <w:rFonts w:ascii="黑体" w:eastAsia="黑体" w:hAnsi="黑体" w:cs="仿宋"/>
          <w:b/>
          <w:color w:val="343434"/>
          <w:sz w:val="30"/>
          <w:szCs w:val="30"/>
        </w:rPr>
        <w:t>2</w:t>
      </w:r>
      <w:r w:rsidR="00F87D9C" w:rsidRPr="00F87D9C">
        <w:rPr>
          <w:rFonts w:ascii="黑体" w:eastAsia="黑体" w:hAnsi="黑体" w:cs="仿宋" w:hint="eastAsia"/>
          <w:b/>
          <w:color w:val="343434"/>
          <w:sz w:val="30"/>
          <w:szCs w:val="30"/>
        </w:rPr>
        <w:t>年研究生暑期社会实践工作的通知</w:t>
      </w:r>
    </w:p>
    <w:p w:rsidR="005F335A" w:rsidRPr="005F14A4" w:rsidRDefault="00A4158A" w:rsidP="005F14A4">
      <w:pPr>
        <w:widowControl/>
        <w:spacing w:line="560" w:lineRule="exact"/>
        <w:jc w:val="left"/>
        <w:rPr>
          <w:rFonts w:ascii="仿宋" w:eastAsia="仿宋" w:hAnsi="仿宋" w:cs="仿宋"/>
          <w:color w:val="343434"/>
          <w:sz w:val="28"/>
          <w:szCs w:val="28"/>
        </w:rPr>
      </w:pPr>
      <w:r w:rsidRPr="005F14A4">
        <w:rPr>
          <w:rFonts w:ascii="仿宋" w:eastAsia="仿宋" w:hAnsi="仿宋" w:cs="仿宋" w:hint="eastAsia"/>
          <w:color w:val="343434"/>
          <w:sz w:val="28"/>
          <w:szCs w:val="28"/>
        </w:rPr>
        <w:t>各</w:t>
      </w:r>
      <w:r w:rsidR="00AB0CC5" w:rsidRPr="005F14A4">
        <w:rPr>
          <w:rFonts w:ascii="仿宋" w:eastAsia="仿宋" w:hAnsi="仿宋" w:cs="仿宋" w:hint="eastAsia"/>
          <w:color w:val="343434"/>
          <w:sz w:val="28"/>
          <w:szCs w:val="28"/>
        </w:rPr>
        <w:t>位</w:t>
      </w:r>
      <w:r w:rsidR="00AB0CC5" w:rsidRPr="005F14A4">
        <w:rPr>
          <w:rFonts w:ascii="仿宋" w:eastAsia="仿宋" w:hAnsi="仿宋" w:cs="仿宋"/>
          <w:color w:val="343434"/>
          <w:sz w:val="28"/>
          <w:szCs w:val="28"/>
        </w:rPr>
        <w:t>研究生</w:t>
      </w:r>
      <w:r w:rsidRPr="005F14A4">
        <w:rPr>
          <w:rFonts w:ascii="仿宋" w:eastAsia="仿宋" w:hAnsi="仿宋" w:cs="仿宋" w:hint="eastAsia"/>
          <w:color w:val="343434"/>
          <w:sz w:val="28"/>
          <w:szCs w:val="28"/>
        </w:rPr>
        <w:t>：</w:t>
      </w:r>
    </w:p>
    <w:p w:rsidR="003A4104" w:rsidRPr="005F14A4" w:rsidRDefault="00AB0CC5" w:rsidP="005F14A4">
      <w:pPr>
        <w:widowControl/>
        <w:spacing w:line="560" w:lineRule="exact"/>
        <w:ind w:firstLineChars="200" w:firstLine="560"/>
        <w:rPr>
          <w:rFonts w:ascii="仿宋" w:eastAsia="仿宋" w:hAnsi="仿宋" w:cs="仿宋"/>
          <w:color w:val="343434"/>
          <w:sz w:val="28"/>
          <w:szCs w:val="28"/>
        </w:rPr>
      </w:pPr>
      <w:r w:rsidRPr="005F14A4">
        <w:rPr>
          <w:rFonts w:ascii="仿宋" w:eastAsia="仿宋" w:hAnsi="仿宋" w:cs="仿宋" w:hint="eastAsia"/>
          <w:color w:val="343434"/>
          <w:sz w:val="28"/>
          <w:szCs w:val="28"/>
        </w:rPr>
        <w:t>20</w:t>
      </w:r>
      <w:r w:rsidR="00273F21">
        <w:rPr>
          <w:rFonts w:ascii="仿宋" w:eastAsia="仿宋" w:hAnsi="仿宋" w:cs="仿宋"/>
          <w:color w:val="343434"/>
          <w:sz w:val="28"/>
          <w:szCs w:val="28"/>
        </w:rPr>
        <w:t>23</w:t>
      </w:r>
      <w:r w:rsidRPr="005F14A4">
        <w:rPr>
          <w:rFonts w:ascii="仿宋" w:eastAsia="仿宋" w:hAnsi="仿宋" w:cs="仿宋" w:hint="eastAsia"/>
          <w:color w:val="343434"/>
          <w:sz w:val="28"/>
          <w:szCs w:val="28"/>
        </w:rPr>
        <w:t>年</w:t>
      </w:r>
      <w:r w:rsidR="003A4104" w:rsidRPr="005F14A4">
        <w:rPr>
          <w:rFonts w:ascii="仿宋" w:eastAsia="仿宋" w:hAnsi="仿宋" w:cs="仿宋"/>
          <w:color w:val="343434"/>
          <w:sz w:val="28"/>
          <w:szCs w:val="28"/>
        </w:rPr>
        <w:t>暑期社会实践</w:t>
      </w:r>
      <w:r w:rsidR="003A4104" w:rsidRPr="005F14A4">
        <w:rPr>
          <w:rFonts w:ascii="仿宋" w:eastAsia="仿宋" w:hAnsi="仿宋" w:cs="仿宋" w:hint="eastAsia"/>
          <w:color w:val="343434"/>
          <w:sz w:val="28"/>
          <w:szCs w:val="28"/>
        </w:rPr>
        <w:t>申报</w:t>
      </w:r>
      <w:r w:rsidR="003A4104" w:rsidRPr="005F14A4">
        <w:rPr>
          <w:rFonts w:ascii="仿宋" w:eastAsia="仿宋" w:hAnsi="仿宋" w:cs="仿宋"/>
          <w:color w:val="343434"/>
          <w:sz w:val="28"/>
          <w:szCs w:val="28"/>
        </w:rPr>
        <w:t>立项已经启动，</w:t>
      </w:r>
      <w:r w:rsidRPr="005F14A4">
        <w:rPr>
          <w:rFonts w:ascii="仿宋" w:eastAsia="仿宋" w:hAnsi="仿宋" w:cs="仿宋"/>
          <w:color w:val="343434"/>
          <w:sz w:val="28"/>
          <w:szCs w:val="28"/>
        </w:rPr>
        <w:t>具体内容请详阅</w:t>
      </w:r>
      <w:r w:rsidRPr="005F14A4">
        <w:rPr>
          <w:rFonts w:ascii="仿宋" w:eastAsia="仿宋" w:hAnsi="仿宋" w:cs="仿宋" w:hint="eastAsia"/>
          <w:color w:val="343434"/>
          <w:sz w:val="28"/>
          <w:szCs w:val="28"/>
        </w:rPr>
        <w:t>《</w:t>
      </w:r>
      <w:r w:rsidR="00BA4D46" w:rsidRPr="00BA4D46">
        <w:rPr>
          <w:rFonts w:ascii="仿宋" w:eastAsia="仿宋" w:hAnsi="仿宋" w:cs="仿宋" w:hint="eastAsia"/>
          <w:color w:val="343434"/>
          <w:sz w:val="28"/>
          <w:szCs w:val="28"/>
        </w:rPr>
        <w:t>关于开展202</w:t>
      </w:r>
      <w:r w:rsidR="00273F21">
        <w:rPr>
          <w:rFonts w:ascii="仿宋" w:eastAsia="仿宋" w:hAnsi="仿宋" w:cs="仿宋"/>
          <w:color w:val="343434"/>
          <w:sz w:val="28"/>
          <w:szCs w:val="28"/>
        </w:rPr>
        <w:t>3</w:t>
      </w:r>
      <w:r w:rsidR="00BA4D46" w:rsidRPr="00BA4D46">
        <w:rPr>
          <w:rFonts w:ascii="仿宋" w:eastAsia="仿宋" w:hAnsi="仿宋" w:cs="仿宋" w:hint="eastAsia"/>
          <w:color w:val="343434"/>
          <w:sz w:val="28"/>
          <w:szCs w:val="28"/>
        </w:rPr>
        <w:t>年研究生暑期社会实践工作的通知</w:t>
      </w:r>
      <w:r w:rsidRPr="005F14A4">
        <w:rPr>
          <w:rFonts w:ascii="仿宋" w:eastAsia="仿宋" w:hAnsi="仿宋" w:cs="仿宋" w:hint="eastAsia"/>
          <w:color w:val="343434"/>
          <w:sz w:val="28"/>
          <w:szCs w:val="28"/>
        </w:rPr>
        <w:t>》。</w:t>
      </w:r>
      <w:r w:rsidRPr="005F14A4">
        <w:rPr>
          <w:rFonts w:ascii="仿宋" w:eastAsia="仿宋" w:hAnsi="仿宋" w:cs="仿宋"/>
          <w:color w:val="343434"/>
          <w:sz w:val="28"/>
          <w:szCs w:val="28"/>
        </w:rPr>
        <w:t>请</w:t>
      </w:r>
      <w:r w:rsidRPr="005F14A4">
        <w:rPr>
          <w:rFonts w:ascii="仿宋" w:eastAsia="仿宋" w:hAnsi="仿宋" w:cs="仿宋" w:hint="eastAsia"/>
          <w:color w:val="343434"/>
          <w:sz w:val="28"/>
          <w:szCs w:val="28"/>
        </w:rPr>
        <w:t>我</w:t>
      </w:r>
      <w:r w:rsidRPr="005F14A4">
        <w:rPr>
          <w:rFonts w:ascii="仿宋" w:eastAsia="仿宋" w:hAnsi="仿宋" w:cs="仿宋"/>
          <w:color w:val="343434"/>
          <w:sz w:val="28"/>
          <w:szCs w:val="28"/>
        </w:rPr>
        <w:t>院</w:t>
      </w:r>
      <w:r w:rsidRPr="005F14A4">
        <w:rPr>
          <w:rFonts w:ascii="仿宋" w:eastAsia="仿宋" w:hAnsi="仿宋" w:cs="仿宋" w:hint="eastAsia"/>
          <w:color w:val="343434"/>
          <w:sz w:val="28"/>
          <w:szCs w:val="28"/>
        </w:rPr>
        <w:t>有</w:t>
      </w:r>
      <w:r w:rsidRPr="005F14A4">
        <w:rPr>
          <w:rFonts w:ascii="仿宋" w:eastAsia="仿宋" w:hAnsi="仿宋" w:cs="仿宋"/>
          <w:color w:val="343434"/>
          <w:sz w:val="28"/>
          <w:szCs w:val="28"/>
        </w:rPr>
        <w:t>立项</w:t>
      </w:r>
      <w:r w:rsidRPr="005F14A4">
        <w:rPr>
          <w:rFonts w:ascii="仿宋" w:eastAsia="仿宋" w:hAnsi="仿宋" w:cs="仿宋" w:hint="eastAsia"/>
          <w:color w:val="343434"/>
          <w:sz w:val="28"/>
          <w:szCs w:val="28"/>
        </w:rPr>
        <w:t>意愿、</w:t>
      </w:r>
      <w:r w:rsidRPr="005F14A4">
        <w:rPr>
          <w:rFonts w:ascii="仿宋" w:eastAsia="仿宋" w:hAnsi="仿宋" w:cs="仿宋"/>
          <w:color w:val="343434"/>
          <w:sz w:val="28"/>
          <w:szCs w:val="28"/>
        </w:rPr>
        <w:t>符合</w:t>
      </w:r>
      <w:r w:rsidRPr="005F14A4">
        <w:rPr>
          <w:rFonts w:ascii="仿宋" w:eastAsia="仿宋" w:hAnsi="仿宋" w:cs="仿宋" w:hint="eastAsia"/>
          <w:color w:val="343434"/>
          <w:sz w:val="28"/>
          <w:szCs w:val="28"/>
        </w:rPr>
        <w:t>条件</w:t>
      </w:r>
      <w:r w:rsidRPr="005F14A4">
        <w:rPr>
          <w:rFonts w:ascii="仿宋" w:eastAsia="仿宋" w:hAnsi="仿宋" w:cs="仿宋"/>
          <w:color w:val="343434"/>
          <w:sz w:val="28"/>
          <w:szCs w:val="28"/>
        </w:rPr>
        <w:t>的同学尽快确定社会实践选题方向，</w:t>
      </w:r>
      <w:r w:rsidR="00651C15" w:rsidRPr="005F14A4">
        <w:rPr>
          <w:rFonts w:ascii="仿宋" w:eastAsia="仿宋" w:hAnsi="仿宋" w:cs="仿宋" w:hint="eastAsia"/>
          <w:color w:val="343434"/>
          <w:sz w:val="28"/>
          <w:szCs w:val="28"/>
        </w:rPr>
        <w:t>拟定社会实践立项主题与实践地点，</w:t>
      </w:r>
      <w:r w:rsidR="003A4104" w:rsidRPr="005F14A4">
        <w:rPr>
          <w:rFonts w:ascii="仿宋" w:eastAsia="仿宋" w:hAnsi="仿宋" w:cs="仿宋" w:hint="eastAsia"/>
          <w:color w:val="343434"/>
          <w:sz w:val="28"/>
          <w:szCs w:val="28"/>
        </w:rPr>
        <w:t>踊跃</w:t>
      </w:r>
      <w:r w:rsidR="003A4104" w:rsidRPr="005F14A4">
        <w:rPr>
          <w:rFonts w:ascii="仿宋" w:eastAsia="仿宋" w:hAnsi="仿宋" w:cs="仿宋"/>
          <w:color w:val="343434"/>
          <w:sz w:val="28"/>
          <w:szCs w:val="28"/>
        </w:rPr>
        <w:t>申报。</w:t>
      </w:r>
    </w:p>
    <w:p w:rsidR="003A4104" w:rsidRDefault="003A4104" w:rsidP="005F14A4">
      <w:pPr>
        <w:widowControl/>
        <w:spacing w:line="560" w:lineRule="exact"/>
        <w:ind w:firstLineChars="200" w:firstLine="560"/>
        <w:rPr>
          <w:rFonts w:ascii="仿宋" w:eastAsia="仿宋" w:hAnsi="仿宋" w:cs="仿宋"/>
          <w:color w:val="343434"/>
          <w:sz w:val="28"/>
          <w:szCs w:val="28"/>
        </w:rPr>
      </w:pPr>
      <w:r w:rsidRPr="005F14A4">
        <w:rPr>
          <w:rFonts w:ascii="仿宋" w:eastAsia="仿宋" w:hAnsi="仿宋" w:cs="仿宋" w:hint="eastAsia"/>
          <w:color w:val="343434"/>
          <w:sz w:val="28"/>
          <w:szCs w:val="28"/>
        </w:rPr>
        <w:t>请</w:t>
      </w:r>
      <w:r w:rsidR="00651C15" w:rsidRPr="005F14A4">
        <w:rPr>
          <w:rFonts w:ascii="仿宋" w:eastAsia="仿宋" w:hAnsi="仿宋" w:cs="仿宋" w:hint="eastAsia"/>
          <w:color w:val="343434"/>
          <w:sz w:val="28"/>
          <w:szCs w:val="28"/>
        </w:rPr>
        <w:t>在</w:t>
      </w:r>
      <w:r w:rsidR="00651C15" w:rsidRPr="005F14A4">
        <w:rPr>
          <w:rFonts w:ascii="仿宋" w:eastAsia="仿宋" w:hAnsi="仿宋" w:cs="仿宋"/>
          <w:color w:val="343434"/>
          <w:sz w:val="28"/>
          <w:szCs w:val="28"/>
        </w:rPr>
        <w:t>7</w:t>
      </w:r>
      <w:r w:rsidR="00651C15" w:rsidRPr="005F14A4">
        <w:rPr>
          <w:rFonts w:ascii="仿宋" w:eastAsia="仿宋" w:hAnsi="仿宋" w:cs="仿宋" w:hint="eastAsia"/>
          <w:color w:val="343434"/>
          <w:sz w:val="28"/>
          <w:szCs w:val="28"/>
        </w:rPr>
        <w:t>月</w:t>
      </w:r>
      <w:r w:rsidR="00273F21">
        <w:rPr>
          <w:rFonts w:ascii="仿宋" w:eastAsia="仿宋" w:hAnsi="仿宋" w:cs="仿宋"/>
          <w:color w:val="343434"/>
          <w:sz w:val="28"/>
          <w:szCs w:val="28"/>
        </w:rPr>
        <w:t>3</w:t>
      </w:r>
      <w:r w:rsidR="00651C15" w:rsidRPr="005F14A4">
        <w:rPr>
          <w:rFonts w:ascii="仿宋" w:eastAsia="仿宋" w:hAnsi="仿宋" w:cs="仿宋" w:hint="eastAsia"/>
          <w:color w:val="343434"/>
          <w:sz w:val="28"/>
          <w:szCs w:val="28"/>
        </w:rPr>
        <w:t>日</w:t>
      </w:r>
      <w:r w:rsidR="00273F21">
        <w:rPr>
          <w:rFonts w:ascii="仿宋" w:eastAsia="仿宋" w:hAnsi="仿宋" w:cs="仿宋"/>
          <w:color w:val="343434"/>
          <w:sz w:val="28"/>
          <w:szCs w:val="28"/>
        </w:rPr>
        <w:t>12</w:t>
      </w:r>
      <w:r w:rsidR="00651C15" w:rsidRPr="005F14A4">
        <w:rPr>
          <w:rFonts w:ascii="仿宋" w:eastAsia="仿宋" w:hAnsi="仿宋" w:cs="仿宋" w:hint="eastAsia"/>
          <w:color w:val="343434"/>
          <w:sz w:val="28"/>
          <w:szCs w:val="28"/>
        </w:rPr>
        <w:t>:00</w:t>
      </w:r>
      <w:r w:rsidRPr="005F14A4">
        <w:rPr>
          <w:rFonts w:ascii="仿宋" w:eastAsia="仿宋" w:hAnsi="仿宋" w:cs="仿宋" w:hint="eastAsia"/>
          <w:color w:val="343434"/>
          <w:sz w:val="28"/>
          <w:szCs w:val="28"/>
        </w:rPr>
        <w:t>前，提交立项</w:t>
      </w:r>
      <w:r w:rsidRPr="005F14A4">
        <w:rPr>
          <w:rFonts w:ascii="仿宋" w:eastAsia="仿宋" w:hAnsi="仿宋" w:cs="仿宋"/>
          <w:color w:val="343434"/>
          <w:sz w:val="28"/>
          <w:szCs w:val="28"/>
        </w:rPr>
        <w:t>申报材料</w:t>
      </w:r>
      <w:r w:rsidRPr="005F14A4">
        <w:rPr>
          <w:rFonts w:ascii="仿宋" w:eastAsia="仿宋" w:hAnsi="仿宋" w:cs="仿宋" w:hint="eastAsia"/>
          <w:color w:val="343434"/>
          <w:sz w:val="28"/>
          <w:szCs w:val="28"/>
        </w:rPr>
        <w:t>：《研究生社会实践立项审批表》</w:t>
      </w:r>
      <w:r w:rsidR="00FE3528" w:rsidRPr="005F14A4">
        <w:rPr>
          <w:rFonts w:ascii="仿宋" w:eastAsia="仿宋" w:hAnsi="仿宋" w:cs="仿宋" w:hint="eastAsia"/>
          <w:color w:val="343434"/>
          <w:sz w:val="28"/>
          <w:szCs w:val="28"/>
        </w:rPr>
        <w:t>（</w:t>
      </w:r>
      <w:r w:rsidR="00FE3528" w:rsidRPr="005F14A4">
        <w:rPr>
          <w:rFonts w:ascii="仿宋" w:eastAsia="仿宋" w:hAnsi="仿宋" w:cs="仿宋"/>
          <w:color w:val="343434"/>
          <w:sz w:val="28"/>
          <w:szCs w:val="28"/>
        </w:rPr>
        <w:t>附件</w:t>
      </w:r>
      <w:r w:rsidR="00BA4D46">
        <w:rPr>
          <w:rFonts w:ascii="仿宋" w:eastAsia="仿宋" w:hAnsi="仿宋" w:cs="仿宋"/>
          <w:color w:val="343434"/>
          <w:sz w:val="28"/>
          <w:szCs w:val="28"/>
        </w:rPr>
        <w:t>1</w:t>
      </w:r>
      <w:r w:rsidR="00FE3528" w:rsidRPr="005F14A4">
        <w:rPr>
          <w:rFonts w:ascii="仿宋" w:eastAsia="仿宋" w:hAnsi="仿宋" w:cs="仿宋" w:hint="eastAsia"/>
          <w:color w:val="343434"/>
          <w:sz w:val="28"/>
          <w:szCs w:val="28"/>
        </w:rPr>
        <w:t>）</w:t>
      </w:r>
      <w:r w:rsidR="00BA4D46">
        <w:rPr>
          <w:rFonts w:ascii="仿宋" w:eastAsia="仿宋" w:hAnsi="仿宋" w:cs="仿宋" w:hint="eastAsia"/>
          <w:color w:val="343434"/>
          <w:sz w:val="28"/>
          <w:szCs w:val="28"/>
        </w:rPr>
        <w:t>,</w:t>
      </w:r>
      <w:r w:rsidR="00BA4D46" w:rsidRPr="00BA4D46">
        <w:rPr>
          <w:rFonts w:ascii="仿宋" w:eastAsia="仿宋" w:hAnsi="仿宋" w:cs="仿宋" w:hint="eastAsia"/>
          <w:color w:val="343434"/>
          <w:sz w:val="28"/>
          <w:szCs w:val="28"/>
        </w:rPr>
        <w:t>将报名信息填写到《研究生暑期社会实践立项统计表》（附件2</w:t>
      </w:r>
      <w:r w:rsidR="00BA4D46">
        <w:rPr>
          <w:rFonts w:ascii="仿宋" w:eastAsia="仿宋" w:hAnsi="仿宋" w:cs="仿宋"/>
          <w:color w:val="343434"/>
          <w:sz w:val="28"/>
          <w:szCs w:val="28"/>
        </w:rPr>
        <w:t xml:space="preserve"> </w:t>
      </w:r>
      <w:r w:rsidR="00BA4D46" w:rsidRPr="00BA4D46">
        <w:rPr>
          <w:rFonts w:ascii="仿宋" w:eastAsia="仿宋" w:hAnsi="仿宋" w:cs="仿宋" w:hint="eastAsia"/>
          <w:color w:val="343434"/>
          <w:sz w:val="28"/>
          <w:szCs w:val="28"/>
        </w:rPr>
        <w:t>sheet1）</w:t>
      </w:r>
      <w:r w:rsidR="00BA4D46">
        <w:rPr>
          <w:rFonts w:ascii="仿宋" w:eastAsia="仿宋" w:hAnsi="仿宋" w:cs="仿宋" w:hint="eastAsia"/>
          <w:color w:val="343434"/>
          <w:sz w:val="28"/>
          <w:szCs w:val="28"/>
        </w:rPr>
        <w:t>、</w:t>
      </w:r>
      <w:r w:rsidR="00BA4D46" w:rsidRPr="00BA4D46">
        <w:rPr>
          <w:rFonts w:ascii="仿宋" w:eastAsia="仿宋" w:hAnsi="仿宋" w:cs="仿宋" w:hint="eastAsia"/>
          <w:color w:val="343434"/>
          <w:sz w:val="28"/>
          <w:szCs w:val="28"/>
        </w:rPr>
        <w:t>《研究生社会实践文化衫尺寸及团旗数量统计表》（附件2 sheet2）</w:t>
      </w:r>
      <w:r w:rsidR="00191097" w:rsidRPr="005F14A4">
        <w:rPr>
          <w:rFonts w:ascii="仿宋" w:eastAsia="仿宋" w:hAnsi="仿宋" w:cs="仿宋" w:hint="eastAsia"/>
          <w:color w:val="343434"/>
          <w:sz w:val="28"/>
          <w:szCs w:val="28"/>
        </w:rPr>
        <w:t>。</w:t>
      </w:r>
    </w:p>
    <w:p w:rsidR="00865AA7" w:rsidRPr="00865AA7" w:rsidRDefault="00865AA7" w:rsidP="00865AA7">
      <w:pPr>
        <w:widowControl/>
        <w:spacing w:line="560" w:lineRule="exact"/>
        <w:ind w:firstLineChars="200" w:firstLine="560"/>
        <w:rPr>
          <w:rFonts w:ascii="仿宋" w:eastAsia="仿宋" w:hAnsi="仿宋" w:cs="仿宋"/>
          <w:color w:val="343434"/>
          <w:sz w:val="28"/>
          <w:szCs w:val="28"/>
        </w:rPr>
      </w:pPr>
      <w:r w:rsidRPr="00865AA7">
        <w:rPr>
          <w:rFonts w:ascii="仿宋" w:eastAsia="仿宋" w:hAnsi="仿宋" w:cs="仿宋" w:hint="eastAsia"/>
          <w:color w:val="343434"/>
          <w:sz w:val="28"/>
          <w:szCs w:val="28"/>
        </w:rPr>
        <w:t>材料请打包，主题和材料均以“202</w:t>
      </w:r>
      <w:r w:rsidR="00273F21">
        <w:rPr>
          <w:rFonts w:ascii="仿宋" w:eastAsia="仿宋" w:hAnsi="仿宋" w:cs="仿宋"/>
          <w:color w:val="343434"/>
          <w:sz w:val="28"/>
          <w:szCs w:val="28"/>
        </w:rPr>
        <w:t>3</w:t>
      </w:r>
      <w:r w:rsidRPr="00865AA7">
        <w:rPr>
          <w:rFonts w:ascii="仿宋" w:eastAsia="仿宋" w:hAnsi="仿宋" w:cs="仿宋" w:hint="eastAsia"/>
          <w:color w:val="343434"/>
          <w:sz w:val="28"/>
          <w:szCs w:val="28"/>
        </w:rPr>
        <w:t>暑期社会实践-姓名-学号”命名，发送至</w:t>
      </w:r>
      <w:r w:rsidR="00273F21">
        <w:rPr>
          <w:rFonts w:ascii="仿宋" w:eastAsia="仿宋" w:hAnsi="仿宋" w:cs="仿宋"/>
          <w:color w:val="343434"/>
          <w:sz w:val="28"/>
          <w:szCs w:val="28"/>
          <w:highlight w:val="yellow"/>
        </w:rPr>
        <w:t>22121253</w:t>
      </w:r>
      <w:r w:rsidRPr="00EB3A4D">
        <w:rPr>
          <w:rFonts w:ascii="仿宋" w:eastAsia="仿宋" w:hAnsi="仿宋" w:cs="仿宋" w:hint="eastAsia"/>
          <w:color w:val="343434"/>
          <w:sz w:val="28"/>
          <w:szCs w:val="28"/>
          <w:highlight w:val="yellow"/>
        </w:rPr>
        <w:t>@bjtu.edu.cn</w:t>
      </w:r>
      <w:r>
        <w:rPr>
          <w:rFonts w:ascii="仿宋" w:eastAsia="仿宋" w:hAnsi="仿宋" w:cs="仿宋" w:hint="eastAsia"/>
          <w:color w:val="343434"/>
          <w:sz w:val="28"/>
          <w:szCs w:val="28"/>
        </w:rPr>
        <w:t>。</w:t>
      </w:r>
    </w:p>
    <w:p w:rsidR="00191097" w:rsidRPr="005F14A4" w:rsidRDefault="00191097" w:rsidP="005F14A4">
      <w:pPr>
        <w:widowControl/>
        <w:spacing w:line="560" w:lineRule="exact"/>
        <w:ind w:firstLineChars="200" w:firstLine="560"/>
        <w:rPr>
          <w:rFonts w:ascii="仿宋" w:eastAsia="仿宋" w:hAnsi="仿宋" w:cs="仿宋"/>
          <w:color w:val="343434"/>
          <w:sz w:val="28"/>
          <w:szCs w:val="28"/>
        </w:rPr>
      </w:pPr>
      <w:r w:rsidRPr="005F14A4">
        <w:rPr>
          <w:rFonts w:ascii="仿宋" w:eastAsia="仿宋" w:hAnsi="仿宋" w:cs="仿宋"/>
          <w:color w:val="343434"/>
          <w:sz w:val="28"/>
          <w:szCs w:val="28"/>
        </w:rPr>
        <w:t>请申报的同学务必查看所有附件，了解社会实践立项资助办法、</w:t>
      </w:r>
      <w:proofErr w:type="gramStart"/>
      <w:r w:rsidRPr="005F14A4">
        <w:rPr>
          <w:rFonts w:ascii="仿宋" w:eastAsia="仿宋" w:hAnsi="仿宋" w:cs="仿宋"/>
          <w:color w:val="343434"/>
          <w:sz w:val="28"/>
          <w:szCs w:val="28"/>
        </w:rPr>
        <w:t>预研究</w:t>
      </w:r>
      <w:proofErr w:type="gramEnd"/>
      <w:r w:rsidRPr="005F14A4">
        <w:rPr>
          <w:rFonts w:ascii="仿宋" w:eastAsia="仿宋" w:hAnsi="仿宋" w:cs="仿宋"/>
          <w:color w:val="343434"/>
          <w:sz w:val="28"/>
          <w:szCs w:val="28"/>
        </w:rPr>
        <w:t>报告、申报表；实践过程需要</w:t>
      </w:r>
      <w:r w:rsidRPr="005F14A4">
        <w:rPr>
          <w:rFonts w:ascii="仿宋" w:eastAsia="仿宋" w:hAnsi="仿宋" w:cs="仿宋"/>
          <w:b/>
          <w:color w:val="343434"/>
          <w:sz w:val="28"/>
          <w:szCs w:val="28"/>
        </w:rPr>
        <w:t>购买保险</w:t>
      </w:r>
      <w:r w:rsidR="00267F4C" w:rsidRPr="005F14A4">
        <w:rPr>
          <w:rFonts w:ascii="仿宋" w:eastAsia="仿宋" w:hAnsi="仿宋" w:cs="仿宋" w:hint="eastAsia"/>
          <w:color w:val="343434"/>
          <w:sz w:val="28"/>
          <w:szCs w:val="28"/>
        </w:rPr>
        <w:t>，</w:t>
      </w:r>
      <w:r w:rsidRPr="005F14A4">
        <w:rPr>
          <w:rFonts w:ascii="仿宋" w:eastAsia="仿宋" w:hAnsi="仿宋" w:cs="仿宋"/>
          <w:color w:val="343434"/>
          <w:sz w:val="28"/>
          <w:szCs w:val="28"/>
        </w:rPr>
        <w:t>注意保留文字</w:t>
      </w:r>
      <w:r w:rsidR="00267F4C" w:rsidRPr="005F14A4">
        <w:rPr>
          <w:rFonts w:ascii="仿宋" w:eastAsia="仿宋" w:hAnsi="仿宋" w:cs="仿宋" w:hint="eastAsia"/>
          <w:color w:val="343434"/>
          <w:sz w:val="28"/>
          <w:szCs w:val="28"/>
        </w:rPr>
        <w:t>、</w:t>
      </w:r>
      <w:r w:rsidR="00267F4C" w:rsidRPr="005F14A4">
        <w:rPr>
          <w:rFonts w:ascii="仿宋" w:eastAsia="仿宋" w:hAnsi="仿宋" w:cs="仿宋"/>
          <w:color w:val="343434"/>
          <w:sz w:val="28"/>
          <w:szCs w:val="28"/>
        </w:rPr>
        <w:t>图片</w:t>
      </w:r>
      <w:r w:rsidRPr="005F14A4">
        <w:rPr>
          <w:rFonts w:ascii="仿宋" w:eastAsia="仿宋" w:hAnsi="仿宋" w:cs="仿宋"/>
          <w:color w:val="343434"/>
          <w:sz w:val="28"/>
          <w:szCs w:val="28"/>
        </w:rPr>
        <w:t>视频资料等、后期结题要求等具体环节的要求并做好相应的准备工作。</w:t>
      </w:r>
    </w:p>
    <w:p w:rsidR="00191097" w:rsidRPr="005F14A4" w:rsidRDefault="00267F4C" w:rsidP="005F14A4">
      <w:pPr>
        <w:widowControl/>
        <w:spacing w:line="560" w:lineRule="exact"/>
        <w:ind w:firstLineChars="200" w:firstLine="560"/>
        <w:rPr>
          <w:rFonts w:ascii="仿宋" w:eastAsia="仿宋" w:hAnsi="仿宋" w:cs="仿宋"/>
          <w:color w:val="343434"/>
          <w:sz w:val="28"/>
          <w:szCs w:val="28"/>
        </w:rPr>
      </w:pPr>
      <w:r w:rsidRPr="005F14A4">
        <w:rPr>
          <w:rFonts w:ascii="仿宋" w:eastAsia="仿宋" w:hAnsi="仿宋" w:cs="仿宋" w:hint="eastAsia"/>
          <w:color w:val="343434"/>
          <w:sz w:val="28"/>
          <w:szCs w:val="28"/>
        </w:rPr>
        <w:t>日程</w:t>
      </w:r>
      <w:r w:rsidRPr="005F14A4">
        <w:rPr>
          <w:rFonts w:ascii="仿宋" w:eastAsia="仿宋" w:hAnsi="仿宋" w:cs="仿宋"/>
          <w:color w:val="343434"/>
          <w:sz w:val="28"/>
          <w:szCs w:val="28"/>
        </w:rPr>
        <w:t>安排</w:t>
      </w:r>
      <w:r w:rsidRPr="005F14A4">
        <w:rPr>
          <w:rFonts w:ascii="仿宋" w:eastAsia="仿宋" w:hAnsi="仿宋" w:cs="仿宋" w:hint="eastAsia"/>
          <w:color w:val="343434"/>
          <w:sz w:val="28"/>
          <w:szCs w:val="28"/>
        </w:rPr>
        <w:t>如下</w:t>
      </w:r>
      <w:r w:rsidRPr="005F14A4">
        <w:rPr>
          <w:rFonts w:ascii="仿宋" w:eastAsia="仿宋" w:hAnsi="仿宋" w:cs="仿宋"/>
          <w:color w:val="343434"/>
          <w:sz w:val="28"/>
          <w:szCs w:val="28"/>
        </w:rPr>
        <w:t>：</w:t>
      </w:r>
    </w:p>
    <w:tbl>
      <w:tblPr>
        <w:tblW w:w="10575"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2486"/>
        <w:gridCol w:w="6544"/>
      </w:tblGrid>
      <w:tr w:rsidR="00FE3528" w:rsidTr="00981F48">
        <w:trPr>
          <w:trHeight w:val="517"/>
        </w:trPr>
        <w:tc>
          <w:tcPr>
            <w:tcW w:w="1545" w:type="dxa"/>
            <w:shd w:val="clear" w:color="auto" w:fill="auto"/>
          </w:tcPr>
          <w:p w:rsidR="00FE3528" w:rsidRDefault="00FE3528" w:rsidP="00981F48">
            <w:pPr>
              <w:widowControl/>
              <w:spacing w:line="460" w:lineRule="exact"/>
              <w:jc w:val="center"/>
              <w:outlineLvl w:val="0"/>
              <w:rPr>
                <w:rFonts w:ascii="仿宋_GB2312" w:eastAsia="仿宋_GB2312" w:hAnsi="宋体"/>
                <w:b/>
                <w:kern w:val="0"/>
                <w:sz w:val="24"/>
                <w:szCs w:val="24"/>
              </w:rPr>
            </w:pPr>
            <w:r>
              <w:rPr>
                <w:rFonts w:ascii="仿宋_GB2312" w:eastAsia="仿宋_GB2312" w:hAnsi="宋体" w:hint="eastAsia"/>
                <w:b/>
                <w:kern w:val="0"/>
                <w:sz w:val="24"/>
                <w:szCs w:val="24"/>
              </w:rPr>
              <w:t>时间</w:t>
            </w:r>
          </w:p>
        </w:tc>
        <w:tc>
          <w:tcPr>
            <w:tcW w:w="2486" w:type="dxa"/>
            <w:shd w:val="clear" w:color="auto" w:fill="auto"/>
          </w:tcPr>
          <w:p w:rsidR="00FE3528" w:rsidRDefault="00FE3528" w:rsidP="00981F48">
            <w:pPr>
              <w:widowControl/>
              <w:spacing w:line="460" w:lineRule="exact"/>
              <w:jc w:val="center"/>
              <w:outlineLvl w:val="0"/>
              <w:rPr>
                <w:rFonts w:ascii="仿宋_GB2312" w:eastAsia="仿宋_GB2312" w:hAnsi="宋体"/>
                <w:b/>
                <w:kern w:val="0"/>
                <w:sz w:val="24"/>
                <w:szCs w:val="24"/>
              </w:rPr>
            </w:pPr>
            <w:r>
              <w:rPr>
                <w:rFonts w:ascii="仿宋_GB2312" w:eastAsia="仿宋_GB2312" w:hAnsi="宋体" w:hint="eastAsia"/>
                <w:b/>
                <w:kern w:val="0"/>
                <w:sz w:val="24"/>
                <w:szCs w:val="24"/>
              </w:rPr>
              <w:t>环节</w:t>
            </w:r>
          </w:p>
        </w:tc>
        <w:tc>
          <w:tcPr>
            <w:tcW w:w="6544" w:type="dxa"/>
            <w:shd w:val="clear" w:color="auto" w:fill="auto"/>
          </w:tcPr>
          <w:p w:rsidR="00FE3528" w:rsidRDefault="00FE3528" w:rsidP="00981F48">
            <w:pPr>
              <w:widowControl/>
              <w:spacing w:line="460" w:lineRule="exact"/>
              <w:jc w:val="center"/>
              <w:outlineLvl w:val="0"/>
              <w:rPr>
                <w:rFonts w:ascii="仿宋_GB2312" w:eastAsia="仿宋_GB2312" w:hAnsi="宋体"/>
                <w:b/>
                <w:kern w:val="0"/>
                <w:sz w:val="24"/>
                <w:szCs w:val="24"/>
              </w:rPr>
            </w:pPr>
            <w:r>
              <w:rPr>
                <w:rFonts w:ascii="仿宋_GB2312" w:eastAsia="仿宋_GB2312" w:hAnsi="宋体" w:hint="eastAsia"/>
                <w:b/>
                <w:kern w:val="0"/>
                <w:sz w:val="24"/>
                <w:szCs w:val="24"/>
              </w:rPr>
              <w:t>内容</w:t>
            </w:r>
          </w:p>
        </w:tc>
      </w:tr>
      <w:tr w:rsidR="00FE3528" w:rsidTr="00981F48">
        <w:trPr>
          <w:trHeight w:val="1193"/>
        </w:trPr>
        <w:tc>
          <w:tcPr>
            <w:tcW w:w="1545" w:type="dxa"/>
            <w:shd w:val="clear" w:color="auto" w:fill="auto"/>
            <w:vAlign w:val="center"/>
          </w:tcPr>
          <w:p w:rsidR="00FE3528" w:rsidRDefault="00FE3528" w:rsidP="00981F4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7月</w:t>
            </w:r>
            <w:r w:rsidR="00273F21">
              <w:rPr>
                <w:rFonts w:ascii="仿宋" w:eastAsia="仿宋" w:hAnsi="仿宋" w:cs="仿宋"/>
                <w:kern w:val="0"/>
                <w:sz w:val="24"/>
                <w:szCs w:val="24"/>
              </w:rPr>
              <w:t>3</w:t>
            </w:r>
            <w:r>
              <w:rPr>
                <w:rFonts w:ascii="仿宋" w:eastAsia="仿宋" w:hAnsi="仿宋" w:cs="仿宋" w:hint="eastAsia"/>
                <w:kern w:val="0"/>
                <w:sz w:val="24"/>
                <w:szCs w:val="24"/>
              </w:rPr>
              <w:t>日前</w:t>
            </w:r>
          </w:p>
        </w:tc>
        <w:tc>
          <w:tcPr>
            <w:tcW w:w="2486" w:type="dxa"/>
            <w:shd w:val="clear" w:color="auto" w:fill="auto"/>
            <w:vAlign w:val="center"/>
          </w:tcPr>
          <w:p w:rsidR="00FE3528" w:rsidRDefault="00FE3528" w:rsidP="00981F4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申报立项主题，确定资助项目</w:t>
            </w:r>
          </w:p>
        </w:tc>
        <w:tc>
          <w:tcPr>
            <w:tcW w:w="6544" w:type="dxa"/>
            <w:shd w:val="clear" w:color="auto" w:fill="auto"/>
            <w:vAlign w:val="center"/>
          </w:tcPr>
          <w:p w:rsidR="00FE3528" w:rsidRDefault="00FE3528" w:rsidP="008B2D01">
            <w:pPr>
              <w:widowControl/>
              <w:jc w:val="left"/>
              <w:rPr>
                <w:rFonts w:ascii="仿宋" w:eastAsia="仿宋" w:hAnsi="仿宋" w:cs="仿宋"/>
                <w:kern w:val="0"/>
                <w:sz w:val="24"/>
                <w:szCs w:val="24"/>
              </w:rPr>
            </w:pPr>
            <w:r>
              <w:rPr>
                <w:rFonts w:ascii="仿宋" w:eastAsia="仿宋" w:hAnsi="仿宋" w:cs="仿宋" w:hint="eastAsia"/>
                <w:color w:val="000000"/>
                <w:kern w:val="0"/>
                <w:sz w:val="24"/>
                <w:szCs w:val="24"/>
                <w:lang w:bidi="ar"/>
              </w:rPr>
              <w:t>研究生申报</w:t>
            </w:r>
            <w:r>
              <w:rPr>
                <w:rFonts w:ascii="仿宋" w:eastAsia="仿宋" w:hAnsi="仿宋" w:cs="仿宋"/>
                <w:color w:val="000000"/>
                <w:kern w:val="0"/>
                <w:sz w:val="24"/>
                <w:szCs w:val="24"/>
                <w:lang w:bidi="ar"/>
              </w:rPr>
              <w:t>立项，提交报名材料</w:t>
            </w:r>
            <w:r>
              <w:rPr>
                <w:rFonts w:ascii="仿宋" w:eastAsia="仿宋" w:hAnsi="仿宋" w:cs="仿宋" w:hint="eastAsia"/>
                <w:color w:val="000000"/>
                <w:kern w:val="0"/>
                <w:sz w:val="24"/>
                <w:szCs w:val="24"/>
                <w:lang w:bidi="ar"/>
              </w:rPr>
              <w:t>附件1、</w:t>
            </w:r>
            <w:r>
              <w:rPr>
                <w:rFonts w:ascii="仿宋" w:eastAsia="仿宋" w:hAnsi="仿宋" w:cs="仿宋"/>
                <w:color w:val="000000"/>
                <w:kern w:val="0"/>
                <w:sz w:val="24"/>
                <w:szCs w:val="24"/>
                <w:lang w:bidi="ar"/>
              </w:rPr>
              <w:t>附件</w:t>
            </w:r>
            <w:r>
              <w:rPr>
                <w:rFonts w:ascii="仿宋" w:eastAsia="仿宋" w:hAnsi="仿宋" w:cs="仿宋" w:hint="eastAsia"/>
                <w:color w:val="000000"/>
                <w:kern w:val="0"/>
                <w:sz w:val="24"/>
                <w:szCs w:val="24"/>
                <w:lang w:bidi="ar"/>
              </w:rPr>
              <w:t>2</w:t>
            </w:r>
          </w:p>
        </w:tc>
      </w:tr>
      <w:tr w:rsidR="00FE3528" w:rsidTr="00981F48">
        <w:trPr>
          <w:trHeight w:val="1193"/>
        </w:trPr>
        <w:tc>
          <w:tcPr>
            <w:tcW w:w="1545" w:type="dxa"/>
            <w:shd w:val="clear" w:color="auto" w:fill="auto"/>
            <w:vAlign w:val="center"/>
          </w:tcPr>
          <w:p w:rsidR="00FE3528" w:rsidRDefault="00FE3528" w:rsidP="00191097">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7月</w:t>
            </w:r>
            <w:r w:rsidR="00273F21">
              <w:rPr>
                <w:rFonts w:ascii="仿宋" w:eastAsia="仿宋" w:hAnsi="仿宋" w:cs="仿宋"/>
                <w:kern w:val="0"/>
                <w:sz w:val="24"/>
                <w:szCs w:val="24"/>
              </w:rPr>
              <w:t>4</w:t>
            </w:r>
            <w:r>
              <w:rPr>
                <w:rFonts w:ascii="仿宋" w:eastAsia="仿宋" w:hAnsi="仿宋" w:cs="仿宋" w:hint="eastAsia"/>
                <w:kern w:val="0"/>
                <w:sz w:val="24"/>
                <w:szCs w:val="24"/>
              </w:rPr>
              <w:t>-</w:t>
            </w:r>
            <w:r w:rsidR="00273F21">
              <w:rPr>
                <w:rFonts w:ascii="仿宋" w:eastAsia="仿宋" w:hAnsi="仿宋" w:cs="仿宋"/>
                <w:kern w:val="0"/>
                <w:sz w:val="24"/>
                <w:szCs w:val="24"/>
              </w:rPr>
              <w:t>6</w:t>
            </w:r>
            <w:r>
              <w:rPr>
                <w:rFonts w:ascii="仿宋" w:eastAsia="仿宋" w:hAnsi="仿宋" w:cs="仿宋" w:hint="eastAsia"/>
                <w:kern w:val="0"/>
                <w:sz w:val="24"/>
                <w:szCs w:val="24"/>
              </w:rPr>
              <w:t>日</w:t>
            </w:r>
          </w:p>
        </w:tc>
        <w:tc>
          <w:tcPr>
            <w:tcW w:w="2486" w:type="dxa"/>
            <w:shd w:val="clear" w:color="auto" w:fill="auto"/>
            <w:vAlign w:val="center"/>
          </w:tcPr>
          <w:p w:rsidR="00FE3528" w:rsidRDefault="00191097" w:rsidP="00981F4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学院组织评审，</w:t>
            </w:r>
            <w:r>
              <w:rPr>
                <w:rFonts w:ascii="仿宋" w:eastAsia="仿宋" w:hAnsi="仿宋" w:cs="仿宋"/>
                <w:kern w:val="0"/>
                <w:sz w:val="24"/>
                <w:szCs w:val="24"/>
              </w:rPr>
              <w:t>确定资助项目</w:t>
            </w:r>
          </w:p>
        </w:tc>
        <w:tc>
          <w:tcPr>
            <w:tcW w:w="6544" w:type="dxa"/>
            <w:shd w:val="clear" w:color="auto" w:fill="auto"/>
            <w:vAlign w:val="center"/>
          </w:tcPr>
          <w:p w:rsidR="00FE3528" w:rsidRDefault="00191097" w:rsidP="00981F48">
            <w:pPr>
              <w:widowControl/>
              <w:jc w:val="left"/>
              <w:rPr>
                <w:rFonts w:ascii="仿宋" w:eastAsia="仿宋" w:hAnsi="仿宋" w:cs="仿宋"/>
                <w:kern w:val="0"/>
                <w:sz w:val="24"/>
                <w:szCs w:val="24"/>
              </w:rPr>
            </w:pPr>
            <w:r>
              <w:rPr>
                <w:rFonts w:ascii="仿宋" w:eastAsia="仿宋" w:hAnsi="仿宋" w:cs="仿宋" w:hint="eastAsia"/>
                <w:color w:val="000000"/>
                <w:kern w:val="0"/>
                <w:sz w:val="24"/>
                <w:szCs w:val="24"/>
                <w:highlight w:val="yellow"/>
                <w:lang w:bidi="ar"/>
              </w:rPr>
              <w:t>各学院组织评审，确定最终立项项目并发送附件</w:t>
            </w:r>
            <w:r w:rsidR="00273F21">
              <w:rPr>
                <w:rFonts w:ascii="仿宋" w:eastAsia="仿宋" w:hAnsi="仿宋" w:cs="仿宋"/>
                <w:color w:val="000000"/>
                <w:kern w:val="0"/>
                <w:sz w:val="24"/>
                <w:szCs w:val="24"/>
                <w:highlight w:val="yellow"/>
                <w:lang w:bidi="ar"/>
              </w:rPr>
              <w:t>2</w:t>
            </w:r>
            <w:r>
              <w:rPr>
                <w:rFonts w:ascii="仿宋" w:eastAsia="仿宋" w:hAnsi="仿宋" w:cs="仿宋" w:hint="eastAsia"/>
                <w:kern w:val="0"/>
                <w:sz w:val="24"/>
                <w:szCs w:val="24"/>
                <w:highlight w:val="yellow"/>
              </w:rPr>
              <w:t>报</w:t>
            </w:r>
            <w:proofErr w:type="gramStart"/>
            <w:r>
              <w:rPr>
                <w:rFonts w:ascii="仿宋" w:eastAsia="仿宋" w:hAnsi="仿宋" w:cs="仿宋" w:hint="eastAsia"/>
                <w:kern w:val="0"/>
                <w:sz w:val="24"/>
                <w:szCs w:val="24"/>
                <w:highlight w:val="yellow"/>
              </w:rPr>
              <w:t>研</w:t>
            </w:r>
            <w:proofErr w:type="gramEnd"/>
            <w:r>
              <w:rPr>
                <w:rFonts w:ascii="仿宋" w:eastAsia="仿宋" w:hAnsi="仿宋" w:cs="仿宋" w:hint="eastAsia"/>
                <w:kern w:val="0"/>
                <w:sz w:val="24"/>
                <w:szCs w:val="24"/>
                <w:highlight w:val="yellow"/>
              </w:rPr>
              <w:t>工部备案。</w:t>
            </w:r>
          </w:p>
        </w:tc>
      </w:tr>
      <w:tr w:rsidR="00FE3528" w:rsidTr="00981F48">
        <w:trPr>
          <w:trHeight w:val="560"/>
        </w:trPr>
        <w:tc>
          <w:tcPr>
            <w:tcW w:w="1545"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7月</w:t>
            </w:r>
            <w:r w:rsidR="00273F21">
              <w:rPr>
                <w:rFonts w:ascii="仿宋" w:eastAsia="仿宋" w:hAnsi="仿宋" w:cs="仿宋"/>
                <w:kern w:val="0"/>
                <w:sz w:val="24"/>
                <w:szCs w:val="24"/>
              </w:rPr>
              <w:t>8</w:t>
            </w:r>
            <w:r>
              <w:rPr>
                <w:rFonts w:ascii="仿宋" w:eastAsia="仿宋" w:hAnsi="仿宋" w:cs="仿宋" w:hint="eastAsia"/>
                <w:kern w:val="0"/>
                <w:sz w:val="24"/>
                <w:szCs w:val="24"/>
              </w:rPr>
              <w:t>日前</w:t>
            </w:r>
          </w:p>
        </w:tc>
        <w:tc>
          <w:tcPr>
            <w:tcW w:w="2486" w:type="dxa"/>
            <w:shd w:val="clear" w:color="auto" w:fill="auto"/>
            <w:vAlign w:val="center"/>
          </w:tcPr>
          <w:p w:rsidR="00FE3528" w:rsidRPr="00273F21" w:rsidRDefault="00FE3528" w:rsidP="00BA4D46">
            <w:pPr>
              <w:widowControl/>
              <w:spacing w:line="300" w:lineRule="exact"/>
              <w:jc w:val="left"/>
              <w:outlineLvl w:val="0"/>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学院开展行前培训</w:t>
            </w:r>
            <w:r w:rsidR="00273F21">
              <w:rPr>
                <w:rFonts w:ascii="仿宋" w:eastAsia="仿宋" w:hAnsi="仿宋" w:cs="仿宋" w:hint="eastAsia"/>
                <w:color w:val="000000"/>
                <w:kern w:val="0"/>
                <w:sz w:val="24"/>
                <w:szCs w:val="24"/>
              </w:rPr>
              <w:t>、</w:t>
            </w:r>
            <w:r w:rsidR="00273F21">
              <w:rPr>
                <w:rFonts w:ascii="仿宋" w:eastAsia="仿宋" w:hAnsi="仿宋" w:cs="仿宋" w:hint="eastAsia"/>
                <w:color w:val="000000"/>
                <w:kern w:val="0"/>
                <w:sz w:val="24"/>
                <w:szCs w:val="24"/>
              </w:rPr>
              <w:t>学校划拨经费</w:t>
            </w:r>
          </w:p>
        </w:tc>
        <w:tc>
          <w:tcPr>
            <w:tcW w:w="6544" w:type="dxa"/>
            <w:shd w:val="clear" w:color="auto" w:fill="auto"/>
            <w:vAlign w:val="center"/>
          </w:tcPr>
          <w:p w:rsidR="00FE3528" w:rsidRDefault="00FE3528" w:rsidP="00FE3528">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社会调研方法、实践安全、财务制度教育与培训</w:t>
            </w:r>
          </w:p>
          <w:p w:rsidR="00BA4D46" w:rsidRDefault="00BA4D46" w:rsidP="00FE3528">
            <w:pPr>
              <w:widowControl/>
              <w:jc w:val="left"/>
              <w:rPr>
                <w:rFonts w:ascii="仿宋" w:eastAsia="仿宋" w:hAnsi="仿宋" w:cs="仿宋"/>
                <w:color w:val="000000"/>
                <w:kern w:val="0"/>
                <w:sz w:val="24"/>
                <w:szCs w:val="24"/>
              </w:rPr>
            </w:pPr>
            <w:r w:rsidRPr="00BA4D46">
              <w:rPr>
                <w:rFonts w:ascii="仿宋" w:eastAsia="仿宋" w:hAnsi="仿宋" w:cs="仿宋" w:hint="eastAsia"/>
                <w:color w:val="000000"/>
                <w:kern w:val="0"/>
                <w:sz w:val="24"/>
                <w:szCs w:val="24"/>
              </w:rPr>
              <w:t>组织学生签订安全承诺书、购买意外伤害保险</w:t>
            </w:r>
          </w:p>
          <w:p w:rsidR="00BA4D46" w:rsidRDefault="00BA4D46" w:rsidP="00FE3528">
            <w:pPr>
              <w:widowControl/>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领取</w:t>
            </w:r>
            <w:r w:rsidR="00273F21">
              <w:rPr>
                <w:rFonts w:ascii="仿宋" w:eastAsia="仿宋" w:hAnsi="仿宋" w:cs="仿宋" w:hint="eastAsia"/>
                <w:color w:val="000000"/>
                <w:kern w:val="0"/>
                <w:sz w:val="24"/>
                <w:szCs w:val="24"/>
              </w:rPr>
              <w:t>并制作</w:t>
            </w:r>
            <w:r>
              <w:rPr>
                <w:rFonts w:ascii="仿宋" w:eastAsia="仿宋" w:hAnsi="仿宋" w:cs="仿宋"/>
                <w:color w:val="000000"/>
                <w:kern w:val="0"/>
                <w:sz w:val="24"/>
                <w:szCs w:val="24"/>
              </w:rPr>
              <w:t>社会实践相关材料</w:t>
            </w:r>
            <w:r w:rsidR="00273F21">
              <w:rPr>
                <w:rFonts w:ascii="仿宋" w:eastAsia="仿宋" w:hAnsi="仿宋" w:cs="仿宋" w:hint="eastAsia"/>
                <w:color w:val="000000"/>
                <w:kern w:val="0"/>
                <w:sz w:val="24"/>
                <w:szCs w:val="24"/>
              </w:rPr>
              <w:t>（</w:t>
            </w:r>
            <w:r w:rsidR="00273F21" w:rsidRPr="00273F21">
              <w:rPr>
                <w:rFonts w:ascii="仿宋" w:eastAsia="仿宋" w:hAnsi="仿宋" w:cs="仿宋" w:hint="eastAsia"/>
                <w:color w:val="000000"/>
                <w:kern w:val="0"/>
                <w:sz w:val="24"/>
                <w:szCs w:val="24"/>
              </w:rPr>
              <w:t>团旗由学生自行制作</w:t>
            </w:r>
            <w:r w:rsidR="00273F21">
              <w:rPr>
                <w:rFonts w:ascii="仿宋" w:eastAsia="仿宋" w:hAnsi="仿宋" w:cs="仿宋" w:hint="eastAsia"/>
                <w:color w:val="000000"/>
                <w:kern w:val="0"/>
                <w:sz w:val="24"/>
                <w:szCs w:val="24"/>
              </w:rPr>
              <w:t>）</w:t>
            </w:r>
          </w:p>
        </w:tc>
      </w:tr>
      <w:tr w:rsidR="00FE3528" w:rsidTr="00981F48">
        <w:trPr>
          <w:trHeight w:val="542"/>
        </w:trPr>
        <w:tc>
          <w:tcPr>
            <w:tcW w:w="1545"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7月下旬-8月</w:t>
            </w:r>
          </w:p>
        </w:tc>
        <w:tc>
          <w:tcPr>
            <w:tcW w:w="2486"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开展社会实践</w:t>
            </w:r>
          </w:p>
        </w:tc>
        <w:tc>
          <w:tcPr>
            <w:tcW w:w="6544" w:type="dxa"/>
            <w:shd w:val="clear" w:color="auto" w:fill="auto"/>
            <w:vAlign w:val="center"/>
          </w:tcPr>
          <w:p w:rsidR="00FE3528" w:rsidRDefault="00FE3528" w:rsidP="00FE3528">
            <w:pPr>
              <w:widowControl/>
              <w:spacing w:line="360" w:lineRule="auto"/>
              <w:jc w:val="left"/>
              <w:outlineLvl w:val="0"/>
              <w:rPr>
                <w:rFonts w:ascii="仿宋" w:eastAsia="仿宋" w:hAnsi="仿宋" w:cs="仿宋"/>
                <w:kern w:val="0"/>
                <w:sz w:val="24"/>
                <w:szCs w:val="24"/>
              </w:rPr>
            </w:pPr>
            <w:r>
              <w:rPr>
                <w:rFonts w:ascii="仿宋" w:eastAsia="仿宋" w:hAnsi="仿宋" w:cs="仿宋" w:hint="eastAsia"/>
                <w:kern w:val="0"/>
                <w:sz w:val="24"/>
                <w:szCs w:val="24"/>
              </w:rPr>
              <w:t>对暑期社会实践情况进行</w:t>
            </w:r>
            <w:r w:rsidR="00BA4D46" w:rsidRPr="00BA4D46">
              <w:rPr>
                <w:rFonts w:ascii="仿宋" w:eastAsia="仿宋" w:hAnsi="仿宋" w:cs="仿宋" w:hint="eastAsia"/>
                <w:kern w:val="0"/>
                <w:sz w:val="24"/>
                <w:szCs w:val="24"/>
              </w:rPr>
              <w:t>校院两级同步进行宣传报道</w:t>
            </w:r>
          </w:p>
          <w:p w:rsidR="00BA4D46" w:rsidRDefault="00BA4D46" w:rsidP="00FE3528">
            <w:pPr>
              <w:widowControl/>
              <w:spacing w:line="360" w:lineRule="auto"/>
              <w:jc w:val="left"/>
              <w:outlineLvl w:val="0"/>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kern w:val="0"/>
                <w:sz w:val="24"/>
                <w:szCs w:val="24"/>
              </w:rPr>
              <w:t>各社会实践分队在开展社会实践</w:t>
            </w:r>
            <w:r>
              <w:rPr>
                <w:rFonts w:ascii="仿宋" w:eastAsia="仿宋" w:hAnsi="仿宋" w:cs="仿宋" w:hint="eastAsia"/>
                <w:kern w:val="0"/>
                <w:sz w:val="24"/>
                <w:szCs w:val="24"/>
              </w:rPr>
              <w:t>时</w:t>
            </w:r>
            <w:r>
              <w:rPr>
                <w:rFonts w:ascii="仿宋" w:eastAsia="仿宋" w:hAnsi="仿宋" w:cs="仿宋"/>
                <w:kern w:val="0"/>
                <w:sz w:val="24"/>
                <w:szCs w:val="24"/>
              </w:rPr>
              <w:t>，及时撰写</w:t>
            </w:r>
            <w:r>
              <w:rPr>
                <w:rFonts w:ascii="仿宋" w:eastAsia="仿宋" w:hAnsi="仿宋" w:cs="仿宋" w:hint="eastAsia"/>
                <w:kern w:val="0"/>
                <w:sz w:val="24"/>
                <w:szCs w:val="24"/>
              </w:rPr>
              <w:t>新闻</w:t>
            </w:r>
            <w:r>
              <w:rPr>
                <w:rFonts w:ascii="仿宋" w:eastAsia="仿宋" w:hAnsi="仿宋" w:cs="仿宋"/>
                <w:kern w:val="0"/>
                <w:sz w:val="24"/>
                <w:szCs w:val="24"/>
              </w:rPr>
              <w:t>稿件，</w:t>
            </w:r>
            <w:r>
              <w:rPr>
                <w:rFonts w:ascii="仿宋" w:eastAsia="仿宋" w:hAnsi="仿宋" w:cs="仿宋" w:hint="eastAsia"/>
                <w:kern w:val="0"/>
                <w:sz w:val="24"/>
                <w:szCs w:val="24"/>
              </w:rPr>
              <w:t>每支至少向</w:t>
            </w:r>
            <w:r>
              <w:rPr>
                <w:rFonts w:ascii="仿宋" w:eastAsia="仿宋" w:hAnsi="仿宋" w:cs="仿宋"/>
                <w:kern w:val="0"/>
                <w:sz w:val="24"/>
                <w:szCs w:val="24"/>
              </w:rPr>
              <w:t>学院推送</w:t>
            </w:r>
            <w:r>
              <w:rPr>
                <w:rFonts w:ascii="仿宋" w:eastAsia="仿宋" w:hAnsi="仿宋" w:cs="仿宋" w:hint="eastAsia"/>
                <w:kern w:val="0"/>
                <w:sz w:val="24"/>
                <w:szCs w:val="24"/>
              </w:rPr>
              <w:t>1篇新闻</w:t>
            </w:r>
            <w:r>
              <w:rPr>
                <w:rFonts w:ascii="仿宋" w:eastAsia="仿宋" w:hAnsi="仿宋" w:cs="仿宋"/>
                <w:kern w:val="0"/>
                <w:sz w:val="24"/>
                <w:szCs w:val="24"/>
              </w:rPr>
              <w:t>稿件</w:t>
            </w:r>
            <w:r>
              <w:rPr>
                <w:rFonts w:ascii="仿宋" w:eastAsia="仿宋" w:hAnsi="仿宋" w:cs="仿宋" w:hint="eastAsia"/>
                <w:kern w:val="0"/>
                <w:sz w:val="24"/>
                <w:szCs w:val="24"/>
              </w:rPr>
              <w:t>至</w:t>
            </w:r>
            <w:r>
              <w:rPr>
                <w:rFonts w:ascii="仿宋" w:eastAsia="仿宋" w:hAnsi="仿宋" w:cs="仿宋"/>
                <w:kern w:val="0"/>
                <w:sz w:val="24"/>
                <w:szCs w:val="24"/>
              </w:rPr>
              <w:t>学院研究生公众号</w:t>
            </w:r>
          </w:p>
          <w:p w:rsidR="00BA4D46" w:rsidRDefault="00BA4D46" w:rsidP="00FE3528">
            <w:pPr>
              <w:widowControl/>
              <w:spacing w:line="360" w:lineRule="auto"/>
              <w:jc w:val="left"/>
              <w:outlineLvl w:val="0"/>
              <w:rPr>
                <w:rFonts w:ascii="仿宋" w:eastAsia="仿宋" w:hAnsi="仿宋" w:cs="仿宋"/>
                <w:kern w:val="0"/>
                <w:sz w:val="24"/>
                <w:szCs w:val="24"/>
              </w:rPr>
            </w:pPr>
            <w:r>
              <w:rPr>
                <w:rFonts w:ascii="仿宋" w:eastAsia="仿宋" w:hAnsi="仿宋" w:cs="仿宋"/>
                <w:kern w:val="0"/>
                <w:sz w:val="24"/>
                <w:szCs w:val="24"/>
              </w:rPr>
              <w:lastRenderedPageBreak/>
              <w:t>2</w:t>
            </w:r>
            <w:r>
              <w:rPr>
                <w:rFonts w:ascii="仿宋" w:eastAsia="仿宋" w:hAnsi="仿宋" w:cs="仿宋" w:hint="eastAsia"/>
                <w:kern w:val="0"/>
                <w:sz w:val="24"/>
                <w:szCs w:val="24"/>
              </w:rPr>
              <w:t>、</w:t>
            </w:r>
            <w:proofErr w:type="gramStart"/>
            <w:r w:rsidRPr="00BA4D46">
              <w:rPr>
                <w:rFonts w:ascii="仿宋" w:eastAsia="仿宋" w:hAnsi="仿宋" w:cs="仿宋" w:hint="eastAsia"/>
                <w:kern w:val="0"/>
                <w:sz w:val="24"/>
                <w:szCs w:val="24"/>
              </w:rPr>
              <w:t>研</w:t>
            </w:r>
            <w:proofErr w:type="gramEnd"/>
            <w:r w:rsidRPr="00BA4D46">
              <w:rPr>
                <w:rFonts w:ascii="仿宋" w:eastAsia="仿宋" w:hAnsi="仿宋" w:cs="仿宋" w:hint="eastAsia"/>
                <w:kern w:val="0"/>
                <w:sz w:val="24"/>
                <w:szCs w:val="24"/>
              </w:rPr>
              <w:t>工部将组织校内集中宣传，投稿邮箱wxzbjtu@163.com，征稿截止日期为</w:t>
            </w:r>
            <w:r w:rsidRPr="00273F21">
              <w:rPr>
                <w:rFonts w:ascii="仿宋" w:eastAsia="仿宋" w:hAnsi="仿宋" w:cs="仿宋" w:hint="eastAsia"/>
                <w:b/>
                <w:kern w:val="0"/>
                <w:sz w:val="24"/>
                <w:szCs w:val="24"/>
              </w:rPr>
              <w:t>8月30日</w:t>
            </w:r>
          </w:p>
        </w:tc>
      </w:tr>
      <w:tr w:rsidR="00FE3528" w:rsidTr="00981F48">
        <w:trPr>
          <w:trHeight w:val="1061"/>
        </w:trPr>
        <w:tc>
          <w:tcPr>
            <w:tcW w:w="1545" w:type="dxa"/>
            <w:shd w:val="clear" w:color="auto" w:fill="auto"/>
            <w:vAlign w:val="center"/>
          </w:tcPr>
          <w:p w:rsidR="00FE3528" w:rsidRDefault="00FE3528" w:rsidP="00402C93">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lastRenderedPageBreak/>
              <w:t>9月1</w:t>
            </w:r>
            <w:r w:rsidR="00273F21">
              <w:rPr>
                <w:rFonts w:ascii="仿宋" w:eastAsia="仿宋" w:hAnsi="仿宋" w:cs="仿宋"/>
                <w:kern w:val="0"/>
                <w:sz w:val="24"/>
                <w:szCs w:val="24"/>
              </w:rPr>
              <w:t>3</w:t>
            </w:r>
            <w:r>
              <w:rPr>
                <w:rFonts w:ascii="仿宋" w:eastAsia="仿宋" w:hAnsi="仿宋" w:cs="仿宋" w:hint="eastAsia"/>
                <w:kern w:val="0"/>
                <w:sz w:val="24"/>
                <w:szCs w:val="24"/>
              </w:rPr>
              <w:t>日前</w:t>
            </w:r>
          </w:p>
        </w:tc>
        <w:tc>
          <w:tcPr>
            <w:tcW w:w="2486"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各学院总结评审</w:t>
            </w:r>
          </w:p>
        </w:tc>
        <w:tc>
          <w:tcPr>
            <w:tcW w:w="6544" w:type="dxa"/>
            <w:shd w:val="clear" w:color="auto" w:fill="auto"/>
            <w:vAlign w:val="center"/>
          </w:tcPr>
          <w:p w:rsidR="00FE3528" w:rsidRDefault="00FE3528" w:rsidP="00FE3528">
            <w:pPr>
              <w:widowControl/>
              <w:jc w:val="left"/>
              <w:rPr>
                <w:rFonts w:ascii="仿宋" w:eastAsia="仿宋" w:hAnsi="仿宋" w:cs="仿宋"/>
                <w:color w:val="000000"/>
                <w:kern w:val="0"/>
                <w:sz w:val="24"/>
                <w:szCs w:val="24"/>
                <w:highlight w:val="yellow"/>
                <w:lang w:bidi="ar"/>
              </w:rPr>
            </w:pPr>
            <w:r>
              <w:rPr>
                <w:rFonts w:ascii="仿宋" w:eastAsia="仿宋" w:hAnsi="仿宋" w:cs="仿宋" w:hint="eastAsia"/>
                <w:color w:val="000000"/>
                <w:kern w:val="0"/>
                <w:sz w:val="24"/>
                <w:szCs w:val="24"/>
                <w:highlight w:val="yellow"/>
                <w:lang w:bidi="ar"/>
              </w:rPr>
              <w:t>（一）各学院收集</w:t>
            </w:r>
            <w:proofErr w:type="gramStart"/>
            <w:r>
              <w:rPr>
                <w:rFonts w:ascii="仿宋" w:eastAsia="仿宋" w:hAnsi="仿宋" w:cs="仿宋" w:hint="eastAsia"/>
                <w:color w:val="000000"/>
                <w:kern w:val="0"/>
                <w:sz w:val="24"/>
                <w:szCs w:val="24"/>
                <w:highlight w:val="yellow"/>
                <w:lang w:bidi="ar"/>
              </w:rPr>
              <w:t>实践团总结</w:t>
            </w:r>
            <w:proofErr w:type="gramEnd"/>
            <w:r>
              <w:rPr>
                <w:rFonts w:ascii="仿宋" w:eastAsia="仿宋" w:hAnsi="仿宋" w:cs="仿宋" w:hint="eastAsia"/>
                <w:color w:val="000000"/>
                <w:kern w:val="0"/>
                <w:sz w:val="24"/>
                <w:szCs w:val="24"/>
                <w:highlight w:val="yellow"/>
                <w:lang w:bidi="ar"/>
              </w:rPr>
              <w:t>材料</w:t>
            </w:r>
          </w:p>
          <w:p w:rsidR="00FE3528" w:rsidRDefault="00FE3528" w:rsidP="00FE3528">
            <w:pPr>
              <w:widowControl/>
              <w:jc w:val="left"/>
              <w:rPr>
                <w:rFonts w:ascii="仿宋" w:eastAsia="仿宋" w:hAnsi="仿宋" w:cs="仿宋"/>
                <w:sz w:val="24"/>
                <w:szCs w:val="24"/>
              </w:rPr>
            </w:pPr>
            <w:r>
              <w:rPr>
                <w:rFonts w:ascii="仿宋" w:eastAsia="仿宋" w:hAnsi="仿宋" w:cs="仿宋" w:hint="eastAsia"/>
                <w:color w:val="000000"/>
                <w:kern w:val="0"/>
                <w:sz w:val="24"/>
                <w:szCs w:val="24"/>
                <w:lang w:bidi="ar"/>
              </w:rPr>
              <w:t>1.纸质版材料：</w:t>
            </w:r>
            <w:r w:rsidR="00402C93" w:rsidRPr="00402C93">
              <w:rPr>
                <w:rFonts w:ascii="仿宋" w:eastAsia="仿宋" w:hAnsi="仿宋" w:cs="仿宋" w:hint="eastAsia"/>
                <w:color w:val="000000"/>
                <w:kern w:val="0"/>
                <w:sz w:val="24"/>
                <w:szCs w:val="24"/>
                <w:lang w:bidi="ar"/>
              </w:rPr>
              <w:t>《研究生暑期社会实践结项统计表》（附件2 sheet3）</w:t>
            </w:r>
            <w:r w:rsidR="00402C93">
              <w:rPr>
                <w:rFonts w:ascii="仿宋" w:eastAsia="仿宋" w:hAnsi="仿宋" w:cs="仿宋" w:hint="eastAsia"/>
                <w:color w:val="000000"/>
                <w:kern w:val="0"/>
                <w:sz w:val="24"/>
                <w:szCs w:val="24"/>
                <w:lang w:bidi="ar"/>
              </w:rPr>
              <w:t>、</w:t>
            </w:r>
            <w:r w:rsidR="00402C93" w:rsidRPr="00402C93">
              <w:rPr>
                <w:rFonts w:ascii="仿宋" w:eastAsia="仿宋" w:hAnsi="仿宋" w:cs="仿宋" w:hint="eastAsia"/>
                <w:color w:val="000000"/>
                <w:kern w:val="0"/>
                <w:sz w:val="24"/>
                <w:szCs w:val="24"/>
                <w:lang w:bidi="ar"/>
              </w:rPr>
              <w:t>《研究生社会实践项目结题一览表》（附件 3）</w:t>
            </w:r>
            <w:r>
              <w:rPr>
                <w:rFonts w:ascii="仿宋" w:eastAsia="仿宋" w:hAnsi="仿宋" w:cs="仿宋" w:hint="eastAsia"/>
                <w:color w:val="000000"/>
                <w:kern w:val="0"/>
                <w:sz w:val="24"/>
                <w:szCs w:val="24"/>
                <w:lang w:bidi="ar"/>
              </w:rPr>
              <w:t xml:space="preserve">、实践成果报告； </w:t>
            </w:r>
          </w:p>
          <w:p w:rsidR="00FE3528" w:rsidRDefault="00FE3528" w:rsidP="00FE3528">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2.电子版材料包括：各社会实践团队</w:t>
            </w:r>
            <w:r w:rsidR="00402C93">
              <w:rPr>
                <w:rFonts w:ascii="仿宋" w:eastAsia="仿宋" w:hAnsi="仿宋" w:cs="仿宋" w:hint="eastAsia"/>
                <w:color w:val="000000"/>
                <w:kern w:val="0"/>
                <w:sz w:val="24"/>
                <w:szCs w:val="24"/>
                <w:lang w:bidi="ar"/>
              </w:rPr>
              <w:t>结题统计表</w:t>
            </w:r>
            <w:r w:rsidR="00402C93">
              <w:rPr>
                <w:rFonts w:ascii="仿宋" w:eastAsia="仿宋" w:hAnsi="仿宋" w:cs="仿宋"/>
                <w:color w:val="000000"/>
                <w:kern w:val="0"/>
                <w:sz w:val="24"/>
                <w:szCs w:val="24"/>
                <w:lang w:bidi="ar"/>
              </w:rPr>
              <w:t>及</w:t>
            </w:r>
            <w:r w:rsidR="00402C93">
              <w:rPr>
                <w:rFonts w:ascii="仿宋" w:eastAsia="仿宋" w:hAnsi="仿宋" w:cs="仿宋" w:hint="eastAsia"/>
                <w:color w:val="000000"/>
                <w:kern w:val="0"/>
                <w:sz w:val="24"/>
                <w:szCs w:val="24"/>
                <w:lang w:bidi="ar"/>
              </w:rPr>
              <w:t>一览表</w:t>
            </w:r>
            <w:r>
              <w:rPr>
                <w:rFonts w:ascii="仿宋" w:eastAsia="仿宋" w:hAnsi="仿宋" w:cs="仿宋" w:hint="eastAsia"/>
                <w:color w:val="000000"/>
                <w:kern w:val="0"/>
                <w:sz w:val="24"/>
                <w:szCs w:val="24"/>
                <w:lang w:bidi="ar"/>
              </w:rPr>
              <w:t>、成果报告</w:t>
            </w:r>
            <w:r w:rsidR="00402C93" w:rsidRPr="00402C93">
              <w:rPr>
                <w:rFonts w:ascii="仿宋" w:eastAsia="仿宋" w:hAnsi="仿宋" w:cs="仿宋" w:hint="eastAsia"/>
                <w:color w:val="000000"/>
                <w:kern w:val="0"/>
                <w:sz w:val="24"/>
                <w:szCs w:val="24"/>
                <w:lang w:bidi="ar"/>
              </w:rPr>
              <w:t>文字总结材料</w:t>
            </w:r>
            <w:r>
              <w:rPr>
                <w:rFonts w:ascii="仿宋" w:eastAsia="仿宋" w:hAnsi="仿宋" w:cs="仿宋" w:hint="eastAsia"/>
                <w:color w:val="000000"/>
                <w:kern w:val="0"/>
                <w:sz w:val="24"/>
                <w:szCs w:val="24"/>
                <w:lang w:bidi="ar"/>
              </w:rPr>
              <w:t>、实践团</w:t>
            </w:r>
            <w:r w:rsidR="00402C93" w:rsidRPr="00402C93">
              <w:rPr>
                <w:rFonts w:ascii="仿宋" w:eastAsia="仿宋" w:hAnsi="仿宋" w:cs="仿宋" w:hint="eastAsia"/>
                <w:color w:val="000000"/>
                <w:kern w:val="0"/>
                <w:sz w:val="24"/>
                <w:szCs w:val="24"/>
                <w:lang w:bidi="ar"/>
              </w:rPr>
              <w:t>团队成员心得</w:t>
            </w:r>
            <w:r>
              <w:rPr>
                <w:rFonts w:ascii="仿宋" w:eastAsia="仿宋" w:hAnsi="仿宋" w:cs="仿宋" w:hint="eastAsia"/>
                <w:color w:val="000000"/>
                <w:kern w:val="0"/>
                <w:sz w:val="24"/>
                <w:szCs w:val="24"/>
                <w:lang w:bidi="ar"/>
              </w:rPr>
              <w:t>、微纪录影像材料</w:t>
            </w:r>
            <w:r w:rsidR="00402C93">
              <w:rPr>
                <w:rFonts w:ascii="仿宋" w:eastAsia="仿宋" w:hAnsi="仿宋" w:cs="仿宋" w:hint="eastAsia"/>
                <w:color w:val="000000"/>
                <w:kern w:val="0"/>
                <w:sz w:val="24"/>
                <w:szCs w:val="24"/>
                <w:lang w:bidi="ar"/>
              </w:rPr>
              <w:t>（图片</w:t>
            </w:r>
            <w:r w:rsidR="00402C93">
              <w:rPr>
                <w:rFonts w:ascii="仿宋" w:eastAsia="仿宋" w:hAnsi="仿宋" w:cs="仿宋"/>
                <w:color w:val="000000"/>
                <w:kern w:val="0"/>
                <w:sz w:val="24"/>
                <w:szCs w:val="24"/>
                <w:lang w:bidi="ar"/>
              </w:rPr>
              <w:t>、视频</w:t>
            </w:r>
            <w:r w:rsidR="00402C93">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w:t>
            </w:r>
          </w:p>
          <w:p w:rsidR="00FE3528" w:rsidRDefault="00FE3528" w:rsidP="00FE3528">
            <w:pPr>
              <w:widowControl/>
              <w:numPr>
                <w:ilvl w:val="0"/>
                <w:numId w:val="1"/>
              </w:numPr>
              <w:jc w:val="left"/>
              <w:rPr>
                <w:rFonts w:ascii="仿宋" w:eastAsia="仿宋" w:hAnsi="仿宋" w:cs="仿宋"/>
                <w:color w:val="000000"/>
                <w:kern w:val="0"/>
                <w:sz w:val="24"/>
                <w:szCs w:val="24"/>
                <w:highlight w:val="yellow"/>
                <w:lang w:bidi="ar"/>
              </w:rPr>
            </w:pPr>
            <w:r>
              <w:rPr>
                <w:rFonts w:ascii="仿宋" w:eastAsia="仿宋" w:hAnsi="仿宋" w:cs="仿宋" w:hint="eastAsia"/>
                <w:color w:val="000000"/>
                <w:kern w:val="0"/>
                <w:sz w:val="24"/>
                <w:szCs w:val="24"/>
                <w:highlight w:val="yellow"/>
                <w:lang w:bidi="ar"/>
              </w:rPr>
              <w:t>各学院对</w:t>
            </w:r>
            <w:proofErr w:type="gramStart"/>
            <w:r>
              <w:rPr>
                <w:rFonts w:ascii="仿宋" w:eastAsia="仿宋" w:hAnsi="仿宋" w:cs="仿宋" w:hint="eastAsia"/>
                <w:color w:val="000000"/>
                <w:kern w:val="0"/>
                <w:sz w:val="24"/>
                <w:szCs w:val="24"/>
                <w:highlight w:val="yellow"/>
                <w:lang w:bidi="ar"/>
              </w:rPr>
              <w:t>实践团</w:t>
            </w:r>
            <w:proofErr w:type="gramEnd"/>
            <w:r>
              <w:rPr>
                <w:rFonts w:ascii="仿宋" w:eastAsia="仿宋" w:hAnsi="仿宋" w:cs="仿宋" w:hint="eastAsia"/>
                <w:color w:val="000000"/>
                <w:kern w:val="0"/>
                <w:sz w:val="24"/>
                <w:szCs w:val="24"/>
                <w:highlight w:val="yellow"/>
                <w:lang w:bidi="ar"/>
              </w:rPr>
              <w:t>提交的书面材料进行评审，最终</w:t>
            </w:r>
            <w:proofErr w:type="gramStart"/>
            <w:r>
              <w:rPr>
                <w:rFonts w:ascii="仿宋" w:eastAsia="仿宋" w:hAnsi="仿宋" w:cs="仿宋" w:hint="eastAsia"/>
                <w:color w:val="000000"/>
                <w:kern w:val="0"/>
                <w:sz w:val="24"/>
                <w:szCs w:val="24"/>
                <w:highlight w:val="yellow"/>
                <w:lang w:bidi="ar"/>
              </w:rPr>
              <w:t>确定</w:t>
            </w:r>
            <w:r w:rsidR="00273F21">
              <w:rPr>
                <w:rFonts w:ascii="仿宋" w:eastAsia="仿宋" w:hAnsi="仿宋" w:cs="仿宋" w:hint="eastAsia"/>
                <w:color w:val="000000"/>
                <w:kern w:val="0"/>
                <w:sz w:val="24"/>
                <w:szCs w:val="24"/>
                <w:highlight w:val="yellow"/>
                <w:lang w:bidi="ar"/>
              </w:rPr>
              <w:t>结项</w:t>
            </w:r>
            <w:r>
              <w:rPr>
                <w:rFonts w:ascii="仿宋" w:eastAsia="仿宋" w:hAnsi="仿宋" w:cs="仿宋" w:hint="eastAsia"/>
                <w:color w:val="000000"/>
                <w:kern w:val="0"/>
                <w:sz w:val="24"/>
                <w:szCs w:val="24"/>
                <w:highlight w:val="yellow"/>
                <w:lang w:bidi="ar"/>
              </w:rPr>
              <w:t>资助</w:t>
            </w:r>
            <w:proofErr w:type="gramEnd"/>
            <w:r>
              <w:rPr>
                <w:rFonts w:ascii="仿宋" w:eastAsia="仿宋" w:hAnsi="仿宋" w:cs="仿宋" w:hint="eastAsia"/>
                <w:color w:val="000000"/>
                <w:kern w:val="0"/>
                <w:sz w:val="24"/>
                <w:szCs w:val="24"/>
                <w:highlight w:val="yellow"/>
                <w:lang w:bidi="ar"/>
              </w:rPr>
              <w:t>等级报</w:t>
            </w:r>
            <w:proofErr w:type="gramStart"/>
            <w:r>
              <w:rPr>
                <w:rFonts w:ascii="仿宋" w:eastAsia="仿宋" w:hAnsi="仿宋" w:cs="仿宋" w:hint="eastAsia"/>
                <w:color w:val="000000"/>
                <w:kern w:val="0"/>
                <w:sz w:val="24"/>
                <w:szCs w:val="24"/>
                <w:highlight w:val="yellow"/>
                <w:lang w:bidi="ar"/>
              </w:rPr>
              <w:t>研</w:t>
            </w:r>
            <w:proofErr w:type="gramEnd"/>
            <w:r>
              <w:rPr>
                <w:rFonts w:ascii="仿宋" w:eastAsia="仿宋" w:hAnsi="仿宋" w:cs="仿宋" w:hint="eastAsia"/>
                <w:color w:val="000000"/>
                <w:kern w:val="0"/>
                <w:sz w:val="24"/>
                <w:szCs w:val="24"/>
                <w:highlight w:val="yellow"/>
                <w:lang w:bidi="ar"/>
              </w:rPr>
              <w:t>工部备案</w:t>
            </w:r>
          </w:p>
        </w:tc>
      </w:tr>
      <w:tr w:rsidR="00FE3528" w:rsidTr="00981F48">
        <w:trPr>
          <w:trHeight w:val="136"/>
        </w:trPr>
        <w:tc>
          <w:tcPr>
            <w:tcW w:w="1545" w:type="dxa"/>
            <w:shd w:val="clear" w:color="auto" w:fill="auto"/>
            <w:vAlign w:val="center"/>
          </w:tcPr>
          <w:p w:rsidR="00FE3528" w:rsidRDefault="00FE3528" w:rsidP="00402C93">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9月</w:t>
            </w:r>
            <w:r w:rsidR="00402C93">
              <w:rPr>
                <w:rFonts w:ascii="仿宋" w:eastAsia="仿宋" w:hAnsi="仿宋" w:cs="仿宋"/>
                <w:kern w:val="0"/>
                <w:sz w:val="24"/>
                <w:szCs w:val="24"/>
              </w:rPr>
              <w:t>15</w:t>
            </w:r>
            <w:r>
              <w:rPr>
                <w:rFonts w:ascii="仿宋" w:eastAsia="仿宋" w:hAnsi="仿宋" w:cs="仿宋" w:hint="eastAsia"/>
                <w:kern w:val="0"/>
                <w:sz w:val="24"/>
                <w:szCs w:val="24"/>
              </w:rPr>
              <w:t>日前</w:t>
            </w:r>
          </w:p>
        </w:tc>
        <w:tc>
          <w:tcPr>
            <w:tcW w:w="2486"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提交评审及总结材料</w:t>
            </w:r>
          </w:p>
        </w:tc>
        <w:tc>
          <w:tcPr>
            <w:tcW w:w="6544" w:type="dxa"/>
            <w:shd w:val="clear" w:color="auto" w:fill="auto"/>
            <w:vAlign w:val="center"/>
          </w:tcPr>
          <w:p w:rsidR="00FE3528" w:rsidRDefault="00FE3528" w:rsidP="009A640D">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highlight w:val="yellow"/>
              </w:rPr>
              <w:t>以学院为单位提交各团队总结评审表；各学院将重点团队的成果报告及</w:t>
            </w:r>
            <w:r>
              <w:rPr>
                <w:rFonts w:ascii="仿宋" w:eastAsia="仿宋" w:hAnsi="仿宋" w:cs="仿宋" w:hint="eastAsia"/>
                <w:color w:val="000000"/>
                <w:kern w:val="0"/>
                <w:sz w:val="24"/>
                <w:szCs w:val="24"/>
                <w:highlight w:val="yellow"/>
                <w:lang w:bidi="ar"/>
              </w:rPr>
              <w:t>微纪录影像材料提交至</w:t>
            </w:r>
            <w:proofErr w:type="gramStart"/>
            <w:r>
              <w:rPr>
                <w:rFonts w:ascii="仿宋" w:eastAsia="仿宋" w:hAnsi="仿宋" w:cs="仿宋" w:hint="eastAsia"/>
                <w:color w:val="000000"/>
                <w:kern w:val="0"/>
                <w:sz w:val="24"/>
                <w:szCs w:val="24"/>
                <w:highlight w:val="yellow"/>
                <w:lang w:bidi="ar"/>
              </w:rPr>
              <w:t>研</w:t>
            </w:r>
            <w:proofErr w:type="gramEnd"/>
            <w:r>
              <w:rPr>
                <w:rFonts w:ascii="仿宋" w:eastAsia="仿宋" w:hAnsi="仿宋" w:cs="仿宋" w:hint="eastAsia"/>
                <w:color w:val="000000"/>
                <w:kern w:val="0"/>
                <w:sz w:val="24"/>
                <w:szCs w:val="24"/>
                <w:highlight w:val="yellow"/>
                <w:lang w:bidi="ar"/>
              </w:rPr>
              <w:t>工部；各学院推荐申报首都大学生社会实践优秀团队、个人和优秀工作者（每个奖项限报一个）</w:t>
            </w:r>
          </w:p>
        </w:tc>
      </w:tr>
      <w:tr w:rsidR="00FE3528" w:rsidTr="00981F48">
        <w:trPr>
          <w:trHeight w:val="452"/>
        </w:trPr>
        <w:tc>
          <w:tcPr>
            <w:tcW w:w="1545" w:type="dxa"/>
            <w:shd w:val="clear" w:color="auto" w:fill="auto"/>
            <w:vAlign w:val="center"/>
          </w:tcPr>
          <w:p w:rsidR="00FE3528" w:rsidRDefault="00FE3528" w:rsidP="00FE3528">
            <w:pPr>
              <w:widowControl/>
              <w:spacing w:line="300" w:lineRule="exact"/>
              <w:jc w:val="left"/>
              <w:outlineLvl w:val="0"/>
              <w:rPr>
                <w:rFonts w:ascii="仿宋" w:eastAsia="仿宋" w:hAnsi="仿宋" w:cs="仿宋"/>
                <w:kern w:val="0"/>
                <w:sz w:val="24"/>
                <w:szCs w:val="24"/>
              </w:rPr>
            </w:pPr>
            <w:r>
              <w:rPr>
                <w:rFonts w:ascii="仿宋" w:eastAsia="仿宋" w:hAnsi="仿宋" w:cs="仿宋" w:hint="eastAsia"/>
                <w:kern w:val="0"/>
                <w:sz w:val="24"/>
                <w:szCs w:val="24"/>
              </w:rPr>
              <w:t>9月30日前</w:t>
            </w:r>
          </w:p>
        </w:tc>
        <w:tc>
          <w:tcPr>
            <w:tcW w:w="2486" w:type="dxa"/>
            <w:shd w:val="clear" w:color="auto" w:fill="auto"/>
            <w:vAlign w:val="center"/>
          </w:tcPr>
          <w:p w:rsidR="00FE3528" w:rsidRDefault="00FE3528" w:rsidP="00FE3528">
            <w:pPr>
              <w:widowControl/>
              <w:spacing w:line="300" w:lineRule="exact"/>
              <w:jc w:val="left"/>
              <w:outlineLvl w:val="0"/>
              <w:rPr>
                <w:rFonts w:ascii="仿宋" w:eastAsia="仿宋" w:hAnsi="仿宋" w:cs="仿宋"/>
                <w:color w:val="000000"/>
                <w:kern w:val="0"/>
                <w:sz w:val="24"/>
                <w:szCs w:val="24"/>
              </w:rPr>
            </w:pPr>
            <w:r>
              <w:rPr>
                <w:rFonts w:ascii="仿宋" w:eastAsia="仿宋" w:hAnsi="仿宋" w:cs="仿宋" w:hint="eastAsia"/>
                <w:color w:val="000000"/>
                <w:kern w:val="0"/>
                <w:sz w:val="24"/>
                <w:szCs w:val="24"/>
              </w:rPr>
              <w:t>举办研究生社会实践交流会</w:t>
            </w:r>
          </w:p>
        </w:tc>
        <w:tc>
          <w:tcPr>
            <w:tcW w:w="6544" w:type="dxa"/>
            <w:shd w:val="clear" w:color="auto" w:fill="auto"/>
            <w:vAlign w:val="center"/>
          </w:tcPr>
          <w:p w:rsidR="00FE3528" w:rsidRDefault="00FE3528" w:rsidP="00FE3528">
            <w:pPr>
              <w:snapToGrid w:val="0"/>
              <w:spacing w:line="300" w:lineRule="exact"/>
              <w:jc w:val="left"/>
              <w:rPr>
                <w:rFonts w:ascii="仿宋" w:eastAsia="仿宋" w:hAnsi="仿宋" w:cs="仿宋"/>
                <w:color w:val="000000"/>
                <w:kern w:val="0"/>
                <w:sz w:val="24"/>
                <w:szCs w:val="24"/>
              </w:rPr>
            </w:pPr>
            <w:proofErr w:type="gramStart"/>
            <w:r>
              <w:rPr>
                <w:rFonts w:ascii="仿宋" w:eastAsia="仿宋" w:hAnsi="仿宋" w:cs="仿宋" w:hint="eastAsia"/>
                <w:color w:val="000000"/>
                <w:kern w:val="0"/>
                <w:sz w:val="24"/>
                <w:szCs w:val="24"/>
                <w:lang w:bidi="ar"/>
              </w:rPr>
              <w:t>研</w:t>
            </w:r>
            <w:proofErr w:type="gramEnd"/>
            <w:r>
              <w:rPr>
                <w:rFonts w:ascii="仿宋" w:eastAsia="仿宋" w:hAnsi="仿宋" w:cs="仿宋" w:hint="eastAsia"/>
                <w:color w:val="000000"/>
                <w:kern w:val="0"/>
                <w:sz w:val="24"/>
                <w:szCs w:val="24"/>
                <w:lang w:bidi="ar"/>
              </w:rPr>
              <w:t>工部评审首都大学生社会实践优秀团队、成果、个人等荣誉</w:t>
            </w:r>
          </w:p>
        </w:tc>
      </w:tr>
      <w:tr w:rsidR="00FE3528" w:rsidTr="00981F48">
        <w:trPr>
          <w:trHeight w:val="168"/>
        </w:trPr>
        <w:tc>
          <w:tcPr>
            <w:tcW w:w="1545" w:type="dxa"/>
            <w:shd w:val="clear" w:color="auto" w:fill="auto"/>
            <w:vAlign w:val="center"/>
          </w:tcPr>
          <w:p w:rsidR="00FE3528" w:rsidRDefault="00273F21" w:rsidP="00402C93">
            <w:pPr>
              <w:widowControl/>
              <w:spacing w:line="300" w:lineRule="exact"/>
              <w:jc w:val="left"/>
              <w:outlineLvl w:val="0"/>
              <w:rPr>
                <w:rFonts w:ascii="仿宋" w:eastAsia="仿宋" w:hAnsi="仿宋" w:cs="仿宋"/>
                <w:kern w:val="0"/>
                <w:sz w:val="24"/>
                <w:szCs w:val="24"/>
              </w:rPr>
            </w:pPr>
            <w:r>
              <w:rPr>
                <w:rFonts w:ascii="仿宋" w:eastAsia="仿宋" w:hAnsi="仿宋" w:cs="仿宋"/>
                <w:kern w:val="0"/>
                <w:sz w:val="24"/>
                <w:szCs w:val="24"/>
              </w:rPr>
              <w:t>9</w:t>
            </w:r>
            <w:r w:rsidR="00FE3528">
              <w:rPr>
                <w:rFonts w:ascii="仿宋" w:eastAsia="仿宋" w:hAnsi="仿宋" w:cs="仿宋" w:hint="eastAsia"/>
                <w:kern w:val="0"/>
                <w:sz w:val="24"/>
                <w:szCs w:val="24"/>
              </w:rPr>
              <w:t>月</w:t>
            </w:r>
            <w:r>
              <w:rPr>
                <w:rFonts w:ascii="仿宋" w:eastAsia="仿宋" w:hAnsi="仿宋" w:cs="仿宋"/>
                <w:kern w:val="0"/>
                <w:sz w:val="24"/>
                <w:szCs w:val="24"/>
              </w:rPr>
              <w:t>30</w:t>
            </w:r>
            <w:r w:rsidR="00FE3528">
              <w:rPr>
                <w:rFonts w:ascii="仿宋" w:eastAsia="仿宋" w:hAnsi="仿宋" w:cs="仿宋" w:hint="eastAsia"/>
                <w:kern w:val="0"/>
                <w:sz w:val="24"/>
                <w:szCs w:val="24"/>
              </w:rPr>
              <w:t>日前</w:t>
            </w:r>
          </w:p>
        </w:tc>
        <w:tc>
          <w:tcPr>
            <w:tcW w:w="2486" w:type="dxa"/>
            <w:shd w:val="clear" w:color="auto" w:fill="auto"/>
            <w:vAlign w:val="center"/>
          </w:tcPr>
          <w:p w:rsidR="00FE3528" w:rsidRDefault="00FE3528" w:rsidP="00FE3528">
            <w:pPr>
              <w:widowControl/>
              <w:spacing w:line="300" w:lineRule="exact"/>
              <w:jc w:val="left"/>
              <w:outlineLvl w:val="0"/>
              <w:rPr>
                <w:rFonts w:ascii="仿宋" w:eastAsia="仿宋" w:hAnsi="仿宋" w:cs="仿宋"/>
                <w:color w:val="000000"/>
                <w:kern w:val="0"/>
                <w:sz w:val="24"/>
                <w:szCs w:val="24"/>
              </w:rPr>
            </w:pPr>
            <w:r>
              <w:rPr>
                <w:rFonts w:ascii="仿宋" w:eastAsia="仿宋" w:hAnsi="仿宋" w:cs="仿宋" w:hint="eastAsia"/>
                <w:kern w:val="0"/>
                <w:sz w:val="24"/>
                <w:szCs w:val="24"/>
              </w:rPr>
              <w:t>学院整理票据并报销</w:t>
            </w:r>
          </w:p>
        </w:tc>
        <w:tc>
          <w:tcPr>
            <w:tcW w:w="6544" w:type="dxa"/>
            <w:shd w:val="clear" w:color="auto" w:fill="auto"/>
            <w:vAlign w:val="center"/>
          </w:tcPr>
          <w:p w:rsidR="00FE3528" w:rsidRDefault="00FE3528" w:rsidP="00FE3528">
            <w:pPr>
              <w:widowControl/>
              <w:spacing w:line="300" w:lineRule="exact"/>
              <w:jc w:val="left"/>
              <w:outlineLvl w:val="0"/>
              <w:rPr>
                <w:rFonts w:ascii="仿宋" w:eastAsia="仿宋" w:hAnsi="仿宋" w:cs="仿宋"/>
                <w:color w:val="000000"/>
                <w:kern w:val="0"/>
                <w:sz w:val="24"/>
                <w:szCs w:val="24"/>
                <w:lang w:bidi="ar"/>
              </w:rPr>
            </w:pPr>
            <w:r>
              <w:rPr>
                <w:rFonts w:ascii="仿宋" w:eastAsia="仿宋" w:hAnsi="仿宋" w:cs="仿宋" w:hint="eastAsia"/>
                <w:kern w:val="0"/>
                <w:sz w:val="24"/>
                <w:szCs w:val="24"/>
                <w:highlight w:val="yellow"/>
              </w:rPr>
              <w:t>各学院整理实践票据提交计财处报销</w:t>
            </w:r>
          </w:p>
        </w:tc>
      </w:tr>
    </w:tbl>
    <w:p w:rsidR="003214B7" w:rsidRDefault="003214B7" w:rsidP="003214B7">
      <w:pPr>
        <w:widowControl/>
        <w:rPr>
          <w:rFonts w:ascii="仿宋" w:eastAsia="仿宋" w:hAnsi="仿宋" w:cs="仿宋"/>
          <w:color w:val="343434"/>
          <w:sz w:val="30"/>
          <w:szCs w:val="30"/>
        </w:rPr>
      </w:pPr>
    </w:p>
    <w:p w:rsidR="003214B7" w:rsidRPr="00FE3528" w:rsidRDefault="003214B7" w:rsidP="003214B7">
      <w:pPr>
        <w:widowControl/>
        <w:rPr>
          <w:rFonts w:ascii="仿宋" w:eastAsia="仿宋" w:hAnsi="仿宋" w:cs="仿宋"/>
          <w:color w:val="343434"/>
          <w:sz w:val="30"/>
          <w:szCs w:val="30"/>
        </w:rPr>
      </w:pPr>
      <w:r>
        <w:rPr>
          <w:rFonts w:ascii="仿宋" w:eastAsia="仿宋" w:hAnsi="仿宋" w:cs="仿宋" w:hint="eastAsia"/>
          <w:color w:val="343434"/>
          <w:sz w:val="30"/>
          <w:szCs w:val="30"/>
        </w:rPr>
        <w:t>附</w:t>
      </w:r>
      <w:r>
        <w:rPr>
          <w:rFonts w:ascii="仿宋" w:eastAsia="仿宋" w:hAnsi="仿宋" w:cs="仿宋"/>
          <w:color w:val="343434"/>
          <w:sz w:val="30"/>
          <w:szCs w:val="30"/>
        </w:rPr>
        <w:t>通知：</w:t>
      </w:r>
    </w:p>
    <w:p w:rsidR="00273F21" w:rsidRDefault="00273F21" w:rsidP="00273F21">
      <w:pPr>
        <w:pStyle w:val="af1"/>
        <w:snapToGrid w:val="0"/>
        <w:spacing w:line="360" w:lineRule="auto"/>
        <w:jc w:val="center"/>
        <w:rPr>
          <w:rFonts w:ascii="华文中宋" w:eastAsia="华文中宋" w:hAnsi="华文中宋" w:cs="Times New Roman"/>
          <w:b/>
          <w:sz w:val="36"/>
        </w:rPr>
      </w:pPr>
      <w:r>
        <w:rPr>
          <w:rFonts w:ascii="华文中宋" w:eastAsia="华文中宋" w:hAnsi="华文中宋" w:cs="Times New Roman" w:hint="eastAsia"/>
          <w:b/>
          <w:sz w:val="36"/>
        </w:rPr>
        <w:t>关于开展</w:t>
      </w:r>
      <w:r>
        <w:rPr>
          <w:rFonts w:ascii="Times New Roman" w:eastAsia="华文中宋" w:hAnsi="Times New Roman" w:cs="Times New Roman"/>
          <w:b/>
          <w:sz w:val="36"/>
        </w:rPr>
        <w:t>2023</w:t>
      </w:r>
      <w:r>
        <w:rPr>
          <w:rFonts w:ascii="华文中宋" w:eastAsia="华文中宋" w:hAnsi="华文中宋" w:cs="Times New Roman" w:hint="eastAsia"/>
          <w:b/>
          <w:sz w:val="36"/>
        </w:rPr>
        <w:t>年研究生暑期社会实践工作的通知</w:t>
      </w:r>
    </w:p>
    <w:p w:rsidR="00273F21" w:rsidRDefault="00273F21" w:rsidP="00273F21">
      <w:pPr>
        <w:widowControl/>
        <w:snapToGrid w:val="0"/>
        <w:spacing w:line="360" w:lineRule="auto"/>
        <w:jc w:val="left"/>
        <w:rPr>
          <w:rFonts w:ascii="Times New Roman" w:eastAsia="仿宋" w:hAnsi="Times New Roman" w:cs="Times New Roman" w:hint="eastAsia"/>
          <w:b/>
          <w:kern w:val="0"/>
          <w:sz w:val="28"/>
          <w:szCs w:val="28"/>
        </w:rPr>
      </w:pPr>
      <w:r>
        <w:rPr>
          <w:rFonts w:ascii="Times New Roman" w:eastAsia="仿宋" w:hAnsi="Times New Roman" w:cs="Times New Roman" w:hint="eastAsia"/>
          <w:b/>
          <w:kern w:val="0"/>
          <w:sz w:val="28"/>
          <w:szCs w:val="28"/>
        </w:rPr>
        <w:t>各学院研究生工作组：</w:t>
      </w:r>
    </w:p>
    <w:p w:rsidR="00273F21" w:rsidRDefault="00273F21" w:rsidP="00273F21">
      <w:pPr>
        <w:widowControl/>
        <w:snapToGrid w:val="0"/>
        <w:spacing w:line="360" w:lineRule="auto"/>
        <w:ind w:firstLineChars="200" w:firstLine="560"/>
        <w:rPr>
          <w:rFonts w:ascii="Times New Roman" w:eastAsia="仿宋" w:hAnsi="Times New Roman" w:cs="Times New Roman"/>
          <w:sz w:val="29"/>
          <w:szCs w:val="29"/>
        </w:rPr>
      </w:pPr>
      <w:r>
        <w:rPr>
          <w:rFonts w:ascii="Times New Roman" w:eastAsia="仿宋" w:hAnsi="Times New Roman" w:cs="Times New Roman" w:hint="eastAsia"/>
          <w:kern w:val="0"/>
          <w:sz w:val="28"/>
          <w:szCs w:val="28"/>
          <w:lang w:bidi="ar"/>
        </w:rPr>
        <w:t>为</w:t>
      </w:r>
      <w:r>
        <w:rPr>
          <w:rFonts w:ascii="Times New Roman" w:eastAsia="仿宋" w:hAnsi="Times New Roman" w:cs="Times New Roman" w:hint="eastAsia"/>
          <w:sz w:val="29"/>
          <w:szCs w:val="29"/>
        </w:rPr>
        <w:t>深入学习宣传贯彻习近平新时代中国特色社会主义思想，落实立德树人根本任务，</w:t>
      </w:r>
      <w:r>
        <w:rPr>
          <w:rFonts w:ascii="Times New Roman" w:eastAsia="仿宋" w:hAnsi="Times New Roman" w:cs="Times New Roman" w:hint="eastAsia"/>
          <w:kern w:val="0"/>
          <w:sz w:val="28"/>
          <w:szCs w:val="28"/>
          <w:lang w:bidi="ar"/>
        </w:rPr>
        <w:t>扎实推动实践育人工作，积极引导我校研究生</w:t>
      </w:r>
      <w:r>
        <w:rPr>
          <w:rFonts w:ascii="Times New Roman" w:eastAsia="仿宋" w:hAnsi="Times New Roman" w:cs="Times New Roman" w:hint="eastAsia"/>
          <w:sz w:val="29"/>
          <w:szCs w:val="29"/>
        </w:rPr>
        <w:t>在社会实践中</w:t>
      </w:r>
      <w:r>
        <w:rPr>
          <w:rFonts w:ascii="Times New Roman" w:eastAsia="仿宋" w:hAnsi="Times New Roman" w:cs="Times New Roman" w:hint="eastAsia"/>
          <w:kern w:val="0"/>
          <w:sz w:val="28"/>
          <w:szCs w:val="28"/>
          <w:lang w:bidi="ar"/>
        </w:rPr>
        <w:t>了解国情、感知社情、体察民情，培养社会责任感、创新精神和实践能力</w:t>
      </w:r>
      <w:r>
        <w:rPr>
          <w:rFonts w:ascii="Times New Roman" w:eastAsia="仿宋" w:hAnsi="Times New Roman" w:cs="Times New Roman" w:hint="eastAsia"/>
          <w:sz w:val="29"/>
          <w:szCs w:val="29"/>
        </w:rPr>
        <w:t>。</w:t>
      </w:r>
      <w:r>
        <w:rPr>
          <w:rFonts w:ascii="Times New Roman" w:eastAsia="仿宋" w:hAnsi="Times New Roman" w:cs="Times New Roman"/>
          <w:sz w:val="29"/>
          <w:szCs w:val="29"/>
        </w:rPr>
        <w:t>2023</w:t>
      </w:r>
      <w:r>
        <w:rPr>
          <w:rFonts w:ascii="Times New Roman" w:eastAsia="仿宋" w:hAnsi="Times New Roman" w:cs="Times New Roman" w:hint="eastAsia"/>
          <w:sz w:val="29"/>
          <w:szCs w:val="29"/>
        </w:rPr>
        <w:t>年，</w:t>
      </w:r>
      <w:r>
        <w:rPr>
          <w:rFonts w:ascii="Times New Roman" w:eastAsia="仿宋" w:hAnsi="Times New Roman" w:cs="Times New Roman" w:hint="eastAsia"/>
          <w:kern w:val="0"/>
          <w:sz w:val="28"/>
          <w:szCs w:val="28"/>
          <w:lang w:bidi="ar"/>
        </w:rPr>
        <w:t>研究生工作部继续组织开展研究生暑期社会实践活动。</w:t>
      </w:r>
      <w:bookmarkStart w:id="0" w:name="_Hlk106029475"/>
      <w:r>
        <w:rPr>
          <w:rFonts w:ascii="Times New Roman" w:eastAsia="仿宋" w:hAnsi="Times New Roman" w:cs="Times New Roman" w:hint="eastAsia"/>
          <w:kern w:val="0"/>
          <w:sz w:val="28"/>
          <w:szCs w:val="28"/>
          <w:lang w:bidi="ar"/>
        </w:rPr>
        <w:t>现将相关事宜通知如下</w:t>
      </w:r>
      <w:bookmarkEnd w:id="0"/>
      <w:r>
        <w:rPr>
          <w:rFonts w:ascii="Times New Roman" w:eastAsia="仿宋" w:hAnsi="Times New Roman" w:cs="Times New Roman" w:hint="eastAsia"/>
          <w:kern w:val="0"/>
          <w:sz w:val="28"/>
          <w:szCs w:val="28"/>
          <w:lang w:bidi="ar"/>
        </w:rPr>
        <w:t>：</w:t>
      </w:r>
    </w:p>
    <w:p w:rsidR="00273F21" w:rsidRDefault="00273F21" w:rsidP="00273F21">
      <w:pPr>
        <w:widowControl/>
        <w:snapToGrid w:val="0"/>
        <w:spacing w:line="360" w:lineRule="auto"/>
        <w:jc w:val="left"/>
        <w:outlineLvl w:val="0"/>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一、实践主题</w:t>
      </w:r>
    </w:p>
    <w:p w:rsidR="00273F21" w:rsidRDefault="00273F21" w:rsidP="00273F21">
      <w:pPr>
        <w:widowControl/>
        <w:snapToGrid w:val="0"/>
        <w:spacing w:line="360" w:lineRule="auto"/>
        <w:ind w:firstLine="540"/>
        <w:rPr>
          <w:rFonts w:ascii="Times New Roman" w:eastAsia="仿宋" w:hAnsi="Times New Roman" w:cs="Times New Roman"/>
          <w:sz w:val="29"/>
          <w:szCs w:val="29"/>
        </w:rPr>
      </w:pPr>
      <w:r>
        <w:rPr>
          <w:rFonts w:ascii="Times New Roman" w:eastAsia="仿宋" w:hAnsi="Times New Roman" w:cs="Times New Roman" w:hint="eastAsia"/>
          <w:sz w:val="29"/>
          <w:szCs w:val="29"/>
        </w:rPr>
        <w:t>笃行实干铸心魂</w:t>
      </w:r>
      <w:r>
        <w:rPr>
          <w:rFonts w:ascii="Times New Roman" w:eastAsia="仿宋" w:hAnsi="Times New Roman" w:cs="Times New Roman"/>
          <w:sz w:val="29"/>
          <w:szCs w:val="29"/>
        </w:rPr>
        <w:t xml:space="preserve"> </w:t>
      </w:r>
      <w:r>
        <w:rPr>
          <w:rFonts w:ascii="Times New Roman" w:eastAsia="仿宋" w:hAnsi="Times New Roman" w:cs="Times New Roman" w:hint="eastAsia"/>
          <w:sz w:val="29"/>
          <w:szCs w:val="29"/>
        </w:rPr>
        <w:t>砥砺奋进助振兴</w:t>
      </w:r>
    </w:p>
    <w:p w:rsidR="00273F21" w:rsidRDefault="00273F21" w:rsidP="00273F21">
      <w:pPr>
        <w:widowControl/>
        <w:snapToGrid w:val="0"/>
        <w:spacing w:line="360" w:lineRule="auto"/>
        <w:jc w:val="left"/>
        <w:outlineLvl w:val="0"/>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二、指导思想</w:t>
      </w:r>
    </w:p>
    <w:p w:rsidR="00273F21" w:rsidRDefault="00273F21" w:rsidP="00273F21">
      <w:pPr>
        <w:widowControl/>
        <w:snapToGrid w:val="0"/>
        <w:spacing w:line="36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以习近平新时代中国特色社会主义思想为指导，引导研究生发挥专业优势开展调研实践活动，上好理论与现实相结合的“大思政课”，在亲身参与中增强实践能力、</w:t>
      </w:r>
      <w:proofErr w:type="gramStart"/>
      <w:r>
        <w:rPr>
          <w:rFonts w:ascii="Times New Roman" w:eastAsia="仿宋" w:hAnsi="Times New Roman" w:cs="Times New Roman" w:hint="eastAsia"/>
          <w:kern w:val="0"/>
          <w:sz w:val="28"/>
          <w:szCs w:val="28"/>
          <w:lang w:bidi="ar"/>
        </w:rPr>
        <w:t>厚植家国</w:t>
      </w:r>
      <w:proofErr w:type="gramEnd"/>
      <w:r>
        <w:rPr>
          <w:rFonts w:ascii="Times New Roman" w:eastAsia="仿宋" w:hAnsi="Times New Roman" w:cs="Times New Roman" w:hint="eastAsia"/>
          <w:kern w:val="0"/>
          <w:sz w:val="28"/>
          <w:szCs w:val="28"/>
          <w:lang w:bidi="ar"/>
        </w:rPr>
        <w:t>情怀，培养社会责任感、创新精神和实践能力。</w:t>
      </w:r>
      <w:r>
        <w:rPr>
          <w:rFonts w:ascii="Times New Roman" w:eastAsia="仿宋" w:hAnsi="Times New Roman" w:cs="Times New Roman" w:hint="eastAsia"/>
          <w:kern w:val="0"/>
          <w:sz w:val="28"/>
          <w:szCs w:val="28"/>
          <w:lang w:bidi="ar"/>
        </w:rPr>
        <w:lastRenderedPageBreak/>
        <w:t>按照“按需设项，据项组团，双向受益”的原则，进一步提升社会实践质量，广泛开展理论宣讲、国情社情民情专题调研、科技服务、志愿服务、校友寻访等社会实践活动。</w:t>
      </w:r>
    </w:p>
    <w:p w:rsidR="00273F21" w:rsidRDefault="00273F21" w:rsidP="00273F21">
      <w:pPr>
        <w:widowControl/>
        <w:snapToGrid w:val="0"/>
        <w:spacing w:line="360" w:lineRule="auto"/>
        <w:jc w:val="left"/>
        <w:outlineLvl w:val="0"/>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三、选题方向</w:t>
      </w:r>
    </w:p>
    <w:p w:rsidR="00273F21" w:rsidRDefault="00273F21" w:rsidP="00273F21">
      <w:pPr>
        <w:widowControl/>
        <w:snapToGrid w:val="0"/>
        <w:spacing w:line="360" w:lineRule="auto"/>
        <w:rPr>
          <w:rFonts w:ascii="Times New Roman" w:eastAsia="仿宋" w:hAnsi="Times New Roman" w:cs="Times New Roman"/>
          <w:b/>
          <w:kern w:val="0"/>
          <w:sz w:val="28"/>
          <w:szCs w:val="28"/>
          <w:lang w:bidi="ar"/>
        </w:rPr>
      </w:pPr>
      <w:r>
        <w:rPr>
          <w:rFonts w:ascii="Times New Roman" w:eastAsia="仿宋" w:hAnsi="Times New Roman" w:cs="Times New Roman" w:hint="eastAsia"/>
          <w:b/>
          <w:kern w:val="0"/>
          <w:sz w:val="28"/>
          <w:szCs w:val="28"/>
          <w:lang w:bidi="ar"/>
        </w:rPr>
        <w:t>（一）社会实践综合项目</w:t>
      </w:r>
    </w:p>
    <w:p w:rsidR="00273F21" w:rsidRDefault="00273F21" w:rsidP="00273F21">
      <w:pPr>
        <w:widowControl/>
        <w:snapToGrid w:val="0"/>
        <w:spacing w:line="360" w:lineRule="auto"/>
        <w:ind w:firstLineChars="200" w:firstLine="562"/>
        <w:rPr>
          <w:rFonts w:ascii="Times New Roman" w:eastAsia="仿宋" w:hAnsi="Times New Roman" w:cs="Times New Roman"/>
          <w:kern w:val="0"/>
          <w:sz w:val="28"/>
          <w:szCs w:val="28"/>
          <w:lang w:bidi="ar"/>
        </w:rPr>
      </w:pPr>
      <w:r>
        <w:rPr>
          <w:rFonts w:ascii="Times New Roman" w:eastAsia="仿宋" w:hAnsi="Times New Roman" w:cs="Times New Roman"/>
          <w:b/>
          <w:kern w:val="0"/>
          <w:sz w:val="28"/>
          <w:szCs w:val="28"/>
          <w:lang w:bidi="ar"/>
        </w:rPr>
        <w:t>1.</w:t>
      </w:r>
      <w:r>
        <w:rPr>
          <w:rFonts w:ascii="Times New Roman" w:eastAsia="仿宋" w:hAnsi="Times New Roman" w:cs="Times New Roman" w:hint="eastAsia"/>
          <w:b/>
          <w:kern w:val="0"/>
          <w:sz w:val="28"/>
          <w:szCs w:val="28"/>
          <w:lang w:bidi="ar"/>
        </w:rPr>
        <w:t>理论普及宣讲。</w:t>
      </w:r>
      <w:r>
        <w:rPr>
          <w:rFonts w:ascii="Times New Roman" w:eastAsia="仿宋" w:hAnsi="Times New Roman" w:cs="Times New Roman" w:hint="eastAsia"/>
          <w:kern w:val="0"/>
          <w:sz w:val="28"/>
          <w:szCs w:val="28"/>
          <w:lang w:bidi="ar"/>
        </w:rPr>
        <w:t>深入开展学习宣传贯彻党的二十大精神和习近平新时代中国特色社会主义思想及党史、新中国史、改革开放史、社会主义发展史，走进基层、边远地区，深入农村乡镇、城市社区等，开展形式多样的普及宣讲活动。</w:t>
      </w:r>
    </w:p>
    <w:p w:rsidR="00273F21" w:rsidRDefault="00273F21" w:rsidP="00273F21">
      <w:pPr>
        <w:widowControl/>
        <w:snapToGrid w:val="0"/>
        <w:spacing w:line="360" w:lineRule="auto"/>
        <w:ind w:firstLineChars="200" w:firstLine="562"/>
        <w:rPr>
          <w:rFonts w:ascii="Times New Roman" w:eastAsia="仿宋" w:hAnsi="Times New Roman" w:cs="Times New Roman"/>
          <w:b/>
          <w:kern w:val="0"/>
          <w:sz w:val="28"/>
          <w:szCs w:val="28"/>
          <w:lang w:bidi="ar"/>
        </w:rPr>
      </w:pPr>
      <w:r>
        <w:rPr>
          <w:rFonts w:ascii="Times New Roman" w:eastAsia="仿宋" w:hAnsi="Times New Roman" w:cs="Times New Roman"/>
          <w:b/>
          <w:kern w:val="0"/>
          <w:sz w:val="28"/>
          <w:szCs w:val="28"/>
          <w:lang w:bidi="ar"/>
        </w:rPr>
        <w:t>2.</w:t>
      </w:r>
      <w:r>
        <w:rPr>
          <w:rFonts w:ascii="Times New Roman" w:eastAsia="仿宋" w:hAnsi="Times New Roman" w:cs="Times New Roman" w:hint="eastAsia"/>
          <w:b/>
          <w:kern w:val="0"/>
          <w:sz w:val="28"/>
          <w:szCs w:val="28"/>
          <w:lang w:bidi="ar"/>
        </w:rPr>
        <w:t>国情社情调研。</w:t>
      </w:r>
      <w:proofErr w:type="gramStart"/>
      <w:r>
        <w:rPr>
          <w:rFonts w:ascii="Times New Roman" w:eastAsia="仿宋" w:hAnsi="Times New Roman" w:cs="Times New Roman" w:hint="eastAsia"/>
          <w:bCs/>
          <w:kern w:val="0"/>
          <w:sz w:val="28"/>
          <w:szCs w:val="28"/>
          <w:lang w:bidi="ar"/>
        </w:rPr>
        <w:t>聚焦党</w:t>
      </w:r>
      <w:proofErr w:type="gramEnd"/>
      <w:r>
        <w:rPr>
          <w:rFonts w:ascii="Times New Roman" w:eastAsia="仿宋" w:hAnsi="Times New Roman" w:cs="Times New Roman" w:hint="eastAsia"/>
          <w:bCs/>
          <w:kern w:val="0"/>
          <w:sz w:val="28"/>
          <w:szCs w:val="28"/>
          <w:lang w:bidi="ar"/>
        </w:rPr>
        <w:t>的十八大以来党和国家事业取得的历史性成就、发生的历史性变革，以中国大地为课堂，以脱贫攻坚重大历史性成就、全面建成小康社会决定性成就等为现实教材，深入红色教育基地、重大历史事件发生地、改革开放前沿阵地等，学习体验中了解国情社情民情，感受党和国家事业发展的新成就带来的新变化。</w:t>
      </w:r>
    </w:p>
    <w:p w:rsidR="00273F21" w:rsidRDefault="00273F21" w:rsidP="00273F21">
      <w:pPr>
        <w:widowControl/>
        <w:snapToGrid w:val="0"/>
        <w:spacing w:line="360" w:lineRule="auto"/>
        <w:ind w:firstLineChars="200" w:firstLine="562"/>
        <w:rPr>
          <w:rFonts w:ascii="Times New Roman" w:eastAsia="仿宋" w:hAnsi="Times New Roman" w:cs="Times New Roman"/>
          <w:kern w:val="0"/>
          <w:sz w:val="28"/>
          <w:szCs w:val="28"/>
          <w:lang w:bidi="ar"/>
        </w:rPr>
      </w:pPr>
      <w:r>
        <w:rPr>
          <w:rFonts w:ascii="Times New Roman" w:eastAsia="仿宋" w:hAnsi="Times New Roman" w:cs="Times New Roman"/>
          <w:b/>
          <w:kern w:val="0"/>
          <w:sz w:val="28"/>
          <w:szCs w:val="28"/>
          <w:lang w:bidi="ar"/>
        </w:rPr>
        <w:t>3.</w:t>
      </w:r>
      <w:r>
        <w:rPr>
          <w:rFonts w:ascii="Times New Roman" w:eastAsia="仿宋" w:hAnsi="Times New Roman" w:cs="Times New Roman" w:hint="eastAsia"/>
          <w:b/>
          <w:kern w:val="0"/>
          <w:sz w:val="28"/>
          <w:szCs w:val="28"/>
          <w:lang w:bidi="ar"/>
        </w:rPr>
        <w:t>科技创新服务。</w:t>
      </w:r>
      <w:r>
        <w:rPr>
          <w:rFonts w:ascii="Times New Roman" w:eastAsia="仿宋" w:hAnsi="Times New Roman" w:cs="Times New Roman" w:hint="eastAsia"/>
          <w:kern w:val="0"/>
          <w:sz w:val="28"/>
          <w:szCs w:val="28"/>
          <w:lang w:bidi="ar"/>
        </w:rPr>
        <w:t>发挥学科及专业优势，聚焦行业、产业发展热点，深入城镇、乡村及各类企事业单位开展科技服务，助力巩固拓展脱贫攻坚成果同乡村振兴有效衔接，聚焦重点领域和关键环节，立足社会需求开展科普宣讲、科研攻关和创新成果转化，投身科技自立自强。</w:t>
      </w:r>
    </w:p>
    <w:p w:rsidR="00273F21" w:rsidRDefault="00273F21" w:rsidP="00273F21">
      <w:pPr>
        <w:widowControl/>
        <w:snapToGrid w:val="0"/>
        <w:spacing w:line="360" w:lineRule="auto"/>
        <w:ind w:firstLineChars="200" w:firstLine="562"/>
        <w:rPr>
          <w:rFonts w:ascii="Times New Roman" w:eastAsia="仿宋" w:hAnsi="Times New Roman" w:cs="Times New Roman"/>
          <w:kern w:val="0"/>
          <w:sz w:val="28"/>
          <w:szCs w:val="28"/>
          <w:lang w:bidi="ar"/>
        </w:rPr>
      </w:pPr>
      <w:r>
        <w:rPr>
          <w:rFonts w:ascii="Times New Roman" w:eastAsia="仿宋" w:hAnsi="Times New Roman" w:cs="Times New Roman"/>
          <w:b/>
          <w:kern w:val="0"/>
          <w:sz w:val="28"/>
          <w:szCs w:val="28"/>
          <w:lang w:bidi="ar"/>
        </w:rPr>
        <w:t>4.</w:t>
      </w:r>
      <w:r>
        <w:rPr>
          <w:rFonts w:ascii="Times New Roman" w:eastAsia="仿宋" w:hAnsi="Times New Roman" w:cs="Times New Roman" w:hint="eastAsia"/>
          <w:b/>
          <w:kern w:val="0"/>
          <w:sz w:val="28"/>
          <w:szCs w:val="28"/>
          <w:lang w:bidi="ar"/>
        </w:rPr>
        <w:t>教育关爱服务。</w:t>
      </w:r>
      <w:r>
        <w:rPr>
          <w:rFonts w:ascii="Times New Roman" w:eastAsia="仿宋" w:hAnsi="Times New Roman" w:cs="Times New Roman" w:hint="eastAsia"/>
          <w:kern w:val="0"/>
          <w:sz w:val="28"/>
          <w:szCs w:val="28"/>
          <w:lang w:bidi="ar"/>
        </w:rPr>
        <w:t>结合专业特长，深入基础教育薄弱、教育资源相对匮乏的地区，帮助提升教育质量，开展志愿支教活动。</w:t>
      </w:r>
    </w:p>
    <w:p w:rsidR="00273F21" w:rsidRDefault="00273F21" w:rsidP="00273F21">
      <w:pPr>
        <w:widowControl/>
        <w:snapToGrid w:val="0"/>
        <w:spacing w:line="360" w:lineRule="auto"/>
        <w:ind w:firstLineChars="200" w:firstLine="562"/>
        <w:rPr>
          <w:rFonts w:ascii="Times New Roman" w:eastAsia="仿宋" w:hAnsi="Times New Roman" w:cs="Times New Roman"/>
          <w:b/>
          <w:kern w:val="0"/>
          <w:sz w:val="28"/>
          <w:szCs w:val="28"/>
          <w:lang w:bidi="ar"/>
        </w:rPr>
      </w:pPr>
      <w:r>
        <w:rPr>
          <w:rFonts w:ascii="Times New Roman" w:eastAsia="仿宋" w:hAnsi="Times New Roman" w:cs="Times New Roman"/>
          <w:b/>
          <w:kern w:val="0"/>
          <w:sz w:val="28"/>
          <w:szCs w:val="28"/>
          <w:lang w:bidi="ar"/>
        </w:rPr>
        <w:t>5.</w:t>
      </w:r>
      <w:r>
        <w:rPr>
          <w:rFonts w:ascii="Times New Roman" w:eastAsia="仿宋" w:hAnsi="Times New Roman" w:cs="Times New Roman" w:hint="eastAsia"/>
          <w:b/>
          <w:kern w:val="0"/>
          <w:sz w:val="28"/>
          <w:szCs w:val="28"/>
          <w:lang w:bidi="ar"/>
        </w:rPr>
        <w:t>赓续红色基因。</w:t>
      </w:r>
      <w:r>
        <w:rPr>
          <w:rFonts w:ascii="Times New Roman" w:eastAsia="仿宋" w:hAnsi="Times New Roman" w:cs="Times New Roman" w:hint="eastAsia"/>
          <w:kern w:val="0"/>
          <w:sz w:val="28"/>
          <w:szCs w:val="28"/>
          <w:lang w:bidi="ar"/>
        </w:rPr>
        <w:t>依托各地红色资源，开展重走红色足迹、追溯红色记忆、访谈红色人物、挖掘红色故事、体悟红色文化等活动，传承红色基因。</w:t>
      </w:r>
    </w:p>
    <w:p w:rsidR="00273F21" w:rsidRDefault="00273F21" w:rsidP="00273F21">
      <w:pPr>
        <w:widowControl/>
        <w:snapToGrid w:val="0"/>
        <w:spacing w:line="360" w:lineRule="auto"/>
        <w:ind w:firstLineChars="200" w:firstLine="562"/>
        <w:rPr>
          <w:rFonts w:ascii="Times New Roman" w:eastAsia="仿宋" w:hAnsi="Times New Roman" w:cs="Times New Roman"/>
          <w:kern w:val="0"/>
          <w:sz w:val="28"/>
          <w:szCs w:val="28"/>
          <w:lang w:bidi="ar"/>
        </w:rPr>
      </w:pPr>
      <w:r>
        <w:rPr>
          <w:rFonts w:ascii="Times New Roman" w:eastAsia="仿宋" w:hAnsi="Times New Roman" w:cs="Times New Roman"/>
          <w:b/>
          <w:kern w:val="0"/>
          <w:sz w:val="28"/>
          <w:szCs w:val="28"/>
          <w:lang w:bidi="ar"/>
        </w:rPr>
        <w:t>6.</w:t>
      </w:r>
      <w:r>
        <w:rPr>
          <w:rFonts w:ascii="Times New Roman" w:eastAsia="仿宋" w:hAnsi="Times New Roman" w:cs="Times New Roman" w:hint="eastAsia"/>
          <w:b/>
          <w:kern w:val="0"/>
          <w:sz w:val="28"/>
          <w:szCs w:val="28"/>
          <w:lang w:bidi="ar"/>
        </w:rPr>
        <w:t>弘扬传统文化。</w:t>
      </w:r>
      <w:r>
        <w:rPr>
          <w:rFonts w:ascii="Times New Roman" w:eastAsia="仿宋" w:hAnsi="Times New Roman" w:cs="Times New Roman" w:hint="eastAsia"/>
          <w:kern w:val="0"/>
          <w:sz w:val="28"/>
          <w:szCs w:val="28"/>
          <w:lang w:bidi="ar"/>
        </w:rPr>
        <w:t>弘扬中华民族传统文化，以文化调研、景观规划设计等形式开展服务，激发文化自信。</w:t>
      </w:r>
    </w:p>
    <w:p w:rsidR="00273F21" w:rsidRDefault="00273F21" w:rsidP="00273F21">
      <w:pPr>
        <w:widowControl/>
        <w:snapToGrid w:val="0"/>
        <w:spacing w:line="360" w:lineRule="auto"/>
        <w:ind w:firstLineChars="200" w:firstLine="562"/>
        <w:rPr>
          <w:rFonts w:ascii="Times New Roman" w:eastAsia="仿宋" w:hAnsi="Times New Roman" w:cs="Times New Roman"/>
          <w:kern w:val="0"/>
          <w:sz w:val="28"/>
          <w:szCs w:val="28"/>
          <w:lang w:bidi="ar"/>
        </w:rPr>
      </w:pPr>
      <w:r>
        <w:rPr>
          <w:rFonts w:ascii="Times New Roman" w:eastAsia="仿宋" w:hAnsi="Times New Roman" w:cs="Times New Roman"/>
          <w:b/>
          <w:kern w:val="0"/>
          <w:sz w:val="28"/>
          <w:szCs w:val="28"/>
          <w:lang w:bidi="ar"/>
        </w:rPr>
        <w:t>7.</w:t>
      </w:r>
      <w:r>
        <w:rPr>
          <w:rFonts w:ascii="Times New Roman" w:eastAsia="仿宋" w:hAnsi="Times New Roman" w:cs="Times New Roman" w:hint="eastAsia"/>
          <w:b/>
          <w:kern w:val="0"/>
          <w:sz w:val="28"/>
          <w:szCs w:val="28"/>
          <w:lang w:bidi="ar"/>
        </w:rPr>
        <w:t>美丽中国实践。</w:t>
      </w:r>
      <w:r>
        <w:rPr>
          <w:rFonts w:ascii="Times New Roman" w:eastAsia="仿宋" w:hAnsi="Times New Roman" w:cs="Times New Roman" w:hint="eastAsia"/>
          <w:kern w:val="0"/>
          <w:sz w:val="28"/>
          <w:szCs w:val="28"/>
          <w:lang w:bidi="ar"/>
        </w:rPr>
        <w:t>围绕低碳环保、垃圾处理、资源开发、自然灾害预防等主题，开展科普知识宣讲、社会调研等，助力生态文明建设。</w:t>
      </w:r>
    </w:p>
    <w:p w:rsidR="00273F21" w:rsidRDefault="00273F21" w:rsidP="00273F21">
      <w:pPr>
        <w:widowControl/>
        <w:snapToGrid w:val="0"/>
        <w:spacing w:line="360" w:lineRule="auto"/>
        <w:rPr>
          <w:rFonts w:ascii="Times New Roman" w:eastAsia="仿宋" w:hAnsi="Times New Roman" w:cs="Times New Roman"/>
          <w:b/>
          <w:kern w:val="0"/>
          <w:sz w:val="28"/>
          <w:szCs w:val="28"/>
          <w:lang w:bidi="ar"/>
        </w:rPr>
      </w:pPr>
      <w:r>
        <w:rPr>
          <w:rFonts w:ascii="Times New Roman" w:eastAsia="仿宋" w:hAnsi="Times New Roman" w:cs="Times New Roman" w:hint="eastAsia"/>
          <w:b/>
          <w:kern w:val="0"/>
          <w:sz w:val="28"/>
          <w:szCs w:val="28"/>
          <w:lang w:bidi="ar"/>
        </w:rPr>
        <w:t>（二）社会实践专项项目</w:t>
      </w:r>
    </w:p>
    <w:p w:rsidR="00273F21" w:rsidRDefault="00273F21" w:rsidP="00273F21">
      <w:pPr>
        <w:widowControl/>
        <w:snapToGrid w:val="0"/>
        <w:spacing w:line="360" w:lineRule="auto"/>
        <w:ind w:firstLineChars="200" w:firstLine="562"/>
        <w:rPr>
          <w:rFonts w:ascii="Times New Roman" w:eastAsia="仿宋" w:hAnsi="Times New Roman" w:cs="Times New Roman"/>
          <w:b/>
          <w:bCs/>
          <w:kern w:val="0"/>
          <w:sz w:val="28"/>
          <w:szCs w:val="28"/>
          <w:lang w:bidi="ar"/>
        </w:rPr>
      </w:pPr>
      <w:r>
        <w:rPr>
          <w:rFonts w:ascii="Times New Roman" w:eastAsia="仿宋" w:hAnsi="Times New Roman" w:cs="Times New Roman"/>
          <w:b/>
          <w:bCs/>
          <w:kern w:val="0"/>
          <w:sz w:val="28"/>
          <w:szCs w:val="28"/>
          <w:lang w:bidi="ar"/>
        </w:rPr>
        <w:lastRenderedPageBreak/>
        <w:t>8.</w:t>
      </w:r>
      <w:r>
        <w:rPr>
          <w:rFonts w:ascii="Times New Roman" w:eastAsia="仿宋" w:hAnsi="Times New Roman" w:cs="Times New Roman" w:hint="eastAsia"/>
          <w:b/>
          <w:bCs/>
          <w:kern w:val="0"/>
          <w:sz w:val="28"/>
          <w:szCs w:val="28"/>
          <w:lang w:bidi="ar"/>
        </w:rPr>
        <w:t>教育部“蓝火博士生工作团”专项实践</w:t>
      </w:r>
    </w:p>
    <w:p w:rsidR="00273F21" w:rsidRDefault="00273F21" w:rsidP="00273F21">
      <w:pPr>
        <w:widowControl/>
        <w:snapToGrid w:val="0"/>
        <w:spacing w:line="360" w:lineRule="auto"/>
        <w:ind w:firstLineChars="200" w:firstLine="560"/>
        <w:rPr>
          <w:rFonts w:ascii="Times New Roman" w:eastAsia="仿宋" w:hAnsi="Times New Roman" w:cs="Times New Roman"/>
          <w:b/>
          <w:bCs/>
          <w:kern w:val="0"/>
          <w:sz w:val="28"/>
          <w:szCs w:val="28"/>
          <w:lang w:bidi="ar"/>
        </w:rPr>
      </w:pPr>
      <w:r>
        <w:rPr>
          <w:rFonts w:ascii="Times New Roman" w:eastAsia="仿宋" w:hAnsi="Times New Roman" w:cs="Times New Roman" w:hint="eastAsia"/>
          <w:kern w:val="0"/>
          <w:sz w:val="28"/>
          <w:szCs w:val="28"/>
          <w:lang w:bidi="ar"/>
        </w:rPr>
        <w:t>深入基层企业一线开展社会实践，重点服务企业技术创新，解决企业实际问题，具体待后续通知。</w:t>
      </w:r>
      <w:r>
        <w:rPr>
          <w:rFonts w:ascii="Times New Roman" w:eastAsia="仿宋" w:hAnsi="Times New Roman" w:cs="Times New Roman"/>
          <w:kern w:val="0"/>
          <w:sz w:val="28"/>
          <w:szCs w:val="28"/>
          <w:lang w:bidi="ar"/>
        </w:rPr>
        <w:t>2021</w:t>
      </w:r>
      <w:r>
        <w:rPr>
          <w:rFonts w:ascii="Times New Roman" w:eastAsia="仿宋" w:hAnsi="Times New Roman" w:cs="Times New Roman" w:hint="eastAsia"/>
          <w:kern w:val="0"/>
          <w:sz w:val="28"/>
          <w:szCs w:val="28"/>
          <w:lang w:bidi="ar"/>
        </w:rPr>
        <w:t>年通知供参考，见附件</w:t>
      </w:r>
      <w:r>
        <w:rPr>
          <w:rFonts w:ascii="Times New Roman" w:eastAsia="仿宋" w:hAnsi="Times New Roman" w:cs="Times New Roman"/>
          <w:kern w:val="0"/>
          <w:sz w:val="28"/>
          <w:szCs w:val="28"/>
          <w:lang w:bidi="ar"/>
        </w:rPr>
        <w:t>6</w:t>
      </w:r>
      <w:r>
        <w:rPr>
          <w:rFonts w:ascii="Times New Roman" w:eastAsia="仿宋" w:hAnsi="Times New Roman" w:cs="Times New Roman" w:hint="eastAsia"/>
          <w:kern w:val="0"/>
          <w:sz w:val="28"/>
          <w:szCs w:val="28"/>
          <w:lang w:bidi="ar"/>
        </w:rPr>
        <w:t>：《关于组织博士生参加</w:t>
      </w:r>
      <w:r>
        <w:rPr>
          <w:rFonts w:ascii="Times New Roman" w:eastAsia="仿宋" w:hAnsi="Times New Roman" w:cs="Times New Roman"/>
          <w:kern w:val="0"/>
          <w:sz w:val="28"/>
          <w:szCs w:val="28"/>
          <w:lang w:bidi="ar"/>
        </w:rPr>
        <w:t>2021</w:t>
      </w:r>
      <w:r>
        <w:rPr>
          <w:rFonts w:ascii="Times New Roman" w:eastAsia="仿宋" w:hAnsi="Times New Roman" w:cs="Times New Roman" w:hint="eastAsia"/>
          <w:kern w:val="0"/>
          <w:sz w:val="28"/>
          <w:szCs w:val="28"/>
          <w:lang w:bidi="ar"/>
        </w:rPr>
        <w:t>年“蓝火博士生工作团”的通知》供参考。该项目不占用学院立项数量，时间安排、报名、经费支持等具体情况见教育部通知。</w:t>
      </w:r>
    </w:p>
    <w:p w:rsidR="00273F21" w:rsidRDefault="00273F21" w:rsidP="00273F21">
      <w:pPr>
        <w:widowControl/>
        <w:snapToGrid w:val="0"/>
        <w:spacing w:line="360" w:lineRule="auto"/>
        <w:ind w:firstLineChars="200" w:firstLine="562"/>
        <w:rPr>
          <w:rFonts w:ascii="Times New Roman" w:eastAsia="仿宋" w:hAnsi="Times New Roman" w:cs="Times New Roman"/>
          <w:b/>
          <w:bCs/>
          <w:kern w:val="0"/>
          <w:sz w:val="28"/>
          <w:szCs w:val="28"/>
          <w:lang w:bidi="ar"/>
        </w:rPr>
      </w:pPr>
      <w:r>
        <w:rPr>
          <w:rFonts w:ascii="Times New Roman" w:eastAsia="仿宋" w:hAnsi="Times New Roman" w:cs="Times New Roman"/>
          <w:b/>
          <w:bCs/>
          <w:kern w:val="0"/>
          <w:sz w:val="28"/>
          <w:szCs w:val="28"/>
          <w:lang w:bidi="ar"/>
        </w:rPr>
        <w:t>9.</w:t>
      </w:r>
      <w:r>
        <w:rPr>
          <w:rFonts w:ascii="Times New Roman" w:eastAsia="仿宋" w:hAnsi="Times New Roman" w:cs="Times New Roman" w:hint="eastAsia"/>
          <w:b/>
          <w:bCs/>
          <w:kern w:val="0"/>
          <w:sz w:val="28"/>
          <w:szCs w:val="28"/>
          <w:lang w:bidi="ar"/>
        </w:rPr>
        <w:t>北京市“青春与祖国同行”专项行动</w:t>
      </w:r>
    </w:p>
    <w:p w:rsidR="00273F21" w:rsidRDefault="00273F21" w:rsidP="00273F21">
      <w:pPr>
        <w:widowControl/>
        <w:snapToGrid w:val="0"/>
        <w:spacing w:line="360" w:lineRule="auto"/>
        <w:ind w:firstLineChars="200" w:firstLine="560"/>
        <w:rPr>
          <w:rFonts w:ascii="楷体" w:eastAsia="楷体" w:hAnsi="楷体" w:cs="楷体"/>
          <w:kern w:val="0"/>
          <w:sz w:val="24"/>
          <w:szCs w:val="24"/>
          <w:lang w:bidi="ar"/>
        </w:rPr>
      </w:pPr>
      <w:proofErr w:type="gramStart"/>
      <w:r>
        <w:rPr>
          <w:rFonts w:ascii="Times New Roman" w:eastAsia="仿宋" w:hAnsi="Times New Roman" w:cs="Times New Roman" w:hint="eastAsia"/>
          <w:kern w:val="0"/>
          <w:sz w:val="28"/>
          <w:szCs w:val="28"/>
          <w:lang w:bidi="ar"/>
        </w:rPr>
        <w:t>赴实践</w:t>
      </w:r>
      <w:proofErr w:type="gramEnd"/>
      <w:r>
        <w:rPr>
          <w:rFonts w:ascii="Times New Roman" w:eastAsia="仿宋" w:hAnsi="Times New Roman" w:cs="Times New Roman" w:hint="eastAsia"/>
          <w:kern w:val="0"/>
          <w:sz w:val="28"/>
          <w:szCs w:val="28"/>
          <w:lang w:bidi="ar"/>
        </w:rPr>
        <w:t>基地开展科技服务与咨询、挂职锻炼与实习、返乡</w:t>
      </w:r>
      <w:proofErr w:type="gramStart"/>
      <w:r>
        <w:rPr>
          <w:rFonts w:ascii="Times New Roman" w:eastAsia="仿宋" w:hAnsi="Times New Roman" w:cs="Times New Roman" w:hint="eastAsia"/>
          <w:kern w:val="0"/>
          <w:sz w:val="28"/>
          <w:szCs w:val="28"/>
          <w:lang w:bidi="ar"/>
        </w:rPr>
        <w:t>研</w:t>
      </w:r>
      <w:proofErr w:type="gramEnd"/>
      <w:r>
        <w:rPr>
          <w:rFonts w:ascii="Times New Roman" w:eastAsia="仿宋" w:hAnsi="Times New Roman" w:cs="Times New Roman" w:hint="eastAsia"/>
          <w:kern w:val="0"/>
          <w:sz w:val="28"/>
          <w:szCs w:val="28"/>
          <w:lang w:bidi="ar"/>
        </w:rPr>
        <w:t>学与志愿服务活动，具体待后续通知。</w:t>
      </w:r>
      <w:r>
        <w:rPr>
          <w:rFonts w:ascii="Times New Roman" w:eastAsia="仿宋" w:hAnsi="Times New Roman" w:cs="Times New Roman"/>
          <w:kern w:val="0"/>
          <w:sz w:val="28"/>
          <w:szCs w:val="28"/>
          <w:lang w:bidi="ar"/>
        </w:rPr>
        <w:t>2021</w:t>
      </w:r>
      <w:r>
        <w:rPr>
          <w:rFonts w:ascii="Times New Roman" w:eastAsia="仿宋" w:hAnsi="Times New Roman" w:cs="Times New Roman" w:hint="eastAsia"/>
          <w:kern w:val="0"/>
          <w:sz w:val="28"/>
          <w:szCs w:val="28"/>
          <w:lang w:bidi="ar"/>
        </w:rPr>
        <w:t>年通知供参考，见附件</w:t>
      </w:r>
      <w:r>
        <w:rPr>
          <w:rFonts w:ascii="Times New Roman" w:eastAsia="仿宋" w:hAnsi="Times New Roman" w:cs="Times New Roman"/>
          <w:kern w:val="0"/>
          <w:sz w:val="28"/>
          <w:szCs w:val="28"/>
          <w:lang w:bidi="ar"/>
        </w:rPr>
        <w:t>7</w:t>
      </w:r>
      <w:r>
        <w:rPr>
          <w:rFonts w:ascii="Times New Roman" w:eastAsia="仿宋" w:hAnsi="Times New Roman" w:cs="Times New Roman" w:hint="eastAsia"/>
          <w:kern w:val="0"/>
          <w:sz w:val="28"/>
          <w:szCs w:val="28"/>
          <w:lang w:bidi="ar"/>
        </w:rPr>
        <w:t>：《关于开展</w:t>
      </w:r>
      <w:r>
        <w:rPr>
          <w:rFonts w:ascii="Times New Roman" w:eastAsia="仿宋" w:hAnsi="Times New Roman" w:cs="Times New Roman"/>
          <w:kern w:val="0"/>
          <w:sz w:val="28"/>
          <w:szCs w:val="28"/>
          <w:lang w:bidi="ar"/>
        </w:rPr>
        <w:t>2021</w:t>
      </w:r>
      <w:r>
        <w:rPr>
          <w:rFonts w:ascii="Times New Roman" w:eastAsia="仿宋" w:hAnsi="Times New Roman" w:cs="Times New Roman" w:hint="eastAsia"/>
          <w:kern w:val="0"/>
          <w:sz w:val="28"/>
          <w:szCs w:val="28"/>
          <w:lang w:bidi="ar"/>
        </w:rPr>
        <w:t>年“青春与祖国同行”社会实践专项行动的通知》供参考。该项目不占用学院立项数量，时间安排、报名、经费支持</w:t>
      </w:r>
      <w:r>
        <w:rPr>
          <w:noProof/>
        </w:rPr>
        <mc:AlternateContent>
          <mc:Choice Requires="wps">
            <w:drawing>
              <wp:inline distT="0" distB="0" distL="0" distR="0">
                <wp:extent cx="2743200" cy="27432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36890" id="矩形 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" filled="f" stroked="f">
                <o:lock v:ext="edit" aspectratio="t"/>
                <w10:anchorlock/>
              </v:rect>
            </w:pict>
          </mc:Fallback>
        </mc:AlternateContent>
      </w:r>
      <w:r>
        <w:rPr>
          <w:noProof/>
        </w:rPr>
        <mc:AlternateContent>
          <mc:Choice Requires="wps">
            <w:drawing>
              <wp:inline distT="0" distB="0" distL="0" distR="0">
                <wp:extent cx="2743200" cy="27432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ABCF2" id="矩形 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" filled="f" stroked="f">
                <o:lock v:ext="edit" aspectratio="t"/>
                <w10:anchorlock/>
              </v:rect>
            </w:pict>
          </mc:Fallback>
        </mc:AlternateContent>
      </w:r>
      <w:r>
        <w:rPr>
          <w:rFonts w:ascii="Times New Roman" w:eastAsia="仿宋" w:hAnsi="Times New Roman" w:cs="Times New Roman" w:hint="eastAsia"/>
          <w:kern w:val="0"/>
          <w:sz w:val="28"/>
          <w:szCs w:val="28"/>
          <w:lang w:bidi="ar"/>
        </w:rPr>
        <w:t>见北京市通知。</w:t>
      </w:r>
    </w:p>
    <w:p w:rsidR="00273F21" w:rsidRDefault="00273F21" w:rsidP="00273F21">
      <w:pPr>
        <w:widowControl/>
        <w:snapToGrid w:val="0"/>
        <w:spacing w:line="360" w:lineRule="auto"/>
        <w:ind w:firstLineChars="200" w:firstLine="562"/>
        <w:rPr>
          <w:rFonts w:ascii="Times New Roman" w:eastAsia="仿宋" w:hAnsi="Times New Roman" w:cs="Times New Roman" w:hint="eastAsia"/>
          <w:b/>
          <w:bCs/>
          <w:kern w:val="0"/>
          <w:sz w:val="28"/>
          <w:szCs w:val="28"/>
          <w:lang w:bidi="ar"/>
        </w:rPr>
      </w:pPr>
      <w:r>
        <w:rPr>
          <w:rFonts w:ascii="Times New Roman" w:eastAsia="仿宋" w:hAnsi="Times New Roman" w:cs="Times New Roman"/>
          <w:b/>
          <w:bCs/>
          <w:kern w:val="0"/>
          <w:sz w:val="28"/>
          <w:szCs w:val="28"/>
          <w:lang w:bidi="ar"/>
        </w:rPr>
        <w:t>10.</w:t>
      </w:r>
      <w:r>
        <w:rPr>
          <w:rFonts w:ascii="Times New Roman" w:eastAsia="仿宋" w:hAnsi="Times New Roman" w:cs="Times New Roman" w:hint="eastAsia"/>
          <w:b/>
          <w:bCs/>
          <w:kern w:val="0"/>
          <w:sz w:val="28"/>
          <w:szCs w:val="28"/>
          <w:lang w:bidi="ar"/>
        </w:rPr>
        <w:t>北京市“双百行动计划”专项</w:t>
      </w:r>
    </w:p>
    <w:p w:rsidR="00273F21" w:rsidRDefault="00273F21" w:rsidP="00273F21">
      <w:pPr>
        <w:widowControl/>
        <w:snapToGrid w:val="0"/>
        <w:spacing w:line="36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lastRenderedPageBreak/>
        <w:t>通过理论宣讲、社会调查、志愿服务等，将爱党爱国热情转化为服务首都、报效国家的实际行动，具体待后续通知。</w:t>
      </w:r>
      <w:r>
        <w:rPr>
          <w:rFonts w:ascii="Times New Roman" w:eastAsia="仿宋" w:hAnsi="Times New Roman" w:cs="Times New Roman"/>
          <w:kern w:val="0"/>
          <w:sz w:val="28"/>
          <w:szCs w:val="28"/>
          <w:lang w:bidi="ar"/>
        </w:rPr>
        <w:t>2021</w:t>
      </w:r>
      <w:r>
        <w:rPr>
          <w:rFonts w:ascii="Times New Roman" w:eastAsia="仿宋" w:hAnsi="Times New Roman" w:cs="Times New Roman" w:hint="eastAsia"/>
          <w:kern w:val="0"/>
          <w:sz w:val="28"/>
          <w:szCs w:val="28"/>
          <w:lang w:bidi="ar"/>
        </w:rPr>
        <w:t>年通知供参考，见附件</w:t>
      </w:r>
      <w:r>
        <w:rPr>
          <w:rFonts w:ascii="Times New Roman" w:eastAsia="仿宋" w:hAnsi="Times New Roman" w:cs="Times New Roman"/>
          <w:kern w:val="0"/>
          <w:sz w:val="28"/>
          <w:szCs w:val="28"/>
          <w:lang w:bidi="ar"/>
        </w:rPr>
        <w:t>8</w:t>
      </w:r>
      <w:r>
        <w:rPr>
          <w:rFonts w:ascii="Times New Roman" w:eastAsia="仿宋" w:hAnsi="Times New Roman" w:cs="Times New Roman" w:hint="eastAsia"/>
          <w:kern w:val="0"/>
          <w:sz w:val="28"/>
          <w:szCs w:val="28"/>
          <w:lang w:bidi="ar"/>
        </w:rPr>
        <w:t>：《关于开展北京高校学生服务首都“四个中心”功能建设，北京高校“双百行动计划”通知》供参考。该项目不占用学院立项数量，时间安排、报名、经费支持</w:t>
      </w:r>
      <w:r>
        <w:rPr>
          <w:noProof/>
        </w:rPr>
        <mc:AlternateContent>
          <mc:Choice Requires="wps">
            <w:drawing>
              <wp:inline distT="0" distB="0" distL="0" distR="0">
                <wp:extent cx="2743200" cy="27432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A67E8" id="矩形 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" filled="f" stroked="f">
                <o:lock v:ext="edit" aspectratio="t"/>
                <w10:anchorlock/>
              </v:rect>
            </w:pict>
          </mc:Fallback>
        </mc:AlternateContent>
      </w:r>
      <w:r>
        <w:rPr>
          <w:noProof/>
        </w:rPr>
        <mc:AlternateContent>
          <mc:Choice Requires="wps">
            <w:drawing>
              <wp:inline distT="0" distB="0" distL="0" distR="0">
                <wp:extent cx="2743200" cy="27432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7A719" id="矩形 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" filled="f" stroked="f">
                <o:lock v:ext="edit" aspectratio="t"/>
                <w10:anchorlock/>
              </v:rect>
            </w:pict>
          </mc:Fallback>
        </mc:AlternateContent>
      </w:r>
      <w:r>
        <w:rPr>
          <w:rFonts w:ascii="Times New Roman" w:eastAsia="仿宋" w:hAnsi="Times New Roman" w:cs="Times New Roman" w:hint="eastAsia"/>
          <w:kern w:val="0"/>
          <w:sz w:val="28"/>
          <w:szCs w:val="28"/>
          <w:lang w:bidi="ar"/>
        </w:rPr>
        <w:t>见北京市通知。</w:t>
      </w:r>
    </w:p>
    <w:p w:rsidR="00273F21" w:rsidRDefault="00273F21" w:rsidP="00273F21">
      <w:pPr>
        <w:widowControl/>
        <w:snapToGrid w:val="0"/>
        <w:spacing w:line="360" w:lineRule="auto"/>
        <w:ind w:firstLineChars="200" w:firstLine="562"/>
        <w:rPr>
          <w:rFonts w:ascii="Times New Roman" w:eastAsia="仿宋" w:hAnsi="Times New Roman" w:cs="Times New Roman"/>
          <w:b/>
          <w:bCs/>
          <w:kern w:val="0"/>
          <w:sz w:val="28"/>
          <w:szCs w:val="28"/>
          <w:lang w:bidi="ar"/>
        </w:rPr>
      </w:pPr>
      <w:r>
        <w:rPr>
          <w:rFonts w:ascii="Times New Roman" w:eastAsia="仿宋" w:hAnsi="Times New Roman" w:cs="Times New Roman"/>
          <w:b/>
          <w:bCs/>
          <w:kern w:val="0"/>
          <w:sz w:val="28"/>
          <w:szCs w:val="28"/>
          <w:lang w:bidi="ar"/>
        </w:rPr>
        <w:t>11.</w:t>
      </w:r>
      <w:r>
        <w:rPr>
          <w:rFonts w:ascii="Times New Roman" w:eastAsia="仿宋" w:hAnsi="Times New Roman" w:cs="Times New Roman" w:hint="eastAsia"/>
          <w:b/>
          <w:bCs/>
          <w:kern w:val="0"/>
          <w:sz w:val="28"/>
          <w:szCs w:val="28"/>
          <w:lang w:bidi="ar"/>
        </w:rPr>
        <w:t>“内蒙古科左后旗定点帮扶”专项实践</w:t>
      </w:r>
    </w:p>
    <w:p w:rsidR="00273F21" w:rsidRDefault="00273F21" w:rsidP="00273F21">
      <w:pPr>
        <w:widowControl/>
        <w:snapToGrid w:val="0"/>
        <w:spacing w:line="36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深入内蒙古科左后旗，为乡村振兴出谋划策，开展教育帮扶、智力帮扶和文化帮扶。聚焦参与乡村振兴的党员干部等群体，开展宣传研究。具体见附件</w:t>
      </w:r>
      <w:r>
        <w:rPr>
          <w:rFonts w:ascii="Times New Roman" w:eastAsia="仿宋" w:hAnsi="Times New Roman" w:cs="Times New Roman"/>
          <w:kern w:val="0"/>
          <w:sz w:val="28"/>
          <w:szCs w:val="28"/>
          <w:lang w:bidi="ar"/>
        </w:rPr>
        <w:t>10</w:t>
      </w:r>
      <w:r>
        <w:rPr>
          <w:rFonts w:ascii="Times New Roman" w:eastAsia="仿宋" w:hAnsi="Times New Roman" w:cs="Times New Roman" w:hint="eastAsia"/>
          <w:kern w:val="0"/>
          <w:sz w:val="28"/>
          <w:szCs w:val="28"/>
          <w:lang w:bidi="ar"/>
        </w:rPr>
        <w:t>：《关于开展“科左后旗定点帮扶”社会实践专项行动的通知》</w:t>
      </w:r>
    </w:p>
    <w:p w:rsidR="00273F21" w:rsidRDefault="00273F21" w:rsidP="00273F21">
      <w:pPr>
        <w:widowControl/>
        <w:snapToGrid w:val="0"/>
        <w:spacing w:line="360" w:lineRule="auto"/>
        <w:jc w:val="left"/>
        <w:outlineLvl w:val="0"/>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四、组织流程</w:t>
      </w:r>
    </w:p>
    <w:tbl>
      <w:tblPr>
        <w:tblStyle w:val="af2"/>
        <w:tblW w:w="0" w:type="auto"/>
        <w:jc w:val="center"/>
        <w:tblInd w:w="0" w:type="dxa"/>
        <w:tblLook w:val="04A0" w:firstRow="1" w:lastRow="0" w:firstColumn="1" w:lastColumn="0" w:noHBand="0" w:noVBand="1"/>
      </w:tblPr>
      <w:tblGrid>
        <w:gridCol w:w="2159"/>
        <w:gridCol w:w="4242"/>
      </w:tblGrid>
      <w:tr w:rsidR="00273F21" w:rsidTr="00273F21">
        <w:trPr>
          <w:tblHeade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b/>
                <w:bCs/>
                <w:sz w:val="24"/>
                <w:szCs w:val="28"/>
              </w:rPr>
            </w:pPr>
            <w:r>
              <w:rPr>
                <w:rFonts w:ascii="仿宋" w:eastAsia="仿宋" w:hAnsi="仿宋" w:cs="仿宋" w:hint="eastAsia"/>
                <w:b/>
                <w:bCs/>
                <w:sz w:val="24"/>
                <w:szCs w:val="28"/>
              </w:rPr>
              <w:lastRenderedPageBreak/>
              <w:t>时  间</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b/>
                <w:bCs/>
                <w:sz w:val="24"/>
                <w:szCs w:val="28"/>
              </w:rPr>
            </w:pPr>
            <w:r>
              <w:rPr>
                <w:rFonts w:ascii="仿宋" w:eastAsia="仿宋" w:hAnsi="仿宋" w:cs="仿宋" w:hint="eastAsia"/>
                <w:b/>
                <w:bCs/>
                <w:sz w:val="24"/>
                <w:szCs w:val="28"/>
              </w:rPr>
              <w:t>内  容</w:t>
            </w:r>
          </w:p>
        </w:tc>
      </w:tr>
      <w:tr w:rsidR="00273F21" w:rsidTr="00273F21">
        <w:trPr>
          <w:trHeight w:val="90"/>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7月6日前</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r>
              <w:rPr>
                <w:rFonts w:ascii="仿宋" w:eastAsia="仿宋" w:hAnsi="仿宋" w:cs="仿宋" w:hint="eastAsia"/>
                <w:sz w:val="24"/>
                <w:szCs w:val="28"/>
              </w:rPr>
              <w:t>组织立项</w:t>
            </w:r>
          </w:p>
        </w:tc>
      </w:tr>
      <w:tr w:rsidR="00273F21" w:rsidTr="00273F21">
        <w:trP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7月8日前</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r>
              <w:rPr>
                <w:rFonts w:ascii="仿宋" w:eastAsia="仿宋" w:hAnsi="仿宋" w:cs="仿宋" w:hint="eastAsia"/>
                <w:sz w:val="24"/>
                <w:szCs w:val="28"/>
              </w:rPr>
              <w:t>行前准备</w:t>
            </w:r>
          </w:p>
        </w:tc>
      </w:tr>
      <w:tr w:rsidR="00273F21" w:rsidTr="00273F21">
        <w:trP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7月15日前</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r>
              <w:rPr>
                <w:rFonts w:ascii="仿宋" w:eastAsia="仿宋" w:hAnsi="仿宋" w:cs="仿宋" w:hint="eastAsia"/>
                <w:sz w:val="24"/>
                <w:szCs w:val="28"/>
              </w:rPr>
              <w:t>划拨经费</w:t>
            </w:r>
          </w:p>
        </w:tc>
      </w:tr>
      <w:tr w:rsidR="00273F21" w:rsidTr="00273F21">
        <w:trP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7月至8月</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r>
              <w:rPr>
                <w:rFonts w:ascii="仿宋" w:eastAsia="仿宋" w:hAnsi="仿宋" w:cs="仿宋" w:hint="eastAsia"/>
                <w:sz w:val="24"/>
                <w:szCs w:val="28"/>
              </w:rPr>
              <w:t>开展实践，宣传展示</w:t>
            </w:r>
          </w:p>
        </w:tc>
      </w:tr>
      <w:tr w:rsidR="00273F21" w:rsidTr="00273F21">
        <w:trP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9月15日前</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r>
              <w:rPr>
                <w:rFonts w:ascii="仿宋" w:eastAsia="仿宋" w:hAnsi="仿宋" w:cs="仿宋" w:hint="eastAsia"/>
                <w:sz w:val="24"/>
                <w:szCs w:val="28"/>
              </w:rPr>
              <w:t>总结、评优</w:t>
            </w:r>
          </w:p>
        </w:tc>
      </w:tr>
      <w:tr w:rsidR="00273F21" w:rsidTr="00273F21">
        <w:trPr>
          <w:jc w:val="center"/>
        </w:trPr>
        <w:tc>
          <w:tcPr>
            <w:tcW w:w="2159"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color w:val="000000" w:themeColor="text1"/>
                <w:sz w:val="24"/>
                <w:szCs w:val="28"/>
              </w:rPr>
            </w:pPr>
            <w:r>
              <w:rPr>
                <w:rFonts w:ascii="仿宋" w:eastAsia="仿宋" w:hAnsi="仿宋" w:cs="仿宋" w:hint="eastAsia"/>
                <w:color w:val="000000" w:themeColor="text1"/>
                <w:sz w:val="24"/>
                <w:szCs w:val="28"/>
              </w:rPr>
              <w:t>9月30日前</w:t>
            </w:r>
          </w:p>
        </w:tc>
        <w:tc>
          <w:tcPr>
            <w:tcW w:w="4242" w:type="dxa"/>
            <w:tcBorders>
              <w:top w:val="single" w:sz="4" w:space="0" w:color="auto"/>
              <w:left w:val="single" w:sz="4" w:space="0" w:color="auto"/>
              <w:bottom w:val="single" w:sz="4" w:space="0" w:color="auto"/>
              <w:right w:val="single" w:sz="4" w:space="0" w:color="auto"/>
            </w:tcBorders>
            <w:hideMark/>
          </w:tcPr>
          <w:p w:rsidR="00273F21" w:rsidRDefault="00273F21">
            <w:pPr>
              <w:spacing w:line="360" w:lineRule="auto"/>
              <w:jc w:val="center"/>
              <w:rPr>
                <w:rFonts w:ascii="仿宋" w:eastAsia="仿宋" w:hAnsi="仿宋" w:cs="仿宋" w:hint="eastAsia"/>
                <w:sz w:val="24"/>
                <w:szCs w:val="28"/>
              </w:rPr>
            </w:pPr>
            <w:proofErr w:type="gramStart"/>
            <w:r>
              <w:rPr>
                <w:rFonts w:ascii="仿宋" w:eastAsia="仿宋" w:hAnsi="仿宋" w:cs="仿宋" w:hint="eastAsia"/>
                <w:sz w:val="24"/>
                <w:szCs w:val="28"/>
              </w:rPr>
              <w:t>研</w:t>
            </w:r>
            <w:proofErr w:type="gramEnd"/>
            <w:r>
              <w:rPr>
                <w:rFonts w:ascii="仿宋" w:eastAsia="仿宋" w:hAnsi="仿宋" w:cs="仿宋" w:hint="eastAsia"/>
                <w:sz w:val="24"/>
                <w:szCs w:val="28"/>
              </w:rPr>
              <w:t>工部评审，学院完成报销</w:t>
            </w:r>
          </w:p>
        </w:tc>
      </w:tr>
    </w:tbl>
    <w:p w:rsidR="00273F21" w:rsidRDefault="00273F21" w:rsidP="00273F21">
      <w:pPr>
        <w:snapToGrid w:val="0"/>
        <w:spacing w:beforeLines="100" w:before="312" w:line="360" w:lineRule="auto"/>
        <w:ind w:firstLineChars="200" w:firstLine="562"/>
        <w:textAlignment w:val="baseline"/>
        <w:rPr>
          <w:rFonts w:ascii="Times New Roman" w:eastAsia="仿宋" w:hAnsi="Times New Roman" w:cs="Times New Roman" w:hint="eastAsia"/>
          <w:b/>
          <w:kern w:val="0"/>
          <w:sz w:val="28"/>
          <w:szCs w:val="28"/>
        </w:rPr>
      </w:pPr>
      <w:r>
        <w:rPr>
          <w:rFonts w:ascii="Times New Roman" w:eastAsia="仿宋" w:hAnsi="Times New Roman" w:cs="Times New Roman"/>
          <w:b/>
          <w:kern w:val="0"/>
          <w:sz w:val="28"/>
          <w:szCs w:val="28"/>
        </w:rPr>
        <w:t>1.7</w:t>
      </w:r>
      <w:r>
        <w:rPr>
          <w:rFonts w:ascii="Times New Roman" w:eastAsia="仿宋" w:hAnsi="Times New Roman" w:cs="Times New Roman" w:hint="eastAsia"/>
          <w:b/>
          <w:kern w:val="0"/>
          <w:sz w:val="28"/>
          <w:szCs w:val="28"/>
        </w:rPr>
        <w:t>月</w:t>
      </w:r>
      <w:r>
        <w:rPr>
          <w:rFonts w:ascii="Times New Roman" w:eastAsia="仿宋" w:hAnsi="Times New Roman" w:cs="Times New Roman"/>
          <w:b/>
          <w:kern w:val="0"/>
          <w:sz w:val="28"/>
          <w:szCs w:val="28"/>
        </w:rPr>
        <w:t>6</w:t>
      </w:r>
      <w:r>
        <w:rPr>
          <w:rFonts w:ascii="Times New Roman" w:eastAsia="仿宋" w:hAnsi="Times New Roman" w:cs="Times New Roman" w:hint="eastAsia"/>
          <w:b/>
          <w:kern w:val="0"/>
          <w:sz w:val="28"/>
          <w:szCs w:val="28"/>
        </w:rPr>
        <w:t>日前各学院组织立项</w:t>
      </w:r>
    </w:p>
    <w:p w:rsidR="00273F21" w:rsidRDefault="00273F21" w:rsidP="00273F21">
      <w:pPr>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）组织学生申请立项，填写《研究生社会实践立项审批表》（附件</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），每个团队学生人数不少于</w:t>
      </w:r>
      <w:r>
        <w:rPr>
          <w:rFonts w:ascii="Times New Roman" w:eastAsia="仿宋" w:hAnsi="Times New Roman" w:cs="Times New Roman"/>
          <w:spacing w:val="-2"/>
          <w:sz w:val="28"/>
          <w:szCs w:val="24"/>
        </w:rPr>
        <w:t>5</w:t>
      </w:r>
      <w:r>
        <w:rPr>
          <w:rFonts w:ascii="Times New Roman" w:eastAsia="仿宋" w:hAnsi="Times New Roman" w:cs="Times New Roman" w:hint="eastAsia"/>
          <w:spacing w:val="-2"/>
          <w:sz w:val="28"/>
          <w:szCs w:val="24"/>
        </w:rPr>
        <w:t>人。</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2</w:t>
      </w:r>
      <w:r>
        <w:rPr>
          <w:rFonts w:ascii="Times New Roman" w:eastAsia="仿宋" w:hAnsi="Times New Roman" w:cs="Times New Roman" w:hint="eastAsia"/>
          <w:spacing w:val="-2"/>
          <w:sz w:val="28"/>
          <w:szCs w:val="24"/>
        </w:rPr>
        <w:t>）立项数量及要求如下：</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组织专家对拟立项主题进行评审，确立校级立项项目，并确定等级（专项行动除外）。重点项目不超过总立项数的</w:t>
      </w:r>
      <w:r>
        <w:rPr>
          <w:rFonts w:ascii="Times New Roman" w:eastAsia="仿宋" w:hAnsi="Times New Roman" w:cs="Times New Roman"/>
          <w:spacing w:val="-2"/>
          <w:sz w:val="28"/>
          <w:szCs w:val="24"/>
        </w:rPr>
        <w:t>20%</w:t>
      </w:r>
      <w:r>
        <w:rPr>
          <w:rFonts w:ascii="Times New Roman" w:eastAsia="仿宋" w:hAnsi="Times New Roman" w:cs="Times New Roman" w:hint="eastAsia"/>
          <w:spacing w:val="-2"/>
          <w:sz w:val="28"/>
          <w:szCs w:val="24"/>
        </w:rPr>
        <w:t>，一般项目不超过总立项数的</w:t>
      </w:r>
      <w:r>
        <w:rPr>
          <w:rFonts w:ascii="Times New Roman" w:eastAsia="仿宋" w:hAnsi="Times New Roman" w:cs="Times New Roman"/>
          <w:spacing w:val="-2"/>
          <w:sz w:val="28"/>
          <w:szCs w:val="24"/>
        </w:rPr>
        <w:t>30%</w:t>
      </w:r>
      <w:r>
        <w:rPr>
          <w:rFonts w:ascii="Times New Roman" w:eastAsia="仿宋" w:hAnsi="Times New Roman" w:cs="Times New Roman" w:hint="eastAsia"/>
          <w:spacing w:val="-2"/>
          <w:sz w:val="28"/>
          <w:szCs w:val="24"/>
        </w:rPr>
        <w:t>。</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各学院申报校级实践立项主题的数量按照全日制非定向研究生人数进行分配，超过</w:t>
      </w:r>
      <w:r>
        <w:rPr>
          <w:rFonts w:ascii="Times New Roman" w:eastAsia="仿宋" w:hAnsi="Times New Roman" w:cs="Times New Roman"/>
          <w:spacing w:val="-2"/>
          <w:sz w:val="28"/>
          <w:szCs w:val="24"/>
        </w:rPr>
        <w:t>1000</w:t>
      </w:r>
      <w:r>
        <w:rPr>
          <w:rFonts w:ascii="Times New Roman" w:eastAsia="仿宋" w:hAnsi="Times New Roman" w:cs="Times New Roman" w:hint="eastAsia"/>
          <w:spacing w:val="-2"/>
          <w:sz w:val="28"/>
          <w:szCs w:val="24"/>
        </w:rPr>
        <w:t>人的学院不超过</w:t>
      </w:r>
      <w:r>
        <w:rPr>
          <w:rFonts w:ascii="Times New Roman" w:eastAsia="仿宋" w:hAnsi="Times New Roman" w:cs="Times New Roman"/>
          <w:spacing w:val="-2"/>
          <w:sz w:val="28"/>
          <w:szCs w:val="24"/>
        </w:rPr>
        <w:t>10</w:t>
      </w:r>
      <w:r>
        <w:rPr>
          <w:rFonts w:ascii="Times New Roman" w:eastAsia="仿宋" w:hAnsi="Times New Roman" w:cs="Times New Roman" w:hint="eastAsia"/>
          <w:spacing w:val="-2"/>
          <w:sz w:val="28"/>
          <w:szCs w:val="24"/>
        </w:rPr>
        <w:t>项，</w:t>
      </w:r>
      <w:r>
        <w:rPr>
          <w:rFonts w:ascii="Times New Roman" w:eastAsia="仿宋" w:hAnsi="Times New Roman" w:cs="Times New Roman"/>
          <w:spacing w:val="-2"/>
          <w:sz w:val="28"/>
          <w:szCs w:val="24"/>
        </w:rPr>
        <w:t>500-1000</w:t>
      </w:r>
      <w:r>
        <w:rPr>
          <w:rFonts w:ascii="Times New Roman" w:eastAsia="仿宋" w:hAnsi="Times New Roman" w:cs="Times New Roman" w:hint="eastAsia"/>
          <w:spacing w:val="-2"/>
          <w:sz w:val="28"/>
          <w:szCs w:val="24"/>
        </w:rPr>
        <w:t>人不超过</w:t>
      </w:r>
      <w:r>
        <w:rPr>
          <w:rFonts w:ascii="Times New Roman" w:eastAsia="仿宋" w:hAnsi="Times New Roman" w:cs="Times New Roman"/>
          <w:spacing w:val="-2"/>
          <w:sz w:val="28"/>
          <w:szCs w:val="24"/>
        </w:rPr>
        <w:t>8</w:t>
      </w:r>
      <w:r>
        <w:rPr>
          <w:rFonts w:ascii="Times New Roman" w:eastAsia="仿宋" w:hAnsi="Times New Roman" w:cs="Times New Roman" w:hint="eastAsia"/>
          <w:spacing w:val="-2"/>
          <w:sz w:val="28"/>
          <w:szCs w:val="24"/>
        </w:rPr>
        <w:t>项，少于</w:t>
      </w:r>
      <w:r>
        <w:rPr>
          <w:rFonts w:ascii="Times New Roman" w:eastAsia="仿宋" w:hAnsi="Times New Roman" w:cs="Times New Roman"/>
          <w:spacing w:val="-2"/>
          <w:sz w:val="28"/>
          <w:szCs w:val="24"/>
        </w:rPr>
        <w:t>500</w:t>
      </w:r>
      <w:r>
        <w:rPr>
          <w:rFonts w:ascii="Times New Roman" w:eastAsia="仿宋" w:hAnsi="Times New Roman" w:cs="Times New Roman" w:hint="eastAsia"/>
          <w:spacing w:val="-2"/>
          <w:sz w:val="28"/>
          <w:szCs w:val="24"/>
        </w:rPr>
        <w:t>人不超过</w:t>
      </w:r>
      <w:r>
        <w:rPr>
          <w:rFonts w:ascii="Times New Roman" w:eastAsia="仿宋" w:hAnsi="Times New Roman" w:cs="Times New Roman"/>
          <w:spacing w:val="-2"/>
          <w:sz w:val="28"/>
          <w:szCs w:val="24"/>
        </w:rPr>
        <w:t>5</w:t>
      </w:r>
      <w:r>
        <w:rPr>
          <w:rFonts w:ascii="Times New Roman" w:eastAsia="仿宋" w:hAnsi="Times New Roman" w:cs="Times New Roman" w:hint="eastAsia"/>
          <w:spacing w:val="-2"/>
          <w:sz w:val="28"/>
          <w:szCs w:val="24"/>
        </w:rPr>
        <w:t>项。</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教育部</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蓝火博士生工作团</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专项实践、北京市</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青春与祖国同行</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专项行动、“双百行动计划”</w:t>
      </w:r>
      <w:proofErr w:type="gramStart"/>
      <w:r>
        <w:rPr>
          <w:rFonts w:ascii="Times New Roman" w:eastAsia="仿宋" w:hAnsi="Times New Roman" w:cs="Times New Roman" w:hint="eastAsia"/>
          <w:spacing w:val="-2"/>
          <w:sz w:val="28"/>
          <w:szCs w:val="24"/>
        </w:rPr>
        <w:t>专项不</w:t>
      </w:r>
      <w:proofErr w:type="gramEnd"/>
      <w:r>
        <w:rPr>
          <w:rFonts w:ascii="Times New Roman" w:eastAsia="仿宋" w:hAnsi="Times New Roman" w:cs="Times New Roman" w:hint="eastAsia"/>
          <w:spacing w:val="-2"/>
          <w:sz w:val="28"/>
          <w:szCs w:val="24"/>
        </w:rPr>
        <w:t>占用学院立项数量。</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鼓励不同学科专业交叉组合开展，由牵头学院上报。</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原则上按照以上说明分配名额，可根据实际情况调整。如本年度实践成效突出，产生较好的社会影响，</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工部将根据实际情况在下一年度增加学院经费支持。</w:t>
      </w:r>
    </w:p>
    <w:p w:rsidR="00273F21" w:rsidRDefault="00273F21" w:rsidP="00273F21">
      <w:pPr>
        <w:numPr>
          <w:ilvl w:val="0"/>
          <w:numId w:val="2"/>
        </w:num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具体名额见下表：</w:t>
      </w:r>
    </w:p>
    <w:tbl>
      <w:tblPr>
        <w:tblStyle w:val="af2"/>
        <w:tblW w:w="7529" w:type="dxa"/>
        <w:jc w:val="center"/>
        <w:tblInd w:w="0" w:type="dxa"/>
        <w:tblLook w:val="04A0" w:firstRow="1" w:lastRow="0" w:firstColumn="1" w:lastColumn="0" w:noHBand="0" w:noVBand="1"/>
      </w:tblPr>
      <w:tblGrid>
        <w:gridCol w:w="1037"/>
        <w:gridCol w:w="1308"/>
        <w:gridCol w:w="246"/>
        <w:gridCol w:w="1038"/>
        <w:gridCol w:w="1308"/>
        <w:gridCol w:w="246"/>
        <w:gridCol w:w="1038"/>
        <w:gridCol w:w="1308"/>
      </w:tblGrid>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lastRenderedPageBreak/>
              <w:t>学院</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立项数量</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学院</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立项数量</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学院</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立项数量</w:t>
            </w:r>
          </w:p>
        </w:tc>
      </w:tr>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电信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机电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语传</w:t>
            </w:r>
            <w:proofErr w:type="gram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r>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计算机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电气</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软件</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r>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经管</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数统</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建艺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r>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运输</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proofErr w:type="gramStart"/>
            <w:r>
              <w:rPr>
                <w:rFonts w:ascii="Times New Roman" w:eastAsia="仿宋" w:hAnsi="Times New Roman" w:cs="Times New Roman" w:hint="eastAsia"/>
                <w:kern w:val="0"/>
                <w:sz w:val="24"/>
                <w:szCs w:val="24"/>
              </w:rPr>
              <w:t>物工</w:t>
            </w:r>
            <w:proofErr w:type="gramEnd"/>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法学院</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r>
      <w:tr w:rsidR="00273F21" w:rsidTr="00273F21">
        <w:trPr>
          <w:trHeight w:val="471"/>
          <w:tblHeade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土建</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马克思</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3F21" w:rsidRDefault="00273F21">
            <w:pPr>
              <w:widowControl/>
              <w:jc w:val="left"/>
              <w:rPr>
                <w:rFonts w:ascii="Times New Roman" w:eastAsia="仿宋" w:hAnsi="Times New Roman" w:cs="Times New Roman"/>
                <w:b/>
                <w:kern w:val="0"/>
                <w:sz w:val="24"/>
                <w:szCs w:val="24"/>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环境</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73F21" w:rsidRDefault="00273F21">
            <w:pPr>
              <w:widowControl/>
              <w:snapToGrid w:val="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r>
    </w:tbl>
    <w:p w:rsidR="00273F21" w:rsidRDefault="00273F21" w:rsidP="00273F21">
      <w:pPr>
        <w:adjustRightInd w:val="0"/>
        <w:snapToGrid w:val="0"/>
        <w:spacing w:beforeLines="50" w:before="156"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3</w:t>
      </w:r>
      <w:r>
        <w:rPr>
          <w:rFonts w:ascii="Times New Roman" w:eastAsia="仿宋" w:hAnsi="Times New Roman" w:cs="Times New Roman" w:hint="eastAsia"/>
          <w:spacing w:val="-2"/>
          <w:sz w:val="28"/>
          <w:szCs w:val="24"/>
        </w:rPr>
        <w:t>）报送电子版《研究生暑期社会实践立项统计表》（附件</w:t>
      </w:r>
      <w:r>
        <w:rPr>
          <w:rFonts w:ascii="Times New Roman" w:eastAsia="仿宋" w:hAnsi="Times New Roman" w:cs="Times New Roman"/>
          <w:spacing w:val="-2"/>
          <w:sz w:val="28"/>
          <w:szCs w:val="24"/>
        </w:rPr>
        <w:t>2  sheet1</w:t>
      </w:r>
      <w:r>
        <w:rPr>
          <w:rFonts w:ascii="Times New Roman" w:eastAsia="仿宋" w:hAnsi="Times New Roman" w:cs="Times New Roman" w:hint="eastAsia"/>
          <w:spacing w:val="-2"/>
          <w:sz w:val="28"/>
          <w:szCs w:val="24"/>
        </w:rPr>
        <w:t>）至</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工部，纸质</w:t>
      </w:r>
      <w:proofErr w:type="gramStart"/>
      <w:r>
        <w:rPr>
          <w:rFonts w:ascii="Times New Roman" w:eastAsia="仿宋" w:hAnsi="Times New Roman" w:cs="Times New Roman" w:hint="eastAsia"/>
          <w:spacing w:val="-2"/>
          <w:sz w:val="28"/>
          <w:szCs w:val="24"/>
        </w:rPr>
        <w:t>版需副</w:t>
      </w:r>
      <w:proofErr w:type="gramEnd"/>
      <w:r>
        <w:rPr>
          <w:rFonts w:ascii="Times New Roman" w:eastAsia="仿宋" w:hAnsi="Times New Roman" w:cs="Times New Roman" w:hint="eastAsia"/>
          <w:spacing w:val="-2"/>
          <w:sz w:val="28"/>
          <w:szCs w:val="24"/>
        </w:rPr>
        <w:t>书记审核签字并盖章。</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2. 7</w:t>
      </w:r>
      <w:r>
        <w:rPr>
          <w:rFonts w:ascii="Times New Roman" w:eastAsia="仿宋" w:hAnsi="Times New Roman" w:cs="Times New Roman" w:hint="eastAsia"/>
          <w:b/>
          <w:kern w:val="0"/>
          <w:sz w:val="28"/>
          <w:szCs w:val="28"/>
        </w:rPr>
        <w:t>月</w:t>
      </w:r>
      <w:r>
        <w:rPr>
          <w:rFonts w:ascii="Times New Roman" w:eastAsia="仿宋" w:hAnsi="Times New Roman" w:cs="Times New Roman"/>
          <w:b/>
          <w:kern w:val="0"/>
          <w:sz w:val="28"/>
          <w:szCs w:val="28"/>
        </w:rPr>
        <w:t>8</w:t>
      </w:r>
      <w:r>
        <w:rPr>
          <w:rFonts w:ascii="Times New Roman" w:eastAsia="仿宋" w:hAnsi="Times New Roman" w:cs="Times New Roman" w:hint="eastAsia"/>
          <w:b/>
          <w:kern w:val="0"/>
          <w:sz w:val="28"/>
          <w:szCs w:val="28"/>
        </w:rPr>
        <w:t>日前校院两级行前准备</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）各学院开展实践安全教育及社会调研方法、财务制度培训。</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color w:val="000000" w:themeColor="text1"/>
          <w:spacing w:val="-2"/>
          <w:sz w:val="28"/>
          <w:szCs w:val="24"/>
        </w:rPr>
      </w:pPr>
      <w:r>
        <w:rPr>
          <w:rFonts w:ascii="Times New Roman" w:eastAsia="仿宋" w:hAnsi="Times New Roman" w:cs="Times New Roman" w:hint="eastAsia"/>
          <w:color w:val="000000" w:themeColor="text1"/>
          <w:spacing w:val="-2"/>
          <w:sz w:val="28"/>
          <w:szCs w:val="24"/>
        </w:rPr>
        <w:t>（</w:t>
      </w:r>
      <w:r>
        <w:rPr>
          <w:rFonts w:ascii="Times New Roman" w:eastAsia="仿宋" w:hAnsi="Times New Roman" w:cs="Times New Roman"/>
          <w:color w:val="000000" w:themeColor="text1"/>
          <w:spacing w:val="-2"/>
          <w:sz w:val="28"/>
          <w:szCs w:val="24"/>
        </w:rPr>
        <w:t>2</w:t>
      </w:r>
      <w:r>
        <w:rPr>
          <w:rFonts w:ascii="Times New Roman" w:eastAsia="仿宋" w:hAnsi="Times New Roman" w:cs="Times New Roman" w:hint="eastAsia"/>
          <w:color w:val="000000" w:themeColor="text1"/>
          <w:spacing w:val="-2"/>
          <w:sz w:val="28"/>
          <w:szCs w:val="24"/>
        </w:rPr>
        <w:t>）各学院组织学生签订安全承诺书、购买意外伤害保险。</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color w:val="000000" w:themeColor="text1"/>
          <w:spacing w:val="-2"/>
          <w:sz w:val="28"/>
          <w:szCs w:val="24"/>
        </w:rPr>
      </w:pPr>
      <w:r>
        <w:rPr>
          <w:rFonts w:ascii="Times New Roman" w:eastAsia="仿宋" w:hAnsi="Times New Roman" w:cs="Times New Roman" w:hint="eastAsia"/>
          <w:color w:val="000000" w:themeColor="text1"/>
          <w:spacing w:val="-2"/>
          <w:sz w:val="28"/>
          <w:szCs w:val="24"/>
        </w:rPr>
        <w:t>（</w:t>
      </w:r>
      <w:r>
        <w:rPr>
          <w:rFonts w:ascii="Times New Roman" w:eastAsia="仿宋" w:hAnsi="Times New Roman" w:cs="Times New Roman"/>
          <w:color w:val="000000" w:themeColor="text1"/>
          <w:spacing w:val="-2"/>
          <w:sz w:val="28"/>
          <w:szCs w:val="24"/>
        </w:rPr>
        <w:t>3</w:t>
      </w:r>
      <w:r>
        <w:rPr>
          <w:rFonts w:ascii="Times New Roman" w:eastAsia="仿宋" w:hAnsi="Times New Roman" w:cs="Times New Roman" w:hint="eastAsia"/>
          <w:color w:val="000000" w:themeColor="text1"/>
          <w:spacing w:val="-2"/>
          <w:sz w:val="28"/>
          <w:szCs w:val="24"/>
        </w:rPr>
        <w:t>）</w:t>
      </w:r>
      <w:proofErr w:type="gramStart"/>
      <w:r>
        <w:rPr>
          <w:rFonts w:ascii="Times New Roman" w:eastAsia="仿宋" w:hAnsi="Times New Roman" w:cs="Times New Roman" w:hint="eastAsia"/>
          <w:color w:val="000000" w:themeColor="text1"/>
          <w:spacing w:val="-2"/>
          <w:sz w:val="28"/>
          <w:szCs w:val="24"/>
        </w:rPr>
        <w:t>研</w:t>
      </w:r>
      <w:proofErr w:type="gramEnd"/>
      <w:r>
        <w:rPr>
          <w:rFonts w:ascii="Times New Roman" w:eastAsia="仿宋" w:hAnsi="Times New Roman" w:cs="Times New Roman" w:hint="eastAsia"/>
          <w:color w:val="000000" w:themeColor="text1"/>
          <w:spacing w:val="-2"/>
          <w:sz w:val="28"/>
          <w:szCs w:val="24"/>
        </w:rPr>
        <w:t>工部不统一制作发放文化衫及团旗。团旗由学生自行制作，电子版</w:t>
      </w:r>
      <w:r>
        <w:rPr>
          <w:rFonts w:ascii="Times New Roman" w:eastAsia="仿宋" w:hAnsi="Times New Roman" w:cs="Times New Roman"/>
          <w:color w:val="000000" w:themeColor="text1"/>
          <w:spacing w:val="-2"/>
          <w:sz w:val="28"/>
          <w:szCs w:val="24"/>
        </w:rPr>
        <w:t>PDF</w:t>
      </w:r>
      <w:r>
        <w:rPr>
          <w:rFonts w:ascii="Times New Roman" w:eastAsia="仿宋" w:hAnsi="Times New Roman" w:cs="Times New Roman" w:hint="eastAsia"/>
          <w:color w:val="000000" w:themeColor="text1"/>
          <w:spacing w:val="-2"/>
          <w:sz w:val="28"/>
          <w:szCs w:val="24"/>
        </w:rPr>
        <w:t>材料见附件。</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 xml:space="preserve">3. </w:t>
      </w:r>
      <w:proofErr w:type="gramStart"/>
      <w:r>
        <w:rPr>
          <w:rFonts w:ascii="Times New Roman" w:eastAsia="仿宋" w:hAnsi="Times New Roman" w:cs="Times New Roman" w:hint="eastAsia"/>
          <w:b/>
          <w:kern w:val="0"/>
          <w:sz w:val="28"/>
          <w:szCs w:val="28"/>
        </w:rPr>
        <w:t>结项后研</w:t>
      </w:r>
      <w:proofErr w:type="gramEnd"/>
      <w:r>
        <w:rPr>
          <w:rFonts w:ascii="Times New Roman" w:eastAsia="仿宋" w:hAnsi="Times New Roman" w:cs="Times New Roman" w:hint="eastAsia"/>
          <w:b/>
          <w:kern w:val="0"/>
          <w:sz w:val="28"/>
          <w:szCs w:val="28"/>
        </w:rPr>
        <w:t>工部划拨经费</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社会实践经费支出以学校“过紧日子”的要求为基本原则，削减无效支出。</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工部将根据学院报送的数量和等级情况，制定经费标准并进行划拨。</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4. 7</w:t>
      </w:r>
      <w:r>
        <w:rPr>
          <w:rFonts w:ascii="Times New Roman" w:eastAsia="仿宋" w:hAnsi="Times New Roman" w:cs="Times New Roman" w:hint="eastAsia"/>
          <w:b/>
          <w:kern w:val="0"/>
          <w:sz w:val="28"/>
          <w:szCs w:val="28"/>
        </w:rPr>
        <w:t>月至</w:t>
      </w:r>
      <w:r>
        <w:rPr>
          <w:rFonts w:ascii="Times New Roman" w:eastAsia="仿宋" w:hAnsi="Times New Roman" w:cs="Times New Roman"/>
          <w:b/>
          <w:kern w:val="0"/>
          <w:sz w:val="28"/>
          <w:szCs w:val="28"/>
        </w:rPr>
        <w:t>8</w:t>
      </w:r>
      <w:r>
        <w:rPr>
          <w:rFonts w:ascii="Times New Roman" w:eastAsia="仿宋" w:hAnsi="Times New Roman" w:cs="Times New Roman" w:hint="eastAsia"/>
          <w:b/>
          <w:kern w:val="0"/>
          <w:sz w:val="28"/>
          <w:szCs w:val="28"/>
        </w:rPr>
        <w:t>月开展实践、宣传展示</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）开展暑期社会实践。</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2</w:t>
      </w:r>
      <w:r>
        <w:rPr>
          <w:rFonts w:ascii="Times New Roman" w:eastAsia="仿宋" w:hAnsi="Times New Roman" w:cs="Times New Roman" w:hint="eastAsia"/>
          <w:spacing w:val="-2"/>
          <w:sz w:val="28"/>
          <w:szCs w:val="24"/>
        </w:rPr>
        <w:t>）校院两级同步进行宣传报道。</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工部将组织校内集中宣传，投稿邮箱</w:t>
      </w:r>
      <w:hyperlink r:id="rId8" w:tgtFrame="_blank" w:history="1">
        <w:r>
          <w:rPr>
            <w:rStyle w:val="af"/>
            <w:rFonts w:ascii="Times New Roman" w:eastAsia="仿宋" w:hAnsi="Times New Roman" w:cs="Times New Roman"/>
            <w:spacing w:val="-2"/>
            <w:sz w:val="28"/>
            <w:szCs w:val="24"/>
          </w:rPr>
          <w:t>wxzbjtu@163.com</w:t>
        </w:r>
      </w:hyperlink>
      <w:r>
        <w:rPr>
          <w:rFonts w:ascii="Times New Roman" w:eastAsia="仿宋" w:hAnsi="Times New Roman" w:cs="Times New Roman" w:hint="eastAsia"/>
          <w:spacing w:val="-2"/>
          <w:sz w:val="28"/>
          <w:szCs w:val="24"/>
        </w:rPr>
        <w:t>，征稿截止日期为</w:t>
      </w:r>
      <w:r>
        <w:rPr>
          <w:rFonts w:ascii="Times New Roman" w:eastAsia="仿宋" w:hAnsi="Times New Roman" w:cs="Times New Roman"/>
          <w:spacing w:val="-2"/>
          <w:sz w:val="28"/>
          <w:szCs w:val="24"/>
        </w:rPr>
        <w:t>8</w:t>
      </w:r>
      <w:r>
        <w:rPr>
          <w:rFonts w:ascii="Times New Roman" w:eastAsia="仿宋" w:hAnsi="Times New Roman" w:cs="Times New Roman" w:hint="eastAsia"/>
          <w:spacing w:val="-2"/>
          <w:sz w:val="28"/>
          <w:szCs w:val="24"/>
        </w:rPr>
        <w:t>月</w:t>
      </w:r>
      <w:r>
        <w:rPr>
          <w:rFonts w:ascii="Times New Roman" w:eastAsia="仿宋" w:hAnsi="Times New Roman" w:cs="Times New Roman"/>
          <w:spacing w:val="-2"/>
          <w:sz w:val="28"/>
          <w:szCs w:val="24"/>
        </w:rPr>
        <w:t>30</w:t>
      </w:r>
      <w:r>
        <w:rPr>
          <w:rFonts w:ascii="Times New Roman" w:eastAsia="仿宋" w:hAnsi="Times New Roman" w:cs="Times New Roman" w:hint="eastAsia"/>
          <w:spacing w:val="-2"/>
          <w:sz w:val="28"/>
          <w:szCs w:val="24"/>
        </w:rPr>
        <w:t>日。</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5. 9</w:t>
      </w:r>
      <w:r>
        <w:rPr>
          <w:rFonts w:ascii="Times New Roman" w:eastAsia="仿宋" w:hAnsi="Times New Roman" w:cs="Times New Roman" w:hint="eastAsia"/>
          <w:b/>
          <w:kern w:val="0"/>
          <w:sz w:val="28"/>
          <w:szCs w:val="28"/>
        </w:rPr>
        <w:t>月</w:t>
      </w:r>
      <w:r>
        <w:rPr>
          <w:rFonts w:ascii="Times New Roman" w:eastAsia="仿宋" w:hAnsi="Times New Roman" w:cs="Times New Roman"/>
          <w:b/>
          <w:kern w:val="0"/>
          <w:sz w:val="28"/>
          <w:szCs w:val="28"/>
        </w:rPr>
        <w:t>15</w:t>
      </w:r>
      <w:r>
        <w:rPr>
          <w:rFonts w:ascii="Times New Roman" w:eastAsia="仿宋" w:hAnsi="Times New Roman" w:cs="Times New Roman" w:hint="eastAsia"/>
          <w:b/>
          <w:kern w:val="0"/>
          <w:sz w:val="28"/>
          <w:szCs w:val="28"/>
        </w:rPr>
        <w:t>日前各学院总结、评优</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）组织团队进行总结，填写《研究生社会实践项目结题一览表》（附件</w:t>
      </w:r>
      <w:r>
        <w:rPr>
          <w:rFonts w:ascii="Times New Roman" w:eastAsia="仿宋" w:hAnsi="Times New Roman" w:cs="Times New Roman"/>
          <w:spacing w:val="-2"/>
          <w:sz w:val="28"/>
          <w:szCs w:val="24"/>
        </w:rPr>
        <w:t xml:space="preserve"> 3</w:t>
      </w:r>
      <w:r>
        <w:rPr>
          <w:rFonts w:ascii="Times New Roman" w:eastAsia="仿宋" w:hAnsi="Times New Roman" w:cs="Times New Roman" w:hint="eastAsia"/>
          <w:spacing w:val="-2"/>
          <w:sz w:val="28"/>
          <w:szCs w:val="24"/>
        </w:rPr>
        <w:t>），提交实践成果，学院留存备查。</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实践成果应包括：</w:t>
      </w:r>
    </w:p>
    <w:tbl>
      <w:tblPr>
        <w:tblStyle w:val="af2"/>
        <w:tblW w:w="0" w:type="auto"/>
        <w:tblInd w:w="1424" w:type="dxa"/>
        <w:tblLook w:val="04A0" w:firstRow="1" w:lastRow="0" w:firstColumn="1" w:lastColumn="0" w:noHBand="0" w:noVBand="1"/>
      </w:tblPr>
      <w:tblGrid>
        <w:gridCol w:w="1502"/>
        <w:gridCol w:w="6134"/>
      </w:tblGrid>
      <w:tr w:rsidR="00273F21" w:rsidTr="00273F21">
        <w:trPr>
          <w:trHeight w:val="482"/>
          <w:tblHeader/>
        </w:trPr>
        <w:tc>
          <w:tcPr>
            <w:tcW w:w="1540" w:type="dxa"/>
            <w:tcBorders>
              <w:top w:val="single" w:sz="4" w:space="0" w:color="auto"/>
              <w:left w:val="single" w:sz="4" w:space="0" w:color="auto"/>
              <w:bottom w:val="single" w:sz="4" w:space="0" w:color="auto"/>
              <w:right w:val="single" w:sz="4" w:space="0" w:color="auto"/>
            </w:tcBorders>
            <w:vAlign w:val="center"/>
            <w:hideMark/>
          </w:tcPr>
          <w:p w:rsidR="00273F21" w:rsidRDefault="00273F21">
            <w:pPr>
              <w:jc w:val="center"/>
              <w:rPr>
                <w:rFonts w:ascii="仿宋" w:eastAsia="仿宋" w:hAnsi="仿宋" w:cs="仿宋"/>
                <w:b/>
                <w:bCs/>
                <w:sz w:val="24"/>
                <w:szCs w:val="28"/>
              </w:rPr>
            </w:pPr>
            <w:r>
              <w:rPr>
                <w:rFonts w:ascii="仿宋" w:eastAsia="仿宋" w:hAnsi="仿宋" w:cs="仿宋" w:hint="eastAsia"/>
                <w:b/>
                <w:bCs/>
                <w:sz w:val="24"/>
                <w:szCs w:val="28"/>
              </w:rPr>
              <w:lastRenderedPageBreak/>
              <w:t>类型</w:t>
            </w:r>
          </w:p>
        </w:tc>
        <w:tc>
          <w:tcPr>
            <w:tcW w:w="6322" w:type="dxa"/>
            <w:tcBorders>
              <w:top w:val="single" w:sz="4" w:space="0" w:color="auto"/>
              <w:left w:val="single" w:sz="4" w:space="0" w:color="auto"/>
              <w:bottom w:val="single" w:sz="4" w:space="0" w:color="auto"/>
              <w:right w:val="single" w:sz="4" w:space="0" w:color="auto"/>
            </w:tcBorders>
            <w:vAlign w:val="center"/>
            <w:hideMark/>
          </w:tcPr>
          <w:p w:rsidR="00273F21" w:rsidRDefault="00273F21">
            <w:pPr>
              <w:jc w:val="center"/>
              <w:rPr>
                <w:rFonts w:ascii="仿宋" w:eastAsia="仿宋" w:hAnsi="仿宋" w:cs="仿宋" w:hint="eastAsia"/>
                <w:b/>
                <w:bCs/>
                <w:sz w:val="24"/>
                <w:szCs w:val="28"/>
              </w:rPr>
            </w:pPr>
            <w:r>
              <w:rPr>
                <w:rFonts w:ascii="仿宋" w:eastAsia="仿宋" w:hAnsi="仿宋" w:cs="仿宋" w:hint="eastAsia"/>
                <w:b/>
                <w:bCs/>
                <w:sz w:val="24"/>
                <w:szCs w:val="28"/>
              </w:rPr>
              <w:t>具体要求</w:t>
            </w:r>
          </w:p>
        </w:tc>
      </w:tr>
      <w:tr w:rsidR="00273F21" w:rsidTr="00273F21">
        <w:trPr>
          <w:trHeight w:val="3460"/>
        </w:trPr>
        <w:tc>
          <w:tcPr>
            <w:tcW w:w="1540" w:type="dxa"/>
            <w:tcBorders>
              <w:top w:val="single" w:sz="4" w:space="0" w:color="auto"/>
              <w:left w:val="single" w:sz="4" w:space="0" w:color="auto"/>
              <w:bottom w:val="single" w:sz="4" w:space="0" w:color="auto"/>
              <w:right w:val="single" w:sz="4" w:space="0" w:color="auto"/>
            </w:tcBorders>
            <w:vAlign w:val="center"/>
            <w:hideMark/>
          </w:tcPr>
          <w:p w:rsidR="00273F21" w:rsidRDefault="00273F21">
            <w:pPr>
              <w:jc w:val="center"/>
              <w:rPr>
                <w:rFonts w:ascii="仿宋" w:eastAsia="仿宋" w:hAnsi="仿宋" w:cs="仿宋" w:hint="eastAsia"/>
                <w:b/>
                <w:bCs/>
                <w:sz w:val="24"/>
                <w:szCs w:val="28"/>
              </w:rPr>
            </w:pPr>
            <w:r>
              <w:rPr>
                <w:rFonts w:ascii="仿宋" w:eastAsia="仿宋" w:hAnsi="仿宋" w:cs="仿宋" w:hint="eastAsia"/>
                <w:b/>
                <w:bCs/>
                <w:sz w:val="24"/>
                <w:szCs w:val="28"/>
              </w:rPr>
              <w:t>文字总结</w:t>
            </w:r>
          </w:p>
        </w:tc>
        <w:tc>
          <w:tcPr>
            <w:tcW w:w="6322" w:type="dxa"/>
            <w:tcBorders>
              <w:top w:val="single" w:sz="4" w:space="0" w:color="auto"/>
              <w:left w:val="single" w:sz="4" w:space="0" w:color="auto"/>
              <w:bottom w:val="single" w:sz="4" w:space="0" w:color="auto"/>
              <w:right w:val="single" w:sz="4" w:space="0" w:color="auto"/>
            </w:tcBorders>
            <w:vAlign w:val="center"/>
            <w:hideMark/>
          </w:tcPr>
          <w:p w:rsidR="00273F21" w:rsidRDefault="00273F21">
            <w:pPr>
              <w:rPr>
                <w:rFonts w:ascii="仿宋" w:eastAsia="仿宋" w:hAnsi="仿宋" w:cs="仿宋" w:hint="eastAsia"/>
                <w:sz w:val="24"/>
                <w:szCs w:val="28"/>
              </w:rPr>
            </w:pPr>
            <w:r>
              <w:rPr>
                <w:rFonts w:ascii="仿宋" w:eastAsia="仿宋" w:hAnsi="仿宋" w:cs="仿宋" w:hint="eastAsia"/>
                <w:sz w:val="24"/>
                <w:szCs w:val="28"/>
              </w:rPr>
              <w:t>重点团队1500字-3000字，其他团队1500字内。</w:t>
            </w:r>
          </w:p>
          <w:p w:rsidR="00273F21" w:rsidRDefault="00273F21">
            <w:pPr>
              <w:rPr>
                <w:rFonts w:ascii="仿宋" w:eastAsia="仿宋" w:hAnsi="仿宋" w:cs="仿宋" w:hint="eastAsia"/>
                <w:sz w:val="24"/>
                <w:szCs w:val="28"/>
              </w:rPr>
            </w:pPr>
            <w:r>
              <w:rPr>
                <w:rFonts w:ascii="仿宋" w:eastAsia="仿宋" w:hAnsi="仿宋" w:cs="仿宋" w:hint="eastAsia"/>
                <w:sz w:val="24"/>
                <w:szCs w:val="28"/>
              </w:rPr>
              <w:t>重点阐述实践项目：</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实施情况</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主要成果</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特色亮点</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社会价值</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成果转化</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校外报道截图及链接</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成员心得</w:t>
            </w:r>
          </w:p>
          <w:p w:rsidR="00273F21" w:rsidRDefault="00273F21" w:rsidP="00273F21">
            <w:pPr>
              <w:numPr>
                <w:ilvl w:val="0"/>
                <w:numId w:val="3"/>
              </w:numPr>
              <w:ind w:firstLine="0"/>
              <w:rPr>
                <w:rFonts w:ascii="仿宋" w:eastAsia="仿宋" w:hAnsi="仿宋" w:cs="仿宋" w:hint="eastAsia"/>
                <w:sz w:val="24"/>
                <w:szCs w:val="28"/>
              </w:rPr>
            </w:pPr>
            <w:r>
              <w:rPr>
                <w:rFonts w:ascii="仿宋" w:eastAsia="仿宋" w:hAnsi="仿宋" w:cs="仿宋" w:hint="eastAsia"/>
                <w:sz w:val="24"/>
                <w:szCs w:val="28"/>
              </w:rPr>
              <w:t>其他</w:t>
            </w:r>
          </w:p>
        </w:tc>
      </w:tr>
      <w:tr w:rsidR="00273F21" w:rsidTr="00273F21">
        <w:trPr>
          <w:trHeight w:val="502"/>
        </w:trPr>
        <w:tc>
          <w:tcPr>
            <w:tcW w:w="1540" w:type="dxa"/>
            <w:tcBorders>
              <w:top w:val="single" w:sz="4" w:space="0" w:color="auto"/>
              <w:left w:val="single" w:sz="4" w:space="0" w:color="auto"/>
              <w:bottom w:val="single" w:sz="4" w:space="0" w:color="auto"/>
              <w:right w:val="single" w:sz="4" w:space="0" w:color="auto"/>
            </w:tcBorders>
            <w:vAlign w:val="center"/>
            <w:hideMark/>
          </w:tcPr>
          <w:p w:rsidR="00273F21" w:rsidRDefault="00273F21">
            <w:pPr>
              <w:jc w:val="center"/>
              <w:rPr>
                <w:rFonts w:ascii="仿宋" w:eastAsia="仿宋" w:hAnsi="仿宋" w:cs="仿宋" w:hint="eastAsia"/>
                <w:b/>
                <w:bCs/>
                <w:sz w:val="24"/>
                <w:szCs w:val="28"/>
              </w:rPr>
            </w:pPr>
            <w:r>
              <w:rPr>
                <w:rFonts w:ascii="仿宋" w:eastAsia="仿宋" w:hAnsi="仿宋" w:cs="仿宋" w:hint="eastAsia"/>
                <w:b/>
                <w:bCs/>
                <w:sz w:val="24"/>
                <w:szCs w:val="28"/>
              </w:rPr>
              <w:t>图片</w:t>
            </w:r>
          </w:p>
        </w:tc>
        <w:tc>
          <w:tcPr>
            <w:tcW w:w="6322" w:type="dxa"/>
            <w:tcBorders>
              <w:top w:val="single" w:sz="4" w:space="0" w:color="auto"/>
              <w:left w:val="single" w:sz="4" w:space="0" w:color="auto"/>
              <w:bottom w:val="single" w:sz="4" w:space="0" w:color="auto"/>
              <w:right w:val="single" w:sz="4" w:space="0" w:color="auto"/>
            </w:tcBorders>
            <w:vAlign w:val="center"/>
            <w:hideMark/>
          </w:tcPr>
          <w:p w:rsidR="00273F21" w:rsidRDefault="00273F21">
            <w:pPr>
              <w:rPr>
                <w:rFonts w:ascii="仿宋" w:eastAsia="仿宋" w:hAnsi="仿宋" w:cs="仿宋" w:hint="eastAsia"/>
                <w:sz w:val="24"/>
                <w:szCs w:val="28"/>
              </w:rPr>
            </w:pPr>
            <w:r>
              <w:rPr>
                <w:rFonts w:ascii="仿宋" w:eastAsia="仿宋" w:hAnsi="仿宋" w:cs="仿宋" w:hint="eastAsia"/>
                <w:sz w:val="24"/>
                <w:szCs w:val="28"/>
              </w:rPr>
              <w:t>不少于10张，单张图片文件不低于1MB。</w:t>
            </w:r>
          </w:p>
        </w:tc>
      </w:tr>
      <w:tr w:rsidR="00273F21" w:rsidTr="00273F21">
        <w:trPr>
          <w:trHeight w:val="2252"/>
        </w:trPr>
        <w:tc>
          <w:tcPr>
            <w:tcW w:w="1540" w:type="dxa"/>
            <w:tcBorders>
              <w:top w:val="single" w:sz="4" w:space="0" w:color="auto"/>
              <w:left w:val="single" w:sz="4" w:space="0" w:color="auto"/>
              <w:bottom w:val="single" w:sz="4" w:space="0" w:color="auto"/>
              <w:right w:val="single" w:sz="4" w:space="0" w:color="auto"/>
            </w:tcBorders>
            <w:vAlign w:val="center"/>
            <w:hideMark/>
          </w:tcPr>
          <w:p w:rsidR="00273F21" w:rsidRDefault="00273F21">
            <w:pPr>
              <w:jc w:val="center"/>
              <w:rPr>
                <w:rFonts w:ascii="仿宋" w:eastAsia="仿宋" w:hAnsi="仿宋" w:cs="仿宋" w:hint="eastAsia"/>
                <w:b/>
                <w:bCs/>
                <w:sz w:val="24"/>
                <w:szCs w:val="28"/>
              </w:rPr>
            </w:pPr>
            <w:r>
              <w:rPr>
                <w:rFonts w:ascii="仿宋" w:eastAsia="仿宋" w:hAnsi="仿宋" w:cs="仿宋" w:hint="eastAsia"/>
                <w:b/>
                <w:bCs/>
                <w:sz w:val="24"/>
                <w:szCs w:val="28"/>
              </w:rPr>
              <w:t>视频</w:t>
            </w:r>
          </w:p>
        </w:tc>
        <w:tc>
          <w:tcPr>
            <w:tcW w:w="6322" w:type="dxa"/>
            <w:tcBorders>
              <w:top w:val="single" w:sz="4" w:space="0" w:color="auto"/>
              <w:left w:val="single" w:sz="4" w:space="0" w:color="auto"/>
              <w:bottom w:val="single" w:sz="4" w:space="0" w:color="auto"/>
              <w:right w:val="single" w:sz="4" w:space="0" w:color="auto"/>
            </w:tcBorders>
            <w:vAlign w:val="center"/>
            <w:hideMark/>
          </w:tcPr>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画面清晰，声音清楚，配有字幕。</w:t>
            </w:r>
          </w:p>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时长不超过10分钟。</w:t>
            </w:r>
          </w:p>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格式为MP4或MOV。</w:t>
            </w:r>
          </w:p>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画面比例为16:9或4:3。</w:t>
            </w:r>
          </w:p>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分辨率不低于1280×720像素。</w:t>
            </w:r>
          </w:p>
          <w:p w:rsidR="00273F21" w:rsidRDefault="00273F21" w:rsidP="00273F21">
            <w:pPr>
              <w:numPr>
                <w:ilvl w:val="0"/>
                <w:numId w:val="4"/>
              </w:numPr>
              <w:ind w:firstLine="0"/>
              <w:rPr>
                <w:rFonts w:ascii="仿宋" w:eastAsia="仿宋" w:hAnsi="仿宋" w:cs="仿宋" w:hint="eastAsia"/>
                <w:sz w:val="24"/>
                <w:szCs w:val="28"/>
              </w:rPr>
            </w:pPr>
            <w:r>
              <w:rPr>
                <w:rFonts w:ascii="仿宋" w:eastAsia="仿宋" w:hAnsi="仿宋" w:cs="仿宋" w:hint="eastAsia"/>
                <w:sz w:val="24"/>
                <w:szCs w:val="28"/>
              </w:rPr>
              <w:t>如已上</w:t>
            </w:r>
            <w:proofErr w:type="gramStart"/>
            <w:r>
              <w:rPr>
                <w:rFonts w:ascii="仿宋" w:eastAsia="仿宋" w:hAnsi="仿宋" w:cs="仿宋" w:hint="eastAsia"/>
                <w:sz w:val="24"/>
                <w:szCs w:val="28"/>
              </w:rPr>
              <w:t>传至腾讯视频</w:t>
            </w:r>
            <w:proofErr w:type="gramEnd"/>
            <w:r>
              <w:rPr>
                <w:rFonts w:ascii="仿宋" w:eastAsia="仿宋" w:hAnsi="仿宋" w:cs="仿宋" w:hint="eastAsia"/>
                <w:sz w:val="24"/>
                <w:szCs w:val="28"/>
              </w:rPr>
              <w:t>平台，可只报送视频链接。</w:t>
            </w:r>
          </w:p>
        </w:tc>
      </w:tr>
    </w:tbl>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hint="eastAsia"/>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2</w:t>
      </w:r>
      <w:r>
        <w:rPr>
          <w:rFonts w:ascii="Times New Roman" w:eastAsia="仿宋" w:hAnsi="Times New Roman" w:cs="Times New Roman" w:hint="eastAsia"/>
          <w:spacing w:val="-2"/>
          <w:sz w:val="28"/>
          <w:szCs w:val="24"/>
        </w:rPr>
        <w:t>）报送重点团队实践成果电子版至</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3</w:t>
      </w:r>
      <w:r>
        <w:rPr>
          <w:rFonts w:ascii="Times New Roman" w:eastAsia="仿宋" w:hAnsi="Times New Roman" w:cs="Times New Roman" w:hint="eastAsia"/>
          <w:spacing w:val="-2"/>
          <w:sz w:val="28"/>
          <w:szCs w:val="24"/>
        </w:rPr>
        <w:t>）报送《研究生暑期社会实践结项统计表》（附件</w:t>
      </w:r>
      <w:r>
        <w:rPr>
          <w:rFonts w:ascii="Times New Roman" w:eastAsia="仿宋" w:hAnsi="Times New Roman" w:cs="Times New Roman"/>
          <w:spacing w:val="-2"/>
          <w:sz w:val="28"/>
          <w:szCs w:val="24"/>
        </w:rPr>
        <w:t>2 sheet3</w:t>
      </w:r>
      <w:r>
        <w:rPr>
          <w:rFonts w:ascii="Times New Roman" w:eastAsia="仿宋" w:hAnsi="Times New Roman" w:cs="Times New Roman" w:hint="eastAsia"/>
          <w:spacing w:val="-2"/>
          <w:sz w:val="28"/>
          <w:szCs w:val="24"/>
        </w:rPr>
        <w:t>）至</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工部，电子版发送至邮箱，纸质</w:t>
      </w:r>
      <w:proofErr w:type="gramStart"/>
      <w:r>
        <w:rPr>
          <w:rFonts w:ascii="Times New Roman" w:eastAsia="仿宋" w:hAnsi="Times New Roman" w:cs="Times New Roman" w:hint="eastAsia"/>
          <w:spacing w:val="-2"/>
          <w:sz w:val="28"/>
          <w:szCs w:val="24"/>
        </w:rPr>
        <w:t>版需副</w:t>
      </w:r>
      <w:proofErr w:type="gramEnd"/>
      <w:r>
        <w:rPr>
          <w:rFonts w:ascii="Times New Roman" w:eastAsia="仿宋" w:hAnsi="Times New Roman" w:cs="Times New Roman" w:hint="eastAsia"/>
          <w:spacing w:val="-2"/>
          <w:sz w:val="28"/>
          <w:szCs w:val="24"/>
        </w:rPr>
        <w:t>书记审核签字并盖章。</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4</w:t>
      </w:r>
      <w:r>
        <w:rPr>
          <w:rFonts w:ascii="Times New Roman" w:eastAsia="仿宋" w:hAnsi="Times New Roman" w:cs="Times New Roman" w:hint="eastAsia"/>
          <w:spacing w:val="-2"/>
          <w:sz w:val="28"/>
          <w:szCs w:val="24"/>
        </w:rPr>
        <w:t>）推荐申报首都大学生社会实践优秀团队、个人和优秀工作者，每个奖项限报一个。具体要求见《首都大学生暑期社会实践评优奖项设置及申报要求》（附件</w:t>
      </w:r>
      <w:r>
        <w:rPr>
          <w:rFonts w:ascii="Times New Roman" w:eastAsia="仿宋" w:hAnsi="Times New Roman" w:cs="Times New Roman"/>
          <w:spacing w:val="-2"/>
          <w:sz w:val="28"/>
          <w:szCs w:val="24"/>
        </w:rPr>
        <w:t>4</w:t>
      </w:r>
      <w:r>
        <w:rPr>
          <w:rFonts w:ascii="Times New Roman" w:eastAsia="仿宋" w:hAnsi="Times New Roman" w:cs="Times New Roman" w:hint="eastAsia"/>
          <w:spacing w:val="-2"/>
          <w:sz w:val="28"/>
          <w:szCs w:val="24"/>
        </w:rPr>
        <w:t>）。</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5</w:t>
      </w:r>
      <w:r>
        <w:rPr>
          <w:rFonts w:ascii="Times New Roman" w:eastAsia="仿宋" w:hAnsi="Times New Roman" w:cs="Times New Roman" w:hint="eastAsia"/>
          <w:spacing w:val="-2"/>
          <w:sz w:val="28"/>
          <w:szCs w:val="24"/>
        </w:rPr>
        <w:t>）鼓励各学院报送“镜头中的三下乡”、“我的返家乡实践故事征集”等优秀作品。</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6. 9</w:t>
      </w:r>
      <w:r>
        <w:rPr>
          <w:rFonts w:ascii="Times New Roman" w:eastAsia="仿宋" w:hAnsi="Times New Roman" w:cs="Times New Roman" w:hint="eastAsia"/>
          <w:b/>
          <w:kern w:val="0"/>
          <w:sz w:val="28"/>
          <w:szCs w:val="28"/>
        </w:rPr>
        <w:t>月</w:t>
      </w:r>
      <w:r>
        <w:rPr>
          <w:rFonts w:ascii="Times New Roman" w:eastAsia="仿宋" w:hAnsi="Times New Roman" w:cs="Times New Roman"/>
          <w:b/>
          <w:kern w:val="0"/>
          <w:sz w:val="28"/>
          <w:szCs w:val="28"/>
        </w:rPr>
        <w:t>30</w:t>
      </w:r>
      <w:r>
        <w:rPr>
          <w:rFonts w:ascii="Times New Roman" w:eastAsia="仿宋" w:hAnsi="Times New Roman" w:cs="Times New Roman" w:hint="eastAsia"/>
          <w:b/>
          <w:kern w:val="0"/>
          <w:sz w:val="28"/>
          <w:szCs w:val="28"/>
        </w:rPr>
        <w:t>日前</w:t>
      </w:r>
      <w:proofErr w:type="gramStart"/>
      <w:r>
        <w:rPr>
          <w:rFonts w:ascii="Times New Roman" w:eastAsia="仿宋" w:hAnsi="Times New Roman" w:cs="Times New Roman" w:hint="eastAsia"/>
          <w:b/>
          <w:kern w:val="0"/>
          <w:sz w:val="28"/>
          <w:szCs w:val="28"/>
        </w:rPr>
        <w:t>研</w:t>
      </w:r>
      <w:proofErr w:type="gramEnd"/>
      <w:r>
        <w:rPr>
          <w:rFonts w:ascii="Times New Roman" w:eastAsia="仿宋" w:hAnsi="Times New Roman" w:cs="Times New Roman" w:hint="eastAsia"/>
          <w:b/>
          <w:kern w:val="0"/>
          <w:sz w:val="28"/>
          <w:szCs w:val="28"/>
        </w:rPr>
        <w:t>工部评审</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）根据学院报送的团队等级评奖，重点团队即获评</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研究生社会实践优秀团队</w:t>
      </w:r>
      <w:r>
        <w:rPr>
          <w:rFonts w:ascii="Times New Roman" w:eastAsia="仿宋" w:hAnsi="Times New Roman" w:cs="Times New Roman"/>
          <w:spacing w:val="-2"/>
          <w:sz w:val="28"/>
          <w:szCs w:val="24"/>
        </w:rPr>
        <w:t>”</w:t>
      </w:r>
      <w:r>
        <w:rPr>
          <w:rFonts w:ascii="Times New Roman" w:eastAsia="仿宋" w:hAnsi="Times New Roman" w:cs="Times New Roman" w:hint="eastAsia"/>
          <w:spacing w:val="-2"/>
          <w:sz w:val="28"/>
          <w:szCs w:val="24"/>
        </w:rPr>
        <w:t>一等奖，一般团队为二等奖，支持团队为三等奖。</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2</w:t>
      </w:r>
      <w:r>
        <w:rPr>
          <w:rFonts w:ascii="Times New Roman" w:eastAsia="仿宋" w:hAnsi="Times New Roman" w:cs="Times New Roman" w:hint="eastAsia"/>
          <w:spacing w:val="-2"/>
          <w:sz w:val="28"/>
          <w:szCs w:val="24"/>
        </w:rPr>
        <w:t>）评审首都大学生社会实践优秀团队、个人等荣誉。</w:t>
      </w:r>
    </w:p>
    <w:p w:rsidR="00273F21" w:rsidRDefault="00273F21" w:rsidP="00273F21">
      <w:pPr>
        <w:snapToGrid w:val="0"/>
        <w:spacing w:line="360" w:lineRule="auto"/>
        <w:ind w:firstLineChars="200" w:firstLine="562"/>
        <w:textAlignment w:val="baseline"/>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7. 9</w:t>
      </w:r>
      <w:r>
        <w:rPr>
          <w:rFonts w:ascii="Times New Roman" w:eastAsia="仿宋" w:hAnsi="Times New Roman" w:cs="Times New Roman" w:hint="eastAsia"/>
          <w:b/>
          <w:kern w:val="0"/>
          <w:sz w:val="28"/>
          <w:szCs w:val="28"/>
        </w:rPr>
        <w:t>月</w:t>
      </w:r>
      <w:r>
        <w:rPr>
          <w:rFonts w:ascii="Times New Roman" w:eastAsia="仿宋" w:hAnsi="Times New Roman" w:cs="Times New Roman"/>
          <w:b/>
          <w:kern w:val="0"/>
          <w:sz w:val="28"/>
          <w:szCs w:val="28"/>
        </w:rPr>
        <w:t>30</w:t>
      </w:r>
      <w:r>
        <w:rPr>
          <w:rFonts w:ascii="Times New Roman" w:eastAsia="仿宋" w:hAnsi="Times New Roman" w:cs="Times New Roman" w:hint="eastAsia"/>
          <w:b/>
          <w:kern w:val="0"/>
          <w:sz w:val="28"/>
          <w:szCs w:val="28"/>
        </w:rPr>
        <w:t>日前各学院报销</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1</w:t>
      </w:r>
      <w:r>
        <w:rPr>
          <w:rFonts w:ascii="Times New Roman" w:eastAsia="仿宋" w:hAnsi="Times New Roman" w:cs="Times New Roman" w:hint="eastAsia"/>
          <w:spacing w:val="-2"/>
          <w:sz w:val="28"/>
          <w:szCs w:val="24"/>
        </w:rPr>
        <w:t>）根据《北京交通大学研究生暑期社会实践经费资助细则》，整理实</w:t>
      </w:r>
      <w:r>
        <w:rPr>
          <w:rFonts w:ascii="Times New Roman" w:eastAsia="仿宋" w:hAnsi="Times New Roman" w:cs="Times New Roman" w:hint="eastAsia"/>
          <w:spacing w:val="-2"/>
          <w:sz w:val="28"/>
          <w:szCs w:val="24"/>
        </w:rPr>
        <w:lastRenderedPageBreak/>
        <w:t>践票据，提交计财处报销。</w:t>
      </w:r>
    </w:p>
    <w:p w:rsidR="00273F21" w:rsidRDefault="00273F21" w:rsidP="00273F21">
      <w:pPr>
        <w:adjustRightInd w:val="0"/>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w:t>
      </w:r>
      <w:r>
        <w:rPr>
          <w:rFonts w:ascii="Times New Roman" w:eastAsia="仿宋" w:hAnsi="Times New Roman" w:cs="Times New Roman"/>
          <w:spacing w:val="-2"/>
          <w:sz w:val="28"/>
          <w:szCs w:val="24"/>
        </w:rPr>
        <w:t>2</w:t>
      </w:r>
      <w:r>
        <w:rPr>
          <w:rFonts w:ascii="Times New Roman" w:eastAsia="仿宋" w:hAnsi="Times New Roman" w:cs="Times New Roman" w:hint="eastAsia"/>
          <w:spacing w:val="-2"/>
          <w:sz w:val="28"/>
          <w:szCs w:val="24"/>
        </w:rPr>
        <w:t>）</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工部将于</w:t>
      </w:r>
      <w:r>
        <w:rPr>
          <w:rFonts w:ascii="Times New Roman" w:eastAsia="仿宋" w:hAnsi="Times New Roman" w:cs="Times New Roman"/>
          <w:spacing w:val="-2"/>
          <w:sz w:val="28"/>
          <w:szCs w:val="24"/>
        </w:rPr>
        <w:t>10</w:t>
      </w:r>
      <w:r>
        <w:rPr>
          <w:rFonts w:ascii="Times New Roman" w:eastAsia="仿宋" w:hAnsi="Times New Roman" w:cs="Times New Roman" w:hint="eastAsia"/>
          <w:spacing w:val="-2"/>
          <w:sz w:val="28"/>
          <w:szCs w:val="24"/>
        </w:rPr>
        <w:t>月上旬核查经费使用情况，如有团队未开展实践、经费使用未完成等情况，</w:t>
      </w:r>
      <w:proofErr w:type="gramStart"/>
      <w:r>
        <w:rPr>
          <w:rFonts w:ascii="Times New Roman" w:eastAsia="仿宋" w:hAnsi="Times New Roman" w:cs="Times New Roman" w:hint="eastAsia"/>
          <w:spacing w:val="-2"/>
          <w:sz w:val="28"/>
          <w:szCs w:val="24"/>
        </w:rPr>
        <w:t>研</w:t>
      </w:r>
      <w:proofErr w:type="gramEnd"/>
      <w:r>
        <w:rPr>
          <w:rFonts w:ascii="Times New Roman" w:eastAsia="仿宋" w:hAnsi="Times New Roman" w:cs="Times New Roman" w:hint="eastAsia"/>
          <w:spacing w:val="-2"/>
          <w:sz w:val="28"/>
          <w:szCs w:val="24"/>
        </w:rPr>
        <w:t>工部将在下一年度经费划拨时予以减少。</w:t>
      </w:r>
    </w:p>
    <w:p w:rsidR="00273F21" w:rsidRDefault="00273F21" w:rsidP="00273F21">
      <w:pPr>
        <w:widowControl/>
        <w:snapToGrid w:val="0"/>
        <w:spacing w:line="360" w:lineRule="auto"/>
        <w:jc w:val="left"/>
        <w:outlineLvl w:val="0"/>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五、相关要求</w:t>
      </w:r>
    </w:p>
    <w:p w:rsidR="00273F21" w:rsidRDefault="00273F21" w:rsidP="00273F21">
      <w:pPr>
        <w:widowControl/>
        <w:snapToGrid w:val="0"/>
        <w:spacing w:line="360" w:lineRule="auto"/>
        <w:ind w:firstLineChars="200" w:firstLine="562"/>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1.</w:t>
      </w:r>
      <w:r>
        <w:rPr>
          <w:rFonts w:ascii="Times New Roman" w:eastAsia="仿宋" w:hAnsi="Times New Roman" w:cs="Times New Roman" w:hint="eastAsia"/>
          <w:b/>
          <w:kern w:val="0"/>
          <w:sz w:val="28"/>
          <w:szCs w:val="28"/>
        </w:rPr>
        <w:t>严格保障安全稳定，保障全程安全有序</w:t>
      </w:r>
    </w:p>
    <w:p w:rsidR="00273F21" w:rsidRDefault="00273F21" w:rsidP="00273F21">
      <w:pPr>
        <w:widowControl/>
        <w:snapToGrid w:val="0"/>
        <w:spacing w:line="36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务必做到</w:t>
      </w:r>
      <w:r>
        <w:rPr>
          <w:rFonts w:ascii="Times New Roman" w:eastAsia="仿宋" w:hAnsi="Times New Roman" w:cs="Times New Roman"/>
          <w:kern w:val="0"/>
          <w:sz w:val="28"/>
          <w:szCs w:val="28"/>
        </w:rPr>
        <w:t>“6</w:t>
      </w:r>
      <w:r>
        <w:rPr>
          <w:rFonts w:ascii="Times New Roman" w:eastAsia="仿宋" w:hAnsi="Times New Roman" w:cs="Times New Roman" w:hint="eastAsia"/>
          <w:kern w:val="0"/>
          <w:sz w:val="28"/>
          <w:szCs w:val="28"/>
        </w:rPr>
        <w:t>个全</w:t>
      </w:r>
      <w:r>
        <w:rPr>
          <w:rFonts w:ascii="Times New Roman" w:eastAsia="仿宋" w:hAnsi="Times New Roman" w:cs="Times New Roman"/>
          <w:kern w:val="0"/>
          <w:sz w:val="28"/>
          <w:szCs w:val="28"/>
        </w:rPr>
        <w:t>”</w:t>
      </w:r>
      <w:r>
        <w:rPr>
          <w:rFonts w:ascii="Times New Roman" w:eastAsia="仿宋" w:hAnsi="Times New Roman" w:cs="Times New Roman" w:hint="eastAsia"/>
          <w:kern w:val="0"/>
          <w:sz w:val="28"/>
          <w:szCs w:val="28"/>
        </w:rPr>
        <w:t>，严格落实学校安全稳定相关工作要求。</w:t>
      </w:r>
      <w:r>
        <w:rPr>
          <w:rFonts w:ascii="Times New Roman" w:eastAsia="仿宋" w:hAnsi="Times New Roman" w:cs="Times New Roman"/>
          <w:kern w:val="0"/>
          <w:sz w:val="28"/>
          <w:szCs w:val="28"/>
        </w:rPr>
        <w:sym w:font="Wingdings 2" w:char="F06A"/>
      </w:r>
      <w:r>
        <w:rPr>
          <w:rFonts w:ascii="Times New Roman" w:eastAsia="仿宋" w:hAnsi="Times New Roman" w:cs="Times New Roman" w:hint="eastAsia"/>
          <w:kern w:val="0"/>
          <w:sz w:val="28"/>
          <w:szCs w:val="28"/>
        </w:rPr>
        <w:t>各学院务必完全排查掌握实践全部内容，对团队的成员组成、时间、地点、行程轨迹等逐一排查，确保</w:t>
      </w:r>
      <w:proofErr w:type="gramStart"/>
      <w:r>
        <w:rPr>
          <w:rFonts w:ascii="Times New Roman" w:eastAsia="仿宋" w:hAnsi="Times New Roman" w:cs="Times New Roman" w:hint="eastAsia"/>
          <w:kern w:val="0"/>
          <w:sz w:val="28"/>
          <w:szCs w:val="28"/>
        </w:rPr>
        <w:t>不</w:t>
      </w:r>
      <w:proofErr w:type="gramEnd"/>
      <w:r>
        <w:rPr>
          <w:rFonts w:ascii="Times New Roman" w:eastAsia="仿宋" w:hAnsi="Times New Roman" w:cs="Times New Roman" w:hint="eastAsia"/>
          <w:kern w:val="0"/>
          <w:sz w:val="28"/>
          <w:szCs w:val="28"/>
        </w:rPr>
        <w:t>涉敏感地点、敏感事件等。</w:t>
      </w:r>
      <w:r>
        <w:rPr>
          <w:rFonts w:ascii="Times New Roman" w:eastAsia="仿宋" w:hAnsi="Times New Roman" w:cs="Times New Roman"/>
          <w:kern w:val="0"/>
          <w:sz w:val="28"/>
          <w:szCs w:val="28"/>
        </w:rPr>
        <w:sym w:font="Wingdings 2" w:char="F06B"/>
      </w:r>
      <w:r>
        <w:rPr>
          <w:rFonts w:ascii="Times New Roman" w:eastAsia="仿宋" w:hAnsi="Times New Roman" w:cs="Times New Roman" w:hint="eastAsia"/>
          <w:kern w:val="0"/>
          <w:sz w:val="28"/>
          <w:szCs w:val="28"/>
        </w:rPr>
        <w:t>全员与学院签订安全承诺书。</w:t>
      </w:r>
      <w:r>
        <w:rPr>
          <w:rFonts w:ascii="Times New Roman" w:eastAsia="仿宋" w:hAnsi="Times New Roman" w:cs="Times New Roman"/>
          <w:kern w:val="0"/>
          <w:sz w:val="28"/>
          <w:szCs w:val="28"/>
        </w:rPr>
        <w:sym w:font="Wingdings 2" w:char="F06C"/>
      </w:r>
      <w:r>
        <w:rPr>
          <w:rFonts w:ascii="Times New Roman" w:eastAsia="仿宋" w:hAnsi="Times New Roman" w:cs="Times New Roman" w:hint="eastAsia"/>
          <w:kern w:val="0"/>
          <w:sz w:val="28"/>
          <w:szCs w:val="28"/>
        </w:rPr>
        <w:t>全员购买意外伤害保险。</w:t>
      </w:r>
      <w:r>
        <w:rPr>
          <w:rFonts w:ascii="Times New Roman" w:eastAsia="仿宋" w:hAnsi="Times New Roman" w:cs="Times New Roman"/>
          <w:kern w:val="0"/>
          <w:sz w:val="28"/>
          <w:szCs w:val="28"/>
        </w:rPr>
        <w:sym w:font="Wingdings 2" w:char="F06D"/>
      </w:r>
      <w:r>
        <w:rPr>
          <w:rFonts w:ascii="Times New Roman" w:eastAsia="仿宋" w:hAnsi="Times New Roman" w:cs="Times New Roman" w:hint="eastAsia"/>
          <w:kern w:val="0"/>
          <w:sz w:val="28"/>
          <w:szCs w:val="28"/>
        </w:rPr>
        <w:t>全部项目制定安全预案，关注实践地的极端气候变化和自然条件，做好自然灾害和突发事件的应对措施。</w:t>
      </w:r>
      <w:r>
        <w:rPr>
          <w:rFonts w:ascii="Times New Roman" w:eastAsia="仿宋" w:hAnsi="Times New Roman" w:cs="Times New Roman"/>
          <w:kern w:val="0"/>
          <w:sz w:val="28"/>
          <w:szCs w:val="28"/>
        </w:rPr>
        <w:sym w:font="Wingdings 2" w:char="F06E"/>
      </w:r>
      <w:r>
        <w:rPr>
          <w:rFonts w:ascii="Times New Roman" w:eastAsia="仿宋" w:hAnsi="Times New Roman" w:cs="Times New Roman" w:hint="eastAsia"/>
          <w:kern w:val="0"/>
          <w:sz w:val="28"/>
          <w:szCs w:val="28"/>
        </w:rPr>
        <w:t>全员参与行前安全等教育。</w:t>
      </w:r>
      <w:r>
        <w:rPr>
          <w:rFonts w:ascii="Times New Roman" w:eastAsia="仿宋" w:hAnsi="Times New Roman" w:cs="Times New Roman"/>
          <w:kern w:val="0"/>
          <w:sz w:val="28"/>
          <w:szCs w:val="28"/>
        </w:rPr>
        <w:sym w:font="Wingdings 2" w:char="F06F"/>
      </w:r>
      <w:r>
        <w:rPr>
          <w:rFonts w:ascii="Times New Roman" w:eastAsia="仿宋" w:hAnsi="Times New Roman" w:cs="Times New Roman" w:hint="eastAsia"/>
          <w:kern w:val="0"/>
          <w:sz w:val="28"/>
          <w:szCs w:val="28"/>
        </w:rPr>
        <w:t>全周期向学院报备外出实践期间的安全情况，如遇突发事件，学院要及时上报</w:t>
      </w:r>
      <w:proofErr w:type="gramStart"/>
      <w:r>
        <w:rPr>
          <w:rFonts w:ascii="Times New Roman" w:eastAsia="仿宋" w:hAnsi="Times New Roman" w:cs="Times New Roman" w:hint="eastAsia"/>
          <w:kern w:val="0"/>
          <w:sz w:val="28"/>
          <w:szCs w:val="28"/>
        </w:rPr>
        <w:t>研</w:t>
      </w:r>
      <w:proofErr w:type="gramEnd"/>
      <w:r>
        <w:rPr>
          <w:rFonts w:ascii="Times New Roman" w:eastAsia="仿宋" w:hAnsi="Times New Roman" w:cs="Times New Roman" w:hint="eastAsia"/>
          <w:kern w:val="0"/>
          <w:sz w:val="28"/>
          <w:szCs w:val="28"/>
        </w:rPr>
        <w:t>工部。学院要做好安全承诺书、安全预案、保险等资料的留存工作，直至实践总结工作完成。未签订安全承诺书、购买意外伤害保险或者制定安全预案，不允许出行实践。</w:t>
      </w:r>
      <w:r>
        <w:rPr>
          <w:rFonts w:ascii="Times New Roman" w:eastAsia="仿宋" w:hAnsi="Times New Roman" w:cs="Times New Roman"/>
          <w:kern w:val="0"/>
          <w:sz w:val="28"/>
          <w:szCs w:val="28"/>
        </w:rPr>
        <w:t xml:space="preserve"> </w:t>
      </w:r>
    </w:p>
    <w:p w:rsidR="00273F21" w:rsidRDefault="00273F21" w:rsidP="00273F21">
      <w:pPr>
        <w:widowControl/>
        <w:snapToGrid w:val="0"/>
        <w:spacing w:line="360" w:lineRule="auto"/>
        <w:ind w:firstLineChars="200" w:firstLine="554"/>
        <w:rPr>
          <w:rFonts w:ascii="Times New Roman" w:eastAsia="仿宋" w:hAnsi="Times New Roman" w:cs="Times New Roman"/>
          <w:b/>
          <w:kern w:val="0"/>
          <w:sz w:val="28"/>
          <w:szCs w:val="28"/>
        </w:rPr>
      </w:pPr>
      <w:r>
        <w:rPr>
          <w:rFonts w:ascii="Times New Roman" w:eastAsia="仿宋" w:hAnsi="Times New Roman" w:cs="Times New Roman"/>
          <w:b/>
          <w:spacing w:val="-2"/>
          <w:sz w:val="28"/>
          <w:szCs w:val="24"/>
        </w:rPr>
        <w:t>2.</w:t>
      </w:r>
      <w:r>
        <w:rPr>
          <w:rFonts w:ascii="Times New Roman" w:eastAsia="仿宋" w:hAnsi="Times New Roman" w:cs="Times New Roman" w:hint="eastAsia"/>
          <w:b/>
          <w:spacing w:val="-2"/>
          <w:sz w:val="28"/>
          <w:szCs w:val="24"/>
        </w:rPr>
        <w:t>拓展资源提高认识</w:t>
      </w:r>
      <w:r>
        <w:rPr>
          <w:rFonts w:ascii="Times New Roman" w:eastAsia="仿宋" w:hAnsi="Times New Roman" w:cs="Times New Roman" w:hint="eastAsia"/>
          <w:b/>
          <w:kern w:val="0"/>
          <w:sz w:val="28"/>
          <w:szCs w:val="28"/>
        </w:rPr>
        <w:t>，切实提升育人实效</w:t>
      </w:r>
    </w:p>
    <w:p w:rsidR="00273F21" w:rsidRDefault="00273F21" w:rsidP="00273F21">
      <w:pPr>
        <w:widowControl/>
        <w:snapToGrid w:val="0"/>
        <w:spacing w:line="360" w:lineRule="auto"/>
        <w:ind w:firstLineChars="200" w:firstLine="552"/>
        <w:rPr>
          <w:rFonts w:ascii="Times New Roman" w:eastAsia="仿宋" w:hAnsi="Times New Roman" w:cs="Times New Roman"/>
          <w:kern w:val="0"/>
          <w:sz w:val="28"/>
          <w:szCs w:val="28"/>
        </w:rPr>
      </w:pPr>
      <w:r>
        <w:rPr>
          <w:rFonts w:ascii="Times New Roman" w:eastAsia="仿宋" w:hAnsi="Times New Roman" w:cs="Times New Roman" w:hint="eastAsia"/>
          <w:spacing w:val="-2"/>
          <w:sz w:val="28"/>
          <w:szCs w:val="24"/>
        </w:rPr>
        <w:t>各学院要重视社会实践工作，充分动员组织，积极作为，重心下沉，精准覆盖，发挥实践育人作用，引导研究生积极</w:t>
      </w:r>
      <w:proofErr w:type="gramStart"/>
      <w:r>
        <w:rPr>
          <w:rFonts w:ascii="Times New Roman" w:eastAsia="仿宋" w:hAnsi="Times New Roman" w:cs="Times New Roman" w:hint="eastAsia"/>
          <w:spacing w:val="-2"/>
          <w:sz w:val="28"/>
          <w:szCs w:val="24"/>
        </w:rPr>
        <w:t>践行</w:t>
      </w:r>
      <w:proofErr w:type="gramEnd"/>
      <w:r>
        <w:rPr>
          <w:rFonts w:ascii="Times New Roman" w:eastAsia="仿宋" w:hAnsi="Times New Roman" w:cs="Times New Roman" w:hint="eastAsia"/>
          <w:spacing w:val="-2"/>
          <w:sz w:val="28"/>
          <w:szCs w:val="24"/>
        </w:rPr>
        <w:t>新时代劳动教育。</w:t>
      </w:r>
      <w:r>
        <w:rPr>
          <w:rFonts w:ascii="Times New Roman" w:eastAsia="仿宋" w:hAnsi="Times New Roman" w:cs="Times New Roman" w:hint="eastAsia"/>
          <w:kern w:val="0"/>
          <w:sz w:val="28"/>
          <w:szCs w:val="28"/>
        </w:rPr>
        <w:t>实践主题要结合学科专业，以研究为特点和抓手，有一定的学术价值，围绕选题方向自行拟题。鼓励学科交叉组队参与实践，具有明确的实践目标和较强的操作性，</w:t>
      </w:r>
      <w:r>
        <w:rPr>
          <w:rFonts w:ascii="Times New Roman" w:eastAsia="仿宋" w:hAnsi="Times New Roman" w:cs="Times New Roman" w:hint="eastAsia"/>
          <w:spacing w:val="-2"/>
          <w:sz w:val="28"/>
          <w:szCs w:val="24"/>
        </w:rPr>
        <w:t>鼓励团队和学生将社会实践调研成果转化为资政建议，推进社会实践成果培育转化</w:t>
      </w:r>
      <w:r>
        <w:rPr>
          <w:rFonts w:ascii="Times New Roman" w:eastAsia="仿宋" w:hAnsi="Times New Roman" w:cs="Times New Roman" w:hint="eastAsia"/>
          <w:kern w:val="0"/>
          <w:sz w:val="28"/>
          <w:szCs w:val="28"/>
        </w:rPr>
        <w:t>。</w:t>
      </w:r>
      <w:r>
        <w:rPr>
          <w:rFonts w:ascii="Times New Roman" w:eastAsia="仿宋" w:hAnsi="Times New Roman" w:cs="Times New Roman" w:hint="eastAsia"/>
          <w:spacing w:val="-2"/>
          <w:sz w:val="28"/>
          <w:szCs w:val="24"/>
        </w:rPr>
        <w:t>为推动社会实践活动规范化、常态化发展，鼓励校院两级与长期合作单位建设研究生社会实践基地。</w:t>
      </w:r>
      <w:r>
        <w:rPr>
          <w:rFonts w:ascii="Times New Roman" w:eastAsia="仿宋" w:hAnsi="Times New Roman" w:cs="Times New Roman" w:hint="eastAsia"/>
          <w:kern w:val="0"/>
          <w:sz w:val="28"/>
          <w:szCs w:val="28"/>
        </w:rPr>
        <w:t>鼓励实践开展充分利用已建立的社会实践基地、产学研联合培养基地、我</w:t>
      </w:r>
      <w:proofErr w:type="gramStart"/>
      <w:r>
        <w:rPr>
          <w:rFonts w:ascii="Times New Roman" w:eastAsia="仿宋" w:hAnsi="Times New Roman" w:cs="Times New Roman" w:hint="eastAsia"/>
          <w:kern w:val="0"/>
          <w:sz w:val="28"/>
          <w:szCs w:val="28"/>
        </w:rPr>
        <w:t>校定</w:t>
      </w:r>
      <w:proofErr w:type="gramEnd"/>
      <w:r>
        <w:rPr>
          <w:rFonts w:ascii="Times New Roman" w:eastAsia="仿宋" w:hAnsi="Times New Roman" w:cs="Times New Roman" w:hint="eastAsia"/>
          <w:kern w:val="0"/>
          <w:sz w:val="28"/>
          <w:szCs w:val="28"/>
        </w:rPr>
        <w:t>点扶贫点、学校董事单位或合作单位、校友等资源。</w:t>
      </w:r>
    </w:p>
    <w:p w:rsidR="00273F21" w:rsidRDefault="00273F21" w:rsidP="00273F21">
      <w:pPr>
        <w:snapToGrid w:val="0"/>
        <w:spacing w:line="360" w:lineRule="auto"/>
        <w:ind w:firstLineChars="200" w:firstLine="554"/>
        <w:textAlignment w:val="baseline"/>
        <w:rPr>
          <w:rFonts w:ascii="Times New Roman" w:eastAsia="仿宋" w:hAnsi="Times New Roman" w:cs="Times New Roman"/>
          <w:b/>
          <w:spacing w:val="-2"/>
          <w:sz w:val="28"/>
          <w:szCs w:val="24"/>
        </w:rPr>
      </w:pPr>
      <w:r>
        <w:rPr>
          <w:rFonts w:ascii="Times New Roman" w:eastAsia="仿宋" w:hAnsi="Times New Roman" w:cs="Times New Roman"/>
          <w:b/>
          <w:spacing w:val="-2"/>
          <w:sz w:val="28"/>
          <w:szCs w:val="24"/>
        </w:rPr>
        <w:t>3.</w:t>
      </w:r>
      <w:proofErr w:type="gramStart"/>
      <w:r>
        <w:rPr>
          <w:rFonts w:ascii="Times New Roman" w:eastAsia="仿宋" w:hAnsi="Times New Roman" w:cs="Times New Roman" w:hint="eastAsia"/>
          <w:b/>
          <w:spacing w:val="-2"/>
          <w:sz w:val="28"/>
          <w:szCs w:val="24"/>
        </w:rPr>
        <w:t>构建全</w:t>
      </w:r>
      <w:proofErr w:type="gramEnd"/>
      <w:r>
        <w:rPr>
          <w:rFonts w:ascii="Times New Roman" w:eastAsia="仿宋" w:hAnsi="Times New Roman" w:cs="Times New Roman" w:hint="eastAsia"/>
          <w:b/>
          <w:spacing w:val="-2"/>
          <w:sz w:val="28"/>
          <w:szCs w:val="24"/>
        </w:rPr>
        <w:t>媒体传播格局，生动展示实践风采</w:t>
      </w:r>
    </w:p>
    <w:p w:rsidR="00273F21" w:rsidRDefault="00273F21" w:rsidP="00273F21">
      <w:pPr>
        <w:snapToGrid w:val="0"/>
        <w:spacing w:line="360" w:lineRule="auto"/>
        <w:ind w:firstLineChars="200" w:firstLine="552"/>
        <w:textAlignment w:val="baseline"/>
        <w:rPr>
          <w:rFonts w:ascii="Times New Roman" w:eastAsia="仿宋" w:hAnsi="Times New Roman" w:cs="Times New Roman"/>
          <w:spacing w:val="-2"/>
          <w:sz w:val="28"/>
          <w:szCs w:val="24"/>
        </w:rPr>
      </w:pPr>
      <w:r>
        <w:rPr>
          <w:rFonts w:ascii="Times New Roman" w:eastAsia="仿宋" w:hAnsi="Times New Roman" w:cs="Times New Roman" w:hint="eastAsia"/>
          <w:spacing w:val="-2"/>
          <w:sz w:val="28"/>
          <w:szCs w:val="24"/>
        </w:rPr>
        <w:t>注重工作过程记录，充分发挥微信、</w:t>
      </w:r>
      <w:proofErr w:type="gramStart"/>
      <w:r>
        <w:rPr>
          <w:rFonts w:ascii="Times New Roman" w:eastAsia="仿宋" w:hAnsi="Times New Roman" w:cs="Times New Roman" w:hint="eastAsia"/>
          <w:spacing w:val="-2"/>
          <w:sz w:val="28"/>
          <w:szCs w:val="24"/>
        </w:rPr>
        <w:t>微博等</w:t>
      </w:r>
      <w:proofErr w:type="gramEnd"/>
      <w:r>
        <w:rPr>
          <w:rFonts w:ascii="Times New Roman" w:eastAsia="仿宋" w:hAnsi="Times New Roman" w:cs="Times New Roman" w:hint="eastAsia"/>
          <w:spacing w:val="-2"/>
          <w:sz w:val="28"/>
          <w:szCs w:val="24"/>
        </w:rPr>
        <w:t>新媒体平台传播优势，用研究生喜闻乐见、易于接受的形式，做好实践工作风采展示。主动开展社会宣</w:t>
      </w:r>
      <w:r>
        <w:rPr>
          <w:rFonts w:ascii="Times New Roman" w:eastAsia="仿宋" w:hAnsi="Times New Roman" w:cs="Times New Roman" w:hint="eastAsia"/>
          <w:spacing w:val="-2"/>
          <w:sz w:val="28"/>
          <w:szCs w:val="24"/>
        </w:rPr>
        <w:lastRenderedPageBreak/>
        <w:t>传，吸引新闻媒体报道。</w:t>
      </w:r>
    </w:p>
    <w:p w:rsidR="00273F21" w:rsidRDefault="00273F21" w:rsidP="00273F21">
      <w:pPr>
        <w:snapToGrid w:val="0"/>
        <w:spacing w:line="360" w:lineRule="auto"/>
        <w:ind w:firstLineChars="200" w:firstLine="552"/>
        <w:textAlignment w:val="baseline"/>
        <w:rPr>
          <w:rFonts w:ascii="Times New Roman" w:eastAsia="仿宋" w:hAnsi="Times New Roman" w:cs="Times New Roman"/>
          <w:spacing w:val="-2"/>
          <w:sz w:val="28"/>
          <w:szCs w:val="24"/>
        </w:rPr>
      </w:pPr>
    </w:p>
    <w:p w:rsidR="00273F21" w:rsidRDefault="00273F21" w:rsidP="00273F21">
      <w:pPr>
        <w:widowControl/>
        <w:snapToGrid w:val="0"/>
        <w:spacing w:line="360" w:lineRule="auto"/>
        <w:rPr>
          <w:rFonts w:ascii="Times New Roman" w:eastAsia="仿宋" w:hAnsi="Times New Roman" w:cs="Times New Roman"/>
          <w:b/>
          <w:bCs/>
          <w:kern w:val="0"/>
          <w:sz w:val="28"/>
          <w:szCs w:val="28"/>
        </w:rPr>
      </w:pPr>
      <w:r>
        <w:rPr>
          <w:rFonts w:ascii="Times New Roman" w:eastAsia="仿宋" w:hAnsi="Times New Roman" w:cs="Times New Roman" w:hint="eastAsia"/>
          <w:b/>
          <w:bCs/>
          <w:kern w:val="0"/>
          <w:sz w:val="28"/>
          <w:szCs w:val="28"/>
        </w:rPr>
        <w:t>附件：</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1.</w:t>
      </w:r>
      <w:r>
        <w:rPr>
          <w:rFonts w:ascii="Times New Roman" w:eastAsia="楷体" w:hAnsi="Times New Roman" w:cs="Times New Roman" w:hint="eastAsia"/>
          <w:spacing w:val="-2"/>
          <w:sz w:val="24"/>
          <w:szCs w:val="24"/>
        </w:rPr>
        <w:t>研究生社会实践立项审批表</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2.</w:t>
      </w:r>
      <w:r>
        <w:rPr>
          <w:rFonts w:ascii="Times New Roman" w:eastAsia="楷体" w:hAnsi="Times New Roman" w:cs="Times New Roman" w:hint="eastAsia"/>
          <w:spacing w:val="-2"/>
          <w:sz w:val="24"/>
          <w:szCs w:val="24"/>
        </w:rPr>
        <w:t>研究生暑期社会实践立项、</w:t>
      </w:r>
      <w:proofErr w:type="gramStart"/>
      <w:r>
        <w:rPr>
          <w:rFonts w:ascii="Times New Roman" w:eastAsia="楷体" w:hAnsi="Times New Roman" w:cs="Times New Roman" w:hint="eastAsia"/>
          <w:spacing w:val="-2"/>
          <w:sz w:val="24"/>
          <w:szCs w:val="24"/>
        </w:rPr>
        <w:t>结项统计表</w:t>
      </w:r>
      <w:proofErr w:type="gramEnd"/>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3.</w:t>
      </w:r>
      <w:r>
        <w:rPr>
          <w:rFonts w:ascii="Times New Roman" w:eastAsia="楷体" w:hAnsi="Times New Roman" w:cs="Times New Roman" w:hint="eastAsia"/>
          <w:spacing w:val="-2"/>
          <w:sz w:val="24"/>
          <w:szCs w:val="24"/>
        </w:rPr>
        <w:t>研究生社会实践项目结题一览表</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4.</w:t>
      </w:r>
      <w:r>
        <w:rPr>
          <w:rFonts w:ascii="Times New Roman" w:eastAsia="楷体" w:hAnsi="Times New Roman" w:cs="Times New Roman" w:hint="eastAsia"/>
          <w:spacing w:val="-2"/>
          <w:sz w:val="24"/>
          <w:szCs w:val="24"/>
        </w:rPr>
        <w:t>首都大学生暑期社会实践评优奖项设置及申报要求</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5.</w:t>
      </w:r>
      <w:r>
        <w:rPr>
          <w:rFonts w:ascii="Times New Roman" w:eastAsia="楷体" w:hAnsi="Times New Roman" w:cs="Times New Roman" w:hint="eastAsia"/>
          <w:spacing w:val="-2"/>
          <w:sz w:val="24"/>
          <w:szCs w:val="24"/>
        </w:rPr>
        <w:t>关于组织博士生参加</w:t>
      </w:r>
      <w:r>
        <w:rPr>
          <w:rFonts w:ascii="Times New Roman" w:eastAsia="楷体" w:hAnsi="Times New Roman" w:cs="Times New Roman"/>
          <w:spacing w:val="-2"/>
          <w:sz w:val="24"/>
          <w:szCs w:val="24"/>
        </w:rPr>
        <w:t>2021</w:t>
      </w:r>
      <w:r>
        <w:rPr>
          <w:rFonts w:ascii="Times New Roman" w:eastAsia="楷体" w:hAnsi="Times New Roman" w:cs="Times New Roman" w:hint="eastAsia"/>
          <w:spacing w:val="-2"/>
          <w:sz w:val="24"/>
          <w:szCs w:val="24"/>
        </w:rPr>
        <w:t>年“蓝火博士生工作团”的通知</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6.</w:t>
      </w:r>
      <w:r>
        <w:rPr>
          <w:rFonts w:ascii="Times New Roman" w:eastAsia="楷体" w:hAnsi="Times New Roman" w:cs="Times New Roman" w:hint="eastAsia"/>
          <w:spacing w:val="-2"/>
          <w:sz w:val="24"/>
          <w:szCs w:val="24"/>
        </w:rPr>
        <w:t>关于开展</w:t>
      </w:r>
      <w:r>
        <w:rPr>
          <w:rFonts w:ascii="Times New Roman" w:eastAsia="楷体" w:hAnsi="Times New Roman" w:cs="Times New Roman"/>
          <w:spacing w:val="-2"/>
          <w:sz w:val="24"/>
          <w:szCs w:val="24"/>
        </w:rPr>
        <w:t>2021</w:t>
      </w:r>
      <w:r>
        <w:rPr>
          <w:rFonts w:ascii="Times New Roman" w:eastAsia="楷体" w:hAnsi="Times New Roman" w:cs="Times New Roman" w:hint="eastAsia"/>
          <w:spacing w:val="-2"/>
          <w:sz w:val="24"/>
          <w:szCs w:val="24"/>
        </w:rPr>
        <w:t>年“青春与祖国同行”社会实践专项行动的通知</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7.</w:t>
      </w:r>
      <w:r>
        <w:rPr>
          <w:rFonts w:ascii="Times New Roman" w:eastAsia="楷体" w:hAnsi="Times New Roman" w:cs="Times New Roman" w:hint="eastAsia"/>
          <w:spacing w:val="-2"/>
          <w:sz w:val="24"/>
          <w:szCs w:val="24"/>
        </w:rPr>
        <w:t>关于开展北京高校学生服务首都“四个中心”功能建设“双百行动计划”通知</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8.</w:t>
      </w:r>
      <w:r>
        <w:rPr>
          <w:rFonts w:ascii="Times New Roman" w:eastAsia="楷体" w:hAnsi="Times New Roman" w:cs="Times New Roman" w:hint="eastAsia"/>
          <w:spacing w:val="-2"/>
          <w:sz w:val="24"/>
          <w:szCs w:val="24"/>
        </w:rPr>
        <w:t>关于开展“科左后旗定点帮扶”社会实践专项行动的通知</w:t>
      </w:r>
    </w:p>
    <w:p w:rsidR="00273F21" w:rsidRDefault="00273F21" w:rsidP="00273F21">
      <w:pPr>
        <w:widowControl/>
        <w:snapToGrid w:val="0"/>
        <w:spacing w:line="360" w:lineRule="auto"/>
        <w:ind w:leftChars="200" w:left="420"/>
        <w:rPr>
          <w:rFonts w:ascii="Times New Roman" w:eastAsia="楷体" w:hAnsi="Times New Roman" w:cs="Times New Roman"/>
          <w:spacing w:val="-2"/>
          <w:sz w:val="24"/>
          <w:szCs w:val="24"/>
        </w:rPr>
      </w:pPr>
      <w:r>
        <w:rPr>
          <w:rFonts w:ascii="Times New Roman" w:eastAsia="楷体" w:hAnsi="Times New Roman" w:cs="Times New Roman"/>
          <w:spacing w:val="-2"/>
          <w:sz w:val="24"/>
          <w:szCs w:val="24"/>
        </w:rPr>
        <w:t>9.</w:t>
      </w:r>
      <w:r>
        <w:rPr>
          <w:rFonts w:ascii="Times New Roman" w:eastAsia="楷体" w:hAnsi="Times New Roman" w:cs="Times New Roman" w:hint="eastAsia"/>
          <w:spacing w:val="-2"/>
          <w:sz w:val="24"/>
          <w:szCs w:val="24"/>
        </w:rPr>
        <w:t>北京交通大学研究生社会实践活动安全承诺书（模板）</w:t>
      </w:r>
    </w:p>
    <w:p w:rsidR="00273F21" w:rsidRDefault="00273F21" w:rsidP="00273F21">
      <w:pPr>
        <w:widowControl/>
        <w:snapToGrid w:val="0"/>
        <w:spacing w:line="360" w:lineRule="auto"/>
        <w:rPr>
          <w:rFonts w:ascii="Times New Roman" w:eastAsia="楷体" w:hAnsi="Times New Roman" w:cs="Times New Roman"/>
          <w:spacing w:val="-2"/>
          <w:sz w:val="24"/>
          <w:szCs w:val="24"/>
        </w:rPr>
      </w:pPr>
    </w:p>
    <w:p w:rsidR="00273F21" w:rsidRDefault="00273F21" w:rsidP="00273F21">
      <w:pPr>
        <w:widowControl/>
        <w:snapToGrid w:val="0"/>
        <w:spacing w:line="360" w:lineRule="auto"/>
        <w:ind w:firstLineChars="200" w:firstLine="560"/>
        <w:jc w:val="right"/>
        <w:rPr>
          <w:rFonts w:ascii="Times New Roman" w:eastAsia="仿宋" w:hAnsi="Times New Roman" w:cs="Times New Roman"/>
          <w:kern w:val="0"/>
          <w:sz w:val="28"/>
          <w:szCs w:val="28"/>
        </w:rPr>
      </w:pPr>
      <w:r>
        <w:rPr>
          <w:rFonts w:ascii="Times New Roman" w:eastAsia="仿宋" w:hAnsi="Times New Roman" w:cs="Times New Roman"/>
          <w:kern w:val="0"/>
          <w:sz w:val="28"/>
          <w:szCs w:val="28"/>
        </w:rPr>
        <w:t> </w:t>
      </w:r>
      <w:r>
        <w:rPr>
          <w:rFonts w:ascii="Times New Roman" w:eastAsia="仿宋" w:hAnsi="Times New Roman" w:cs="Times New Roman" w:hint="eastAsia"/>
          <w:kern w:val="0"/>
          <w:sz w:val="28"/>
          <w:szCs w:val="28"/>
        </w:rPr>
        <w:t>研究生工作部</w:t>
      </w:r>
    </w:p>
    <w:p w:rsidR="00273F21" w:rsidRDefault="00273F21" w:rsidP="00273F21">
      <w:pPr>
        <w:widowControl/>
        <w:snapToGrid w:val="0"/>
        <w:spacing w:line="360" w:lineRule="auto"/>
        <w:ind w:firstLineChars="200" w:firstLine="560"/>
        <w:jc w:val="right"/>
        <w:rPr>
          <w:rFonts w:ascii="Times New Roman" w:eastAsia="仿宋" w:hAnsi="Times New Roman" w:cs="Times New Roman"/>
          <w:kern w:val="0"/>
          <w:sz w:val="28"/>
          <w:szCs w:val="28"/>
        </w:rPr>
      </w:pPr>
      <w:r>
        <w:rPr>
          <w:rFonts w:ascii="Times New Roman" w:eastAsia="仿宋" w:hAnsi="Times New Roman" w:cs="Times New Roman"/>
          <w:kern w:val="0"/>
          <w:sz w:val="28"/>
          <w:szCs w:val="28"/>
        </w:rPr>
        <w:t>2023</w:t>
      </w:r>
      <w:r>
        <w:rPr>
          <w:rFonts w:ascii="Times New Roman" w:eastAsia="仿宋" w:hAnsi="Times New Roman" w:cs="Times New Roman" w:hint="eastAsia"/>
          <w:kern w:val="0"/>
          <w:sz w:val="28"/>
          <w:szCs w:val="28"/>
        </w:rPr>
        <w:t>年</w:t>
      </w:r>
      <w:r>
        <w:rPr>
          <w:rFonts w:ascii="Times New Roman" w:eastAsia="仿宋" w:hAnsi="Times New Roman" w:cs="Times New Roman"/>
          <w:kern w:val="0"/>
          <w:sz w:val="28"/>
          <w:szCs w:val="28"/>
        </w:rPr>
        <w:t>6</w:t>
      </w:r>
      <w:r>
        <w:rPr>
          <w:rFonts w:ascii="Times New Roman" w:eastAsia="仿宋" w:hAnsi="Times New Roman" w:cs="Times New Roman" w:hint="eastAsia"/>
          <w:kern w:val="0"/>
          <w:sz w:val="28"/>
          <w:szCs w:val="28"/>
        </w:rPr>
        <w:t>月</w:t>
      </w:r>
      <w:r>
        <w:rPr>
          <w:rFonts w:ascii="Times New Roman" w:eastAsia="仿宋" w:hAnsi="Times New Roman" w:cs="Times New Roman"/>
          <w:kern w:val="0"/>
          <w:sz w:val="28"/>
          <w:szCs w:val="28"/>
        </w:rPr>
        <w:t>27</w:t>
      </w:r>
      <w:r>
        <w:rPr>
          <w:rFonts w:ascii="Times New Roman" w:eastAsia="仿宋" w:hAnsi="Times New Roman" w:cs="Times New Roman" w:hint="eastAsia"/>
          <w:kern w:val="0"/>
          <w:sz w:val="28"/>
          <w:szCs w:val="28"/>
        </w:rPr>
        <w:t>日</w:t>
      </w:r>
    </w:p>
    <w:p w:rsidR="005F335A" w:rsidRDefault="005F335A" w:rsidP="00273F21">
      <w:pPr>
        <w:pStyle w:val="af1"/>
        <w:snapToGrid w:val="0"/>
        <w:spacing w:line="360" w:lineRule="auto"/>
        <w:jc w:val="center"/>
        <w:rPr>
          <w:rFonts w:asciiTheme="minorEastAsia" w:hAnsiTheme="minorEastAsia" w:cs="宋体"/>
          <w:color w:val="411A42"/>
          <w:kern w:val="0"/>
          <w:sz w:val="24"/>
          <w:szCs w:val="24"/>
        </w:rPr>
      </w:pPr>
      <w:bookmarkStart w:id="1" w:name="_GoBack"/>
      <w:bookmarkEnd w:id="1"/>
    </w:p>
    <w:sectPr w:rsidR="005F335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70" w:rsidRDefault="00782C70" w:rsidP="00EB3A4D">
      <w:r>
        <w:separator/>
      </w:r>
    </w:p>
  </w:endnote>
  <w:endnote w:type="continuationSeparator" w:id="0">
    <w:p w:rsidR="00782C70" w:rsidRDefault="00782C70" w:rsidP="00EB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70" w:rsidRDefault="00782C70" w:rsidP="00EB3A4D">
      <w:r>
        <w:separator/>
      </w:r>
    </w:p>
  </w:footnote>
  <w:footnote w:type="continuationSeparator" w:id="0">
    <w:p w:rsidR="00782C70" w:rsidRDefault="00782C70" w:rsidP="00EB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A1B825"/>
    <w:multiLevelType w:val="singleLevel"/>
    <w:tmpl w:val="84A1B825"/>
    <w:lvl w:ilvl="0">
      <w:start w:val="2"/>
      <w:numFmt w:val="chineseCounting"/>
      <w:suff w:val="nothing"/>
      <w:lvlText w:val="（%1）"/>
      <w:lvlJc w:val="left"/>
      <w:rPr>
        <w:rFonts w:hint="eastAsia"/>
      </w:rPr>
    </w:lvl>
  </w:abstractNum>
  <w:abstractNum w:abstractNumId="1" w15:restartNumberingAfterBreak="0">
    <w:nsid w:val="9BC39A1E"/>
    <w:multiLevelType w:val="singleLevel"/>
    <w:tmpl w:val="9BC39A1E"/>
    <w:lvl w:ilvl="0">
      <w:start w:val="1"/>
      <w:numFmt w:val="decimalEnclosedCircleChinese"/>
      <w:suff w:val="nothing"/>
      <w:lvlText w:val="%1　"/>
      <w:lvlJc w:val="left"/>
      <w:pPr>
        <w:ind w:left="0" w:firstLine="400"/>
      </w:pPr>
    </w:lvl>
  </w:abstractNum>
  <w:abstractNum w:abstractNumId="2" w15:restartNumberingAfterBreak="0">
    <w:nsid w:val="1D7E80A7"/>
    <w:multiLevelType w:val="singleLevel"/>
    <w:tmpl w:val="1D7E80A7"/>
    <w:lvl w:ilvl="0">
      <w:start w:val="1"/>
      <w:numFmt w:val="decimalEnclosedCircleChinese"/>
      <w:suff w:val="nothing"/>
      <w:lvlText w:val="%1　"/>
      <w:lvlJc w:val="left"/>
      <w:pPr>
        <w:ind w:left="0" w:firstLine="400"/>
      </w:pPr>
    </w:lvl>
  </w:abstractNum>
  <w:abstractNum w:abstractNumId="3" w15:restartNumberingAfterBreak="0">
    <w:nsid w:val="2832CD5C"/>
    <w:multiLevelType w:val="singleLevel"/>
    <w:tmpl w:val="2832CD5C"/>
    <w:lvl w:ilvl="0">
      <w:start w:val="1"/>
      <w:numFmt w:val="decimalEnclosedCircleChinese"/>
      <w:suff w:val="nothing"/>
      <w:lvlText w:val="%1"/>
      <w:lvlJc w:val="left"/>
      <w:pPr>
        <w:ind w:left="0" w:firstLine="403"/>
      </w:pPr>
    </w:lvl>
  </w:abstractNum>
  <w:num w:numId="1">
    <w:abstractNumId w:val="0"/>
  </w:num>
  <w:num w:numId="2">
    <w:abstractNumId w:val="3"/>
    <w:lvlOverride w:ilvl="0">
      <w:startOverride w:val="1"/>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06"/>
    <w:rsid w:val="00025D0C"/>
    <w:rsid w:val="00031599"/>
    <w:rsid w:val="00064C55"/>
    <w:rsid w:val="00066C5D"/>
    <w:rsid w:val="00066FE0"/>
    <w:rsid w:val="00085892"/>
    <w:rsid w:val="00093DAB"/>
    <w:rsid w:val="00095306"/>
    <w:rsid w:val="000B4224"/>
    <w:rsid w:val="000C3B5B"/>
    <w:rsid w:val="000D56C5"/>
    <w:rsid w:val="000E615D"/>
    <w:rsid w:val="000F32DE"/>
    <w:rsid w:val="00107E7F"/>
    <w:rsid w:val="00121195"/>
    <w:rsid w:val="0012567E"/>
    <w:rsid w:val="00143507"/>
    <w:rsid w:val="001478CC"/>
    <w:rsid w:val="00157616"/>
    <w:rsid w:val="001744DB"/>
    <w:rsid w:val="00191097"/>
    <w:rsid w:val="001A76CB"/>
    <w:rsid w:val="001B42E6"/>
    <w:rsid w:val="001C7495"/>
    <w:rsid w:val="00201007"/>
    <w:rsid w:val="00223F84"/>
    <w:rsid w:val="00257BA3"/>
    <w:rsid w:val="002670A9"/>
    <w:rsid w:val="00267F4C"/>
    <w:rsid w:val="00273F21"/>
    <w:rsid w:val="0028601B"/>
    <w:rsid w:val="002A71E1"/>
    <w:rsid w:val="002B3BD0"/>
    <w:rsid w:val="002B4492"/>
    <w:rsid w:val="002C61FD"/>
    <w:rsid w:val="002C6C45"/>
    <w:rsid w:val="003010F2"/>
    <w:rsid w:val="003048A0"/>
    <w:rsid w:val="003135BF"/>
    <w:rsid w:val="003214B7"/>
    <w:rsid w:val="0033494E"/>
    <w:rsid w:val="00346EBD"/>
    <w:rsid w:val="00363267"/>
    <w:rsid w:val="003741C1"/>
    <w:rsid w:val="00381C7C"/>
    <w:rsid w:val="003A4104"/>
    <w:rsid w:val="003D2EA9"/>
    <w:rsid w:val="003D7083"/>
    <w:rsid w:val="003E581A"/>
    <w:rsid w:val="003F454B"/>
    <w:rsid w:val="00402C93"/>
    <w:rsid w:val="00403698"/>
    <w:rsid w:val="00411A08"/>
    <w:rsid w:val="00424896"/>
    <w:rsid w:val="0042498C"/>
    <w:rsid w:val="00436EC0"/>
    <w:rsid w:val="00462894"/>
    <w:rsid w:val="00481656"/>
    <w:rsid w:val="00486CD1"/>
    <w:rsid w:val="004B546D"/>
    <w:rsid w:val="004F25A4"/>
    <w:rsid w:val="004F798F"/>
    <w:rsid w:val="005022FC"/>
    <w:rsid w:val="0050623F"/>
    <w:rsid w:val="005323E6"/>
    <w:rsid w:val="00556F2B"/>
    <w:rsid w:val="005745CD"/>
    <w:rsid w:val="00582C98"/>
    <w:rsid w:val="00596CFD"/>
    <w:rsid w:val="005B175C"/>
    <w:rsid w:val="005B4AE9"/>
    <w:rsid w:val="005B77E3"/>
    <w:rsid w:val="005F14A4"/>
    <w:rsid w:val="005F335A"/>
    <w:rsid w:val="00600EF0"/>
    <w:rsid w:val="006123CF"/>
    <w:rsid w:val="00616A2C"/>
    <w:rsid w:val="00631CB8"/>
    <w:rsid w:val="00633D06"/>
    <w:rsid w:val="0064496A"/>
    <w:rsid w:val="00647F60"/>
    <w:rsid w:val="00651C15"/>
    <w:rsid w:val="00655047"/>
    <w:rsid w:val="006603BB"/>
    <w:rsid w:val="00674E94"/>
    <w:rsid w:val="00677455"/>
    <w:rsid w:val="00677779"/>
    <w:rsid w:val="006F31A8"/>
    <w:rsid w:val="00717CD1"/>
    <w:rsid w:val="00732305"/>
    <w:rsid w:val="00743D9A"/>
    <w:rsid w:val="007443A3"/>
    <w:rsid w:val="007654E5"/>
    <w:rsid w:val="00781493"/>
    <w:rsid w:val="00782C70"/>
    <w:rsid w:val="007860B9"/>
    <w:rsid w:val="007A5A0A"/>
    <w:rsid w:val="007B7980"/>
    <w:rsid w:val="007C5997"/>
    <w:rsid w:val="007D1CE4"/>
    <w:rsid w:val="007F0165"/>
    <w:rsid w:val="007F6C40"/>
    <w:rsid w:val="00813E2B"/>
    <w:rsid w:val="00822B58"/>
    <w:rsid w:val="0083061F"/>
    <w:rsid w:val="008328AF"/>
    <w:rsid w:val="00865AA7"/>
    <w:rsid w:val="00877245"/>
    <w:rsid w:val="00885A95"/>
    <w:rsid w:val="008A3616"/>
    <w:rsid w:val="008B2D01"/>
    <w:rsid w:val="008E7B20"/>
    <w:rsid w:val="0091297A"/>
    <w:rsid w:val="00943EB3"/>
    <w:rsid w:val="00950415"/>
    <w:rsid w:val="009A640D"/>
    <w:rsid w:val="009A7761"/>
    <w:rsid w:val="009D4F8A"/>
    <w:rsid w:val="00A4158A"/>
    <w:rsid w:val="00A67CC2"/>
    <w:rsid w:val="00A8252F"/>
    <w:rsid w:val="00A8675E"/>
    <w:rsid w:val="00A93AC3"/>
    <w:rsid w:val="00AA50C8"/>
    <w:rsid w:val="00AA6089"/>
    <w:rsid w:val="00AB0CC5"/>
    <w:rsid w:val="00B257BF"/>
    <w:rsid w:val="00B34AF5"/>
    <w:rsid w:val="00B5343E"/>
    <w:rsid w:val="00B62310"/>
    <w:rsid w:val="00B7564B"/>
    <w:rsid w:val="00B82BFA"/>
    <w:rsid w:val="00B83A24"/>
    <w:rsid w:val="00B969FD"/>
    <w:rsid w:val="00BA09D9"/>
    <w:rsid w:val="00BA4D46"/>
    <w:rsid w:val="00BB376D"/>
    <w:rsid w:val="00BC7A2A"/>
    <w:rsid w:val="00BF4E51"/>
    <w:rsid w:val="00C02DB0"/>
    <w:rsid w:val="00C035E5"/>
    <w:rsid w:val="00C26FE5"/>
    <w:rsid w:val="00C60F28"/>
    <w:rsid w:val="00CD1A78"/>
    <w:rsid w:val="00CE2CE0"/>
    <w:rsid w:val="00CF39B1"/>
    <w:rsid w:val="00CF55E2"/>
    <w:rsid w:val="00D047A5"/>
    <w:rsid w:val="00D07C07"/>
    <w:rsid w:val="00D379F9"/>
    <w:rsid w:val="00DA4AE5"/>
    <w:rsid w:val="00DB05FE"/>
    <w:rsid w:val="00DD26BA"/>
    <w:rsid w:val="00DE5D04"/>
    <w:rsid w:val="00DE635C"/>
    <w:rsid w:val="00E32EBE"/>
    <w:rsid w:val="00E623D6"/>
    <w:rsid w:val="00E74679"/>
    <w:rsid w:val="00E941AC"/>
    <w:rsid w:val="00EA4B87"/>
    <w:rsid w:val="00EA4E74"/>
    <w:rsid w:val="00EB3A4D"/>
    <w:rsid w:val="00EB4FC1"/>
    <w:rsid w:val="00EB6B54"/>
    <w:rsid w:val="00EC392D"/>
    <w:rsid w:val="00EC6006"/>
    <w:rsid w:val="00EF4022"/>
    <w:rsid w:val="00EF5135"/>
    <w:rsid w:val="00F054C8"/>
    <w:rsid w:val="00F163F2"/>
    <w:rsid w:val="00F55B50"/>
    <w:rsid w:val="00F87D9C"/>
    <w:rsid w:val="00F91ABA"/>
    <w:rsid w:val="00FC0AE0"/>
    <w:rsid w:val="00FD461D"/>
    <w:rsid w:val="00FE3528"/>
    <w:rsid w:val="03907F95"/>
    <w:rsid w:val="03A1469D"/>
    <w:rsid w:val="047434A3"/>
    <w:rsid w:val="07D219BD"/>
    <w:rsid w:val="11757AFA"/>
    <w:rsid w:val="29433A03"/>
    <w:rsid w:val="31D62E35"/>
    <w:rsid w:val="3C2E06A0"/>
    <w:rsid w:val="3FE87BB9"/>
    <w:rsid w:val="491A4212"/>
    <w:rsid w:val="5AD638E5"/>
    <w:rsid w:val="5F2F6A00"/>
    <w:rsid w:val="71BA742D"/>
    <w:rsid w:val="7FE64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0BA80"/>
  <w15:docId w15:val="{0021B145-8930-4D26-ADCE-373BD213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Hyperlink"/>
    <w:basedOn w:val="a0"/>
    <w:uiPriority w:val="99"/>
    <w:unhideWhenUsed/>
    <w:qFormat/>
    <w:rPr>
      <w:color w:val="0000FF"/>
      <w:u w:val="single"/>
    </w:rPr>
  </w:style>
  <w:style w:type="paragraph" w:customStyle="1" w:styleId="default">
    <w:name w:val="default"/>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批注框文本 字符"/>
    <w:basedOn w:val="a0"/>
    <w:link w:val="a7"/>
    <w:uiPriority w:val="99"/>
    <w:semiHidden/>
    <w:qFormat/>
    <w:rPr>
      <w:sz w:val="18"/>
      <w:szCs w:val="18"/>
    </w:rPr>
  </w:style>
  <w:style w:type="paragraph" w:styleId="af1">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6">
    <w:name w:val="日期 字符"/>
    <w:basedOn w:val="a0"/>
    <w:link w:val="a5"/>
    <w:uiPriority w:val="99"/>
    <w:semiHidden/>
    <w:qFormat/>
  </w:style>
  <w:style w:type="table" w:styleId="af2">
    <w:name w:val="Table Grid"/>
    <w:basedOn w:val="a1"/>
    <w:uiPriority w:val="59"/>
    <w:qFormat/>
    <w:rsid w:val="00402C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354049">
      <w:bodyDiv w:val="1"/>
      <w:marLeft w:val="0"/>
      <w:marRight w:val="0"/>
      <w:marTop w:val="0"/>
      <w:marBottom w:val="0"/>
      <w:divBdr>
        <w:top w:val="none" w:sz="0" w:space="0" w:color="auto"/>
        <w:left w:val="none" w:sz="0" w:space="0" w:color="auto"/>
        <w:bottom w:val="none" w:sz="0" w:space="0" w:color="auto"/>
        <w:right w:val="none" w:sz="0" w:space="0" w:color="auto"/>
      </w:divBdr>
    </w:div>
    <w:div w:id="181541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xzbjtu@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813</Words>
  <Characters>4638</Characters>
  <Application>Microsoft Office Word</Application>
  <DocSecurity>0</DocSecurity>
  <Lines>38</Lines>
  <Paragraphs>10</Paragraphs>
  <ScaleCrop>false</ScaleCrop>
  <Company>BJTU</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wxx</cp:lastModifiedBy>
  <cp:revision>2</cp:revision>
  <cp:lastPrinted>2017-06-05T10:09:00Z</cp:lastPrinted>
  <dcterms:created xsi:type="dcterms:W3CDTF">2023-06-29T05:06:00Z</dcterms:created>
  <dcterms:modified xsi:type="dcterms:W3CDTF">2023-06-29T05:06:00Z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